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E5C01" w14:textId="10E54D04" w:rsidR="00EB53D7" w:rsidRDefault="005429F3" w:rsidP="005429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9F3">
        <w:rPr>
          <w:rFonts w:ascii="Times New Roman" w:hAnsi="Times New Roman" w:cs="Times New Roman"/>
          <w:b/>
          <w:sz w:val="24"/>
          <w:szCs w:val="24"/>
        </w:rPr>
        <w:t>O G Ł O S Z E N I E</w:t>
      </w:r>
    </w:p>
    <w:p w14:paraId="47C83BE3" w14:textId="67AE5E76" w:rsidR="005429F3" w:rsidRDefault="005429F3" w:rsidP="005429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6ABD65" w14:textId="44F08E14" w:rsidR="005429F3" w:rsidRDefault="005429F3" w:rsidP="005429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876C8E" w14:textId="1AC97732" w:rsidR="005429F3" w:rsidRDefault="005429F3" w:rsidP="005429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dniu 22 czerwca 2018 roku, godz. 12.00 w sali narad Urzędu Miejskiego w Łazach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ul.Traugutta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15 odbędzie się posiedzenie Komisji Budżetowej Rady Miejskiej w Łazach</w:t>
      </w:r>
      <w:r w:rsidR="00A66B95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14:paraId="3DEE9EF1" w14:textId="06544F4F" w:rsidR="005429F3" w:rsidRDefault="005429F3" w:rsidP="005429F3">
      <w:pPr>
        <w:rPr>
          <w:rFonts w:ascii="Times New Roman" w:hAnsi="Times New Roman" w:cs="Times New Roman"/>
          <w:b/>
          <w:sz w:val="24"/>
          <w:szCs w:val="24"/>
        </w:rPr>
      </w:pPr>
    </w:p>
    <w:p w14:paraId="6B732F50" w14:textId="4E66BD96" w:rsidR="005429F3" w:rsidRDefault="005429F3" w:rsidP="005429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Tematyka posiedzenia:</w:t>
      </w:r>
    </w:p>
    <w:p w14:paraId="568414A2" w14:textId="1C35820C" w:rsidR="005429F3" w:rsidRDefault="005429F3" w:rsidP="005429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1.Zaopiniowanie materiałów na sesję Rady Miejskiej w Łazach.</w:t>
      </w:r>
    </w:p>
    <w:p w14:paraId="6E6EEFBC" w14:textId="3B39B910" w:rsidR="005429F3" w:rsidRDefault="005429F3" w:rsidP="005429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2.Sprawy różne.</w:t>
      </w:r>
    </w:p>
    <w:p w14:paraId="307D6272" w14:textId="55367BC4" w:rsidR="005429F3" w:rsidRDefault="005429F3" w:rsidP="005429F3">
      <w:pPr>
        <w:rPr>
          <w:rFonts w:ascii="Times New Roman" w:hAnsi="Times New Roman" w:cs="Times New Roman"/>
          <w:b/>
          <w:sz w:val="24"/>
          <w:szCs w:val="24"/>
        </w:rPr>
      </w:pPr>
    </w:p>
    <w:p w14:paraId="2636EB91" w14:textId="665894DB" w:rsidR="005429F3" w:rsidRDefault="005429F3" w:rsidP="005429F3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Przewodnicząca</w:t>
      </w:r>
    </w:p>
    <w:p w14:paraId="6F537145" w14:textId="64158D94" w:rsidR="005429F3" w:rsidRDefault="005429F3" w:rsidP="005429F3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Rady Miejskiej w Łazach</w:t>
      </w:r>
    </w:p>
    <w:p w14:paraId="62BA948B" w14:textId="45320263" w:rsidR="005429F3" w:rsidRPr="005429F3" w:rsidRDefault="005429F3" w:rsidP="005429F3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/-/ Anna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Staniaszek</w:t>
      </w:r>
      <w:proofErr w:type="spellEnd"/>
    </w:p>
    <w:sectPr w:rsidR="005429F3" w:rsidRPr="00542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D7"/>
    <w:rsid w:val="005429F3"/>
    <w:rsid w:val="00A66B95"/>
    <w:rsid w:val="00EB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00A4F"/>
  <w15:chartTrackingRefBased/>
  <w15:docId w15:val="{694EA9A0-A0E2-4E85-A3BB-3C163A1F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Jurkin</dc:creator>
  <cp:keywords/>
  <dc:description/>
  <cp:lastModifiedBy>Małgorzata Jurkin</cp:lastModifiedBy>
  <cp:revision>4</cp:revision>
  <dcterms:created xsi:type="dcterms:W3CDTF">2018-06-19T10:31:00Z</dcterms:created>
  <dcterms:modified xsi:type="dcterms:W3CDTF">2018-06-19T10:44:00Z</dcterms:modified>
</cp:coreProperties>
</file>