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7" w:rsidRDefault="00D93B07" w:rsidP="004A5C4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6E39" w:rsidRDefault="00D93B07" w:rsidP="004A5C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Przekształcenie  prawa  użytkowania  wieczystego w prawo własności nieruchomości </w:t>
      </w:r>
      <w:r w:rsidR="00E37FE4" w:rsidRPr="00554485">
        <w:rPr>
          <w:rFonts w:ascii="Times New Roman" w:hAnsi="Times New Roman" w:cs="Times New Roman"/>
          <w:b/>
          <w:sz w:val="36"/>
          <w:szCs w:val="36"/>
          <w:u w:val="single"/>
        </w:rPr>
        <w:t>stanowiących własność</w:t>
      </w:r>
      <w:r w:rsidR="00E37FE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37FE4" w:rsidRPr="00554485">
        <w:rPr>
          <w:rFonts w:ascii="Times New Roman" w:hAnsi="Times New Roman" w:cs="Times New Roman"/>
          <w:b/>
          <w:sz w:val="36"/>
          <w:szCs w:val="36"/>
          <w:u w:val="single"/>
        </w:rPr>
        <w:t>Gminy Łazy</w:t>
      </w:r>
      <w:r w:rsidR="00E37FE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w trybie ustawy z dnia 20 lipca</w:t>
      </w:r>
      <w:r w:rsidR="004B3AD0">
        <w:rPr>
          <w:rFonts w:ascii="Times New Roman" w:hAnsi="Times New Roman" w:cs="Times New Roman"/>
          <w:b/>
          <w:sz w:val="36"/>
          <w:szCs w:val="36"/>
        </w:rPr>
        <w:t xml:space="preserve"> 2018r</w:t>
      </w:r>
      <w:r w:rsidR="00C53BCE">
        <w:rPr>
          <w:rFonts w:ascii="Times New Roman" w:hAnsi="Times New Roman" w:cs="Times New Roman"/>
          <w:b/>
          <w:sz w:val="36"/>
          <w:szCs w:val="36"/>
        </w:rPr>
        <w:t>.  o przekształceniu prawa użytkowania wieczystego gruntów zabudowanych na cele  mieszkaniowe w prawo</w:t>
      </w:r>
      <w:r w:rsidR="004A5C4D" w:rsidRPr="004A5C4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53BCE">
        <w:rPr>
          <w:rFonts w:ascii="Times New Roman" w:hAnsi="Times New Roman" w:cs="Times New Roman"/>
          <w:b/>
          <w:sz w:val="36"/>
          <w:szCs w:val="36"/>
        </w:rPr>
        <w:t>własności tych gruntów</w:t>
      </w:r>
    </w:p>
    <w:p w:rsidR="004A5C4D" w:rsidRDefault="004A5C4D" w:rsidP="004A5C4D">
      <w:pPr>
        <w:rPr>
          <w:rFonts w:ascii="Times New Roman" w:hAnsi="Times New Roman" w:cs="Times New Roman"/>
          <w:b/>
          <w:sz w:val="36"/>
          <w:szCs w:val="36"/>
        </w:rPr>
      </w:pPr>
    </w:p>
    <w:p w:rsidR="004A5C4D" w:rsidRPr="004A5C4D" w:rsidRDefault="004A5C4D" w:rsidP="009026B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C4D">
        <w:rPr>
          <w:rFonts w:ascii="Times New Roman" w:hAnsi="Times New Roman" w:cs="Times New Roman"/>
          <w:sz w:val="24"/>
          <w:szCs w:val="24"/>
        </w:rPr>
        <w:t>Z dniem</w:t>
      </w:r>
      <w:r>
        <w:rPr>
          <w:rFonts w:ascii="Times New Roman" w:hAnsi="Times New Roman" w:cs="Times New Roman"/>
          <w:sz w:val="24"/>
          <w:szCs w:val="24"/>
        </w:rPr>
        <w:t xml:space="preserve"> 1 stycznia 2019r. prawo użytkowania wieczystego gruntów zabudowanych na cele mieszkaniowe przekształca się w prawo własności tych gruntów z mocy prawa.</w:t>
      </w:r>
    </w:p>
    <w:p w:rsidR="004A5C4D" w:rsidRPr="004A5C4D" w:rsidRDefault="004A5C4D" w:rsidP="009026BC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BD9" w:rsidRPr="00676BD9" w:rsidRDefault="004A5C4D" w:rsidP="009026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Przekształcenie następuje z mocy prawa, a więc nie jest konieczne składanie wniosku o wydanie zaświadczenia. Burmistrz Łaz  wydaje zaświadczenie z urzędu nie później niż w terminie 12 miesięcy od dnia przekształcenia albo na wniosek właściciela w terminie 30 dni ( w przypadku wniosku o wydanie zaświadczenia w związku z potrzebą dokonania czynności prawnej) lub 4 miesięcy od dnia otrzymania wniosku. </w:t>
      </w:r>
    </w:p>
    <w:p w:rsidR="00676BD9" w:rsidRPr="00676BD9" w:rsidRDefault="004A5C4D" w:rsidP="009026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BD9">
        <w:rPr>
          <w:rFonts w:ascii="Times New Roman" w:hAnsi="Times New Roman" w:cs="Times New Roman"/>
          <w:sz w:val="24"/>
          <w:szCs w:val="24"/>
        </w:rPr>
        <w:t>Wydanie zaświadczenia na wniosek podlega opłacie skarbowej w wysokości 50zł.</w:t>
      </w:r>
    </w:p>
    <w:p w:rsidR="004A5C4D" w:rsidRPr="002E44DD" w:rsidRDefault="004A5C4D" w:rsidP="009026BC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stanowić będzie podstawę ujawnienia prawa własności gruntu w księdze wieczystej oraz w ewidencji gruntów i budynków, a także wpisu o roszczenia o opłatę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w dziale III księgi wieczystej nieruchomości w odniesieniu do każdoczesnego </w:t>
      </w:r>
      <w:bookmarkEnd w:id="0"/>
      <w:r>
        <w:rPr>
          <w:rFonts w:ascii="Times New Roman" w:hAnsi="Times New Roman" w:cs="Times New Roman"/>
          <w:sz w:val="24"/>
          <w:szCs w:val="24"/>
        </w:rPr>
        <w:t>właściciela.</w:t>
      </w:r>
      <w:r w:rsidR="00676BD9">
        <w:rPr>
          <w:rFonts w:ascii="Times New Roman" w:hAnsi="Times New Roman" w:cs="Times New Roman"/>
          <w:sz w:val="24"/>
          <w:szCs w:val="24"/>
        </w:rPr>
        <w:t xml:space="preserve"> W przypadku przekształcenia udziału we współużytkowaniu wieczystym gruntu związanego z odrębną własnością lokalu, wpis własności i roszczenia dokonany zostanie w księdze wieczystej prowadzonej dla nieruchomości lokalowej.</w:t>
      </w:r>
    </w:p>
    <w:p w:rsidR="002E44DD" w:rsidRPr="00676BD9" w:rsidRDefault="002E44DD" w:rsidP="009026BC">
      <w:pPr>
        <w:pStyle w:val="Akapitzlist"/>
        <w:spacing w:after="0" w:line="240" w:lineRule="auto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BD9" w:rsidRPr="002E44DD" w:rsidRDefault="00676BD9" w:rsidP="009026BC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zaświadczeniu potwierdzającym przekształcenie zawarta będzie informacja o obowiązku wnoszenia </w:t>
      </w:r>
      <w:r w:rsidRPr="002A6295">
        <w:rPr>
          <w:rFonts w:ascii="Times New Roman" w:hAnsi="Times New Roman" w:cs="Times New Roman"/>
          <w:b/>
          <w:sz w:val="24"/>
          <w:szCs w:val="24"/>
        </w:rPr>
        <w:t>opłaty</w:t>
      </w:r>
      <w:r w:rsidR="002A6295" w:rsidRPr="002A62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6295" w:rsidRPr="002A6295">
        <w:rPr>
          <w:rFonts w:ascii="Times New Roman" w:hAnsi="Times New Roman" w:cs="Times New Roman"/>
          <w:b/>
          <w:sz w:val="24"/>
          <w:szCs w:val="24"/>
        </w:rPr>
        <w:t>przekształceniowej</w:t>
      </w:r>
      <w:proofErr w:type="spellEnd"/>
      <w:r w:rsidR="002A6295" w:rsidRPr="002A6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295">
        <w:rPr>
          <w:rFonts w:ascii="Times New Roman" w:hAnsi="Times New Roman" w:cs="Times New Roman"/>
          <w:sz w:val="24"/>
          <w:szCs w:val="24"/>
        </w:rPr>
        <w:t>na rzecz dotychczasowego właściciela gruntu. Opłata w wysokości opłaty rocznej z tytułu</w:t>
      </w:r>
      <w:r w:rsidR="00963393">
        <w:rPr>
          <w:rFonts w:ascii="Times New Roman" w:hAnsi="Times New Roman" w:cs="Times New Roman"/>
          <w:sz w:val="24"/>
          <w:szCs w:val="24"/>
        </w:rPr>
        <w:t xml:space="preserve"> użytkowania wieczystego obowiązującej w dniu przekształcenia, wnoszona będzie przez okres 20 lat od daty przekształcenia z możliwością jednorazowej spłaty w każdym czasie trwania obowiązku jej wnoszenia na pisemny wniosek właściciela.</w:t>
      </w:r>
    </w:p>
    <w:p w:rsidR="002E44DD" w:rsidRPr="009026BC" w:rsidRDefault="002E44DD" w:rsidP="00902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393" w:rsidRPr="002E44DD" w:rsidRDefault="00963393" w:rsidP="009026BC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wniesienia opłaty jednorazowej za przekształceni</w:t>
      </w:r>
      <w:r w:rsidR="00554485">
        <w:rPr>
          <w:rFonts w:ascii="Times New Roman" w:hAnsi="Times New Roman" w:cs="Times New Roman"/>
          <w:sz w:val="24"/>
          <w:szCs w:val="24"/>
        </w:rPr>
        <w:t xml:space="preserve">e gruntu stanowiącego </w:t>
      </w:r>
      <w:r w:rsidR="00554485" w:rsidRPr="00554485">
        <w:rPr>
          <w:rFonts w:ascii="Times New Roman" w:hAnsi="Times New Roman" w:cs="Times New Roman"/>
          <w:b/>
          <w:sz w:val="24"/>
          <w:szCs w:val="24"/>
        </w:rPr>
        <w:t>własność G</w:t>
      </w:r>
      <w:r w:rsidRPr="00554485">
        <w:rPr>
          <w:rFonts w:ascii="Times New Roman" w:hAnsi="Times New Roman" w:cs="Times New Roman"/>
          <w:b/>
          <w:sz w:val="24"/>
          <w:szCs w:val="24"/>
        </w:rPr>
        <w:t>miny Łazy</w:t>
      </w:r>
      <w:r>
        <w:rPr>
          <w:rFonts w:ascii="Times New Roman" w:hAnsi="Times New Roman" w:cs="Times New Roman"/>
          <w:sz w:val="24"/>
          <w:szCs w:val="24"/>
        </w:rPr>
        <w:t xml:space="preserve">,  Burmistrz Łaz może udzielić osobom fizycznym będących właścicielami budynków mieszkalnych jednorodzinnych lub lokali mieszkalnych lub spółdzielni mieszkaniowej </w:t>
      </w:r>
      <w:r w:rsidRPr="00963393">
        <w:rPr>
          <w:rFonts w:ascii="Times New Roman" w:hAnsi="Times New Roman" w:cs="Times New Roman"/>
          <w:b/>
          <w:sz w:val="24"/>
          <w:szCs w:val="24"/>
          <w:u w:val="single"/>
        </w:rPr>
        <w:t>70 % bonifikaty</w:t>
      </w:r>
      <w:r>
        <w:rPr>
          <w:rFonts w:ascii="Times New Roman" w:hAnsi="Times New Roman" w:cs="Times New Roman"/>
          <w:sz w:val="24"/>
          <w:szCs w:val="24"/>
        </w:rPr>
        <w:t xml:space="preserve"> od tej op</w:t>
      </w:r>
      <w:r w:rsidR="002E44DD">
        <w:rPr>
          <w:rFonts w:ascii="Times New Roman" w:hAnsi="Times New Roman" w:cs="Times New Roman"/>
          <w:sz w:val="24"/>
          <w:szCs w:val="24"/>
        </w:rPr>
        <w:t>łaty na podstawie Uchwały Rady M</w:t>
      </w:r>
      <w:r>
        <w:rPr>
          <w:rFonts w:ascii="Times New Roman" w:hAnsi="Times New Roman" w:cs="Times New Roman"/>
          <w:sz w:val="24"/>
          <w:szCs w:val="24"/>
        </w:rPr>
        <w:t>iej</w:t>
      </w:r>
      <w:r w:rsidR="002E44DD">
        <w:rPr>
          <w:rFonts w:ascii="Times New Roman" w:hAnsi="Times New Roman" w:cs="Times New Roman"/>
          <w:sz w:val="24"/>
          <w:szCs w:val="24"/>
        </w:rPr>
        <w:t>skiej w Łazach.</w:t>
      </w:r>
    </w:p>
    <w:p w:rsidR="002E44DD" w:rsidRDefault="009026BC" w:rsidP="009026BC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Opłata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</w:t>
      </w:r>
      <w:r w:rsidR="002E44DD" w:rsidRPr="002E44DD">
        <w:rPr>
          <w:rFonts w:ascii="Times New Roman" w:hAnsi="Times New Roman" w:cs="Times New Roman"/>
          <w:sz w:val="24"/>
          <w:szCs w:val="24"/>
        </w:rPr>
        <w:t>kształceniowa</w:t>
      </w:r>
      <w:proofErr w:type="spellEnd"/>
      <w:r w:rsidR="002E44DD" w:rsidRPr="002E44DD">
        <w:rPr>
          <w:rFonts w:ascii="Times New Roman" w:hAnsi="Times New Roman" w:cs="Times New Roman"/>
          <w:sz w:val="24"/>
          <w:szCs w:val="24"/>
        </w:rPr>
        <w:t xml:space="preserve"> może podlegać waloryzacji zgodnie z zasadami, o których mowa w art.5 ustawy o gospodarce nieruchomościami. Waloryzacji dokonuje się z urzędu albo na wniosek właściciela nieruchomości nie częściej niż raz na 3 lata od dnia dokonania ostatniej waloryzacji. O wysokości zwaloryzowanej </w:t>
      </w:r>
      <w:r w:rsidR="004E52D9" w:rsidRPr="002E44DD">
        <w:rPr>
          <w:rFonts w:ascii="Times New Roman" w:hAnsi="Times New Roman" w:cs="Times New Roman"/>
          <w:sz w:val="24"/>
          <w:szCs w:val="24"/>
        </w:rPr>
        <w:t>opłaty</w:t>
      </w:r>
      <w:r w:rsidR="002E44DD" w:rsidRPr="002E44DD">
        <w:rPr>
          <w:rFonts w:ascii="Times New Roman" w:hAnsi="Times New Roman" w:cs="Times New Roman"/>
          <w:sz w:val="24"/>
          <w:szCs w:val="24"/>
        </w:rPr>
        <w:t xml:space="preserve"> właściwy organ zawiadamia </w:t>
      </w:r>
      <w:r w:rsidR="004E52D9" w:rsidRPr="002E44DD">
        <w:rPr>
          <w:rFonts w:ascii="Times New Roman" w:hAnsi="Times New Roman" w:cs="Times New Roman"/>
          <w:sz w:val="24"/>
          <w:szCs w:val="24"/>
        </w:rPr>
        <w:t>właściciela</w:t>
      </w:r>
      <w:r w:rsidR="002E44DD" w:rsidRPr="002E44DD">
        <w:rPr>
          <w:rFonts w:ascii="Times New Roman" w:hAnsi="Times New Roman" w:cs="Times New Roman"/>
          <w:sz w:val="24"/>
          <w:szCs w:val="24"/>
        </w:rPr>
        <w:t xml:space="preserve"> nieruchomości. Zwaloryzowana opłata obowiązuje od dnia 1 stycznia roku następującego </w:t>
      </w:r>
      <w:r w:rsidR="004E52D9">
        <w:rPr>
          <w:rFonts w:ascii="Times New Roman" w:hAnsi="Times New Roman" w:cs="Times New Roman"/>
          <w:sz w:val="24"/>
          <w:szCs w:val="24"/>
        </w:rPr>
        <w:t xml:space="preserve">po </w:t>
      </w:r>
      <w:r w:rsidR="002E44DD" w:rsidRPr="002E44DD">
        <w:rPr>
          <w:rFonts w:ascii="Times New Roman" w:hAnsi="Times New Roman" w:cs="Times New Roman"/>
          <w:sz w:val="24"/>
          <w:szCs w:val="24"/>
        </w:rPr>
        <w:t>roku, w którym dokonano waloryzacji.</w:t>
      </w:r>
    </w:p>
    <w:p w:rsidR="004E52D9" w:rsidRPr="00C53BCE" w:rsidRDefault="004E52D9" w:rsidP="00C53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393" w:rsidRDefault="00963393" w:rsidP="0096339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963393" w:rsidRDefault="00963393" w:rsidP="0096339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odwoławczy</w:t>
      </w:r>
    </w:p>
    <w:p w:rsidR="00963393" w:rsidRDefault="00963393" w:rsidP="0096339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963393" w:rsidRDefault="00963393" w:rsidP="009026B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963393">
        <w:rPr>
          <w:rFonts w:ascii="Times New Roman" w:hAnsi="Times New Roman" w:cs="Times New Roman"/>
          <w:sz w:val="24"/>
          <w:szCs w:val="24"/>
        </w:rPr>
        <w:t>Od wydanego zaświadczenia nie przysługuje odwołanie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63393">
        <w:rPr>
          <w:rFonts w:ascii="Times New Roman" w:hAnsi="Times New Roman" w:cs="Times New Roman"/>
          <w:sz w:val="24"/>
          <w:szCs w:val="24"/>
        </w:rPr>
        <w:t>ni zażalenie w trybie ustawy  dnia 14 czerwca 1960r. Kodeks postepowania administracyjnego. Natomiast zgodnie z art.6 ust.1 ustawy 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93">
        <w:rPr>
          <w:rFonts w:ascii="Times New Roman" w:hAnsi="Times New Roman" w:cs="Times New Roman"/>
          <w:sz w:val="24"/>
          <w:szCs w:val="24"/>
        </w:rPr>
        <w:t>dnia 20 lipca 2018r. o przekształceniu prawa użytkowania wieczystego gruntów zabudowanych na cele mieszkaniowe w prawo własności tych gruntów jeżeli właściciel nieruchomości nie zgadza się  z zawartą w zaświadczeniu informacją o wysokości i okresie wnoszenia opłaty, może złożyć do właściwego organu, w terminie</w:t>
      </w:r>
      <w:r>
        <w:rPr>
          <w:rFonts w:ascii="Times New Roman" w:hAnsi="Times New Roman" w:cs="Times New Roman"/>
          <w:sz w:val="24"/>
          <w:szCs w:val="24"/>
        </w:rPr>
        <w:t xml:space="preserve"> 2 miesięcy</w:t>
      </w:r>
      <w:r w:rsidRPr="00963393">
        <w:rPr>
          <w:rFonts w:ascii="Times New Roman" w:hAnsi="Times New Roman" w:cs="Times New Roman"/>
          <w:sz w:val="24"/>
          <w:szCs w:val="24"/>
        </w:rPr>
        <w:t xml:space="preserve"> od dnia doręczenia zaświadczenia, wniosek o ustalenie wysokości lub okresu wnoszenia tej opłaty</w:t>
      </w:r>
      <w:r>
        <w:rPr>
          <w:rFonts w:ascii="Times New Roman" w:hAnsi="Times New Roman" w:cs="Times New Roman"/>
          <w:sz w:val="24"/>
          <w:szCs w:val="24"/>
        </w:rPr>
        <w:t xml:space="preserve"> w drodze decyzji admi</w:t>
      </w:r>
      <w:r w:rsidRPr="0096339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istracyjnej.</w:t>
      </w:r>
    </w:p>
    <w:p w:rsidR="00963393" w:rsidRDefault="00963393" w:rsidP="0096339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963393" w:rsidRDefault="00963393" w:rsidP="0096339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963393">
        <w:rPr>
          <w:rFonts w:ascii="Times New Roman" w:hAnsi="Times New Roman" w:cs="Times New Roman"/>
          <w:b/>
          <w:sz w:val="24"/>
          <w:szCs w:val="24"/>
        </w:rPr>
        <w:t>Opłata jednorazowa</w:t>
      </w:r>
    </w:p>
    <w:p w:rsidR="00963393" w:rsidRDefault="00963393" w:rsidP="0096339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zamiaru wniesienia opłaty jednorazowej</w:t>
      </w:r>
    </w:p>
    <w:p w:rsidR="00963393" w:rsidRDefault="00963393" w:rsidP="0096339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963393" w:rsidRPr="00F83400" w:rsidRDefault="00F83400" w:rsidP="009026BC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gruntu w każd</w:t>
      </w:r>
      <w:r w:rsidRPr="00F83400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czasie trwania obowiązku wnoszenia </w:t>
      </w:r>
      <w:r w:rsidRPr="00F83400">
        <w:rPr>
          <w:rFonts w:ascii="Times New Roman" w:hAnsi="Times New Roman" w:cs="Times New Roman"/>
          <w:sz w:val="24"/>
          <w:szCs w:val="24"/>
        </w:rPr>
        <w:t>opłaty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będzie mógł zgłosić do Urzędu na </w:t>
      </w:r>
      <w:r w:rsidRPr="00F83400">
        <w:rPr>
          <w:rFonts w:ascii="Times New Roman" w:hAnsi="Times New Roman" w:cs="Times New Roman"/>
          <w:sz w:val="24"/>
          <w:szCs w:val="24"/>
        </w:rPr>
        <w:t>piśmie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</w:t>
      </w:r>
      <w:r w:rsidR="00963393" w:rsidRPr="00C53BCE">
        <w:rPr>
          <w:rFonts w:ascii="Times New Roman" w:hAnsi="Times New Roman" w:cs="Times New Roman"/>
          <w:sz w:val="24"/>
          <w:szCs w:val="24"/>
          <w:u w:val="single"/>
        </w:rPr>
        <w:t xml:space="preserve">zamiar wniesienia </w:t>
      </w:r>
      <w:r w:rsidRPr="00C53BCE">
        <w:rPr>
          <w:rFonts w:ascii="Times New Roman" w:hAnsi="Times New Roman" w:cs="Times New Roman"/>
          <w:sz w:val="24"/>
          <w:szCs w:val="24"/>
          <w:u w:val="single"/>
        </w:rPr>
        <w:t>opłaty</w:t>
      </w:r>
      <w:r w:rsidR="00963393" w:rsidRPr="00C53BCE">
        <w:rPr>
          <w:rFonts w:ascii="Times New Roman" w:hAnsi="Times New Roman" w:cs="Times New Roman"/>
          <w:sz w:val="24"/>
          <w:szCs w:val="24"/>
          <w:u w:val="single"/>
        </w:rPr>
        <w:t xml:space="preserve"> jednorazowej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400">
        <w:rPr>
          <w:rFonts w:ascii="Times New Roman" w:hAnsi="Times New Roman" w:cs="Times New Roman"/>
          <w:sz w:val="24"/>
          <w:szCs w:val="24"/>
        </w:rPr>
        <w:t>kwocie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</w:t>
      </w:r>
      <w:r w:rsidRPr="00F83400">
        <w:rPr>
          <w:rFonts w:ascii="Times New Roman" w:hAnsi="Times New Roman" w:cs="Times New Roman"/>
          <w:sz w:val="24"/>
          <w:szCs w:val="24"/>
        </w:rPr>
        <w:t>pozostającej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do </w:t>
      </w:r>
      <w:r w:rsidRPr="00F83400">
        <w:rPr>
          <w:rFonts w:ascii="Times New Roman" w:hAnsi="Times New Roman" w:cs="Times New Roman"/>
          <w:sz w:val="24"/>
          <w:szCs w:val="24"/>
        </w:rPr>
        <w:t>spłaty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. Wysokość </w:t>
      </w:r>
      <w:r w:rsidRPr="00F83400">
        <w:rPr>
          <w:rFonts w:ascii="Times New Roman" w:hAnsi="Times New Roman" w:cs="Times New Roman"/>
          <w:sz w:val="24"/>
          <w:szCs w:val="24"/>
        </w:rPr>
        <w:t>opłaty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</w:t>
      </w:r>
      <w:r w:rsidRPr="00F83400">
        <w:rPr>
          <w:rFonts w:ascii="Times New Roman" w:hAnsi="Times New Roman" w:cs="Times New Roman"/>
          <w:sz w:val="24"/>
          <w:szCs w:val="24"/>
        </w:rPr>
        <w:t>jednorazowej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będzie odpowiadać </w:t>
      </w:r>
      <w:r w:rsidRPr="00F83400">
        <w:rPr>
          <w:rFonts w:ascii="Times New Roman" w:hAnsi="Times New Roman" w:cs="Times New Roman"/>
          <w:sz w:val="24"/>
          <w:szCs w:val="24"/>
        </w:rPr>
        <w:t>iloczynowi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wysokości </w:t>
      </w:r>
      <w:r w:rsidRPr="00F83400">
        <w:rPr>
          <w:rFonts w:ascii="Times New Roman" w:hAnsi="Times New Roman" w:cs="Times New Roman"/>
          <w:sz w:val="24"/>
          <w:szCs w:val="24"/>
        </w:rPr>
        <w:t>opłaty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</w:t>
      </w:r>
      <w:r w:rsidRPr="00F83400">
        <w:rPr>
          <w:rFonts w:ascii="Times New Roman" w:hAnsi="Times New Roman" w:cs="Times New Roman"/>
          <w:sz w:val="24"/>
          <w:szCs w:val="24"/>
        </w:rPr>
        <w:t>obowiązującej</w:t>
      </w:r>
      <w:r w:rsidR="00963393" w:rsidRPr="00F83400">
        <w:rPr>
          <w:rFonts w:ascii="Times New Roman" w:hAnsi="Times New Roman" w:cs="Times New Roman"/>
          <w:sz w:val="24"/>
          <w:szCs w:val="24"/>
        </w:rPr>
        <w:t xml:space="preserve"> w roku, w którym </w:t>
      </w:r>
      <w:r>
        <w:rPr>
          <w:rFonts w:ascii="Times New Roman" w:hAnsi="Times New Roman" w:cs="Times New Roman"/>
          <w:sz w:val="24"/>
          <w:szCs w:val="24"/>
        </w:rPr>
        <w:t xml:space="preserve">zamiar </w:t>
      </w:r>
      <w:r w:rsidR="00963393" w:rsidRPr="00F83400">
        <w:rPr>
          <w:rFonts w:ascii="Times New Roman" w:hAnsi="Times New Roman" w:cs="Times New Roman"/>
          <w:sz w:val="24"/>
          <w:szCs w:val="24"/>
        </w:rPr>
        <w:t>został zgłoszony oraz liczby lat do upływu 20- letniego okresu</w:t>
      </w:r>
      <w:r>
        <w:rPr>
          <w:rFonts w:ascii="Times New Roman" w:hAnsi="Times New Roman" w:cs="Times New Roman"/>
          <w:sz w:val="24"/>
          <w:szCs w:val="24"/>
        </w:rPr>
        <w:t xml:space="preserve">. Urząd Miejski będzie miał obowiązek poinformowania właściciela gruntu o wysokości opłaty jednorazowej w terminie 14 dni od dnia </w:t>
      </w:r>
      <w:r w:rsidR="002E44DD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6BD9" w:rsidRDefault="00676BD9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6BC" w:rsidRDefault="009026BC" w:rsidP="00676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6BC">
        <w:rPr>
          <w:rFonts w:ascii="Times New Roman" w:hAnsi="Times New Roman" w:cs="Times New Roman"/>
          <w:b/>
          <w:sz w:val="24"/>
          <w:szCs w:val="24"/>
        </w:rPr>
        <w:t>Bonifikaty od opłaty jednorazowej</w:t>
      </w:r>
    </w:p>
    <w:p w:rsidR="009026BC" w:rsidRDefault="009026BC" w:rsidP="00676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26BC" w:rsidRDefault="009026BC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mocy Uchwały Rady Miejskiej w Łazach Nr IV/23/2019 z dnia 30 stycznia 2019r. w sprawie wyrażenia zgody na udzielnie bonifikaty osobom fizycznym będącym właścicielami budynków mieszkalnych jednorodzinnych lub lokali mieszkalnych lub spółdzielniom mieszkaniowym od jednorazowej opłaty za przekształcenie prawa użytkowania wieczystego w prawo własności , Rada Miejska w Łazach wyraziła zgodę na udzielenie bonifikaty w wysokości:</w:t>
      </w:r>
    </w:p>
    <w:p w:rsidR="009026BC" w:rsidRDefault="009026BC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6BC" w:rsidRPr="004E52D9" w:rsidRDefault="009026BC" w:rsidP="009026BC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6BC">
        <w:rPr>
          <w:rFonts w:ascii="Times New Roman" w:hAnsi="Times New Roman" w:cs="Times New Roman"/>
          <w:b/>
          <w:sz w:val="24"/>
          <w:szCs w:val="24"/>
        </w:rPr>
        <w:t>70 %</w:t>
      </w:r>
      <w:r>
        <w:rPr>
          <w:rFonts w:ascii="Times New Roman" w:hAnsi="Times New Roman" w:cs="Times New Roman"/>
          <w:sz w:val="24"/>
          <w:szCs w:val="24"/>
        </w:rPr>
        <w:t xml:space="preserve">  osobom fizycznym, będącym właścicielami budników mieszkalnych jednorodzinnych lub lokali mieszkalnych lub spółdzielniom mieszkaniowym od opłaty jednorazowej</w:t>
      </w:r>
    </w:p>
    <w:p w:rsidR="009026BC" w:rsidRPr="004E52D9" w:rsidRDefault="009026BC" w:rsidP="009026BC">
      <w:pPr>
        <w:pStyle w:val="Akapitzlist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9026BC" w:rsidRPr="009026BC" w:rsidRDefault="009026BC" w:rsidP="00676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26BC">
        <w:rPr>
          <w:rFonts w:ascii="Times New Roman" w:hAnsi="Times New Roman" w:cs="Times New Roman"/>
          <w:b/>
          <w:sz w:val="24"/>
          <w:szCs w:val="24"/>
        </w:rPr>
        <w:t>Zaświadczenie o wniesieniu opłaty jednorazowej</w:t>
      </w:r>
    </w:p>
    <w:p w:rsidR="009026BC" w:rsidRDefault="00B10F72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Opłatę jednoraz</w:t>
      </w:r>
      <w:r w:rsidR="00C53BCE">
        <w:rPr>
          <w:rFonts w:ascii="Times New Roman" w:hAnsi="Times New Roman" w:cs="Times New Roman"/>
          <w:sz w:val="24"/>
          <w:szCs w:val="24"/>
        </w:rPr>
        <w:t xml:space="preserve">ową Burmistrz Łaz, wyda na wniosek zainteresowanych </w:t>
      </w:r>
      <w:r>
        <w:rPr>
          <w:rFonts w:ascii="Times New Roman" w:hAnsi="Times New Roman" w:cs="Times New Roman"/>
          <w:sz w:val="24"/>
          <w:szCs w:val="24"/>
        </w:rPr>
        <w:t xml:space="preserve"> w terminie 30 dni od dnia wniesienia opłaty jednorazowej, zaświadczenie o wniesieniu opłaty jednorazowej, które będzie stanowiło podstawę do wykreślenia z działu III księgi wieczystej roszczenia. </w:t>
      </w:r>
      <w:r w:rsidR="00C53BC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Wniosek o wykreślenie roszczenia z księgi wieczystej należy złożyć do Sądu Rejonowego Wydział Ksiąg Wieczystych w Zawierciu. Wniosek będzie podlegał opłacie skarbow</w:t>
      </w:r>
      <w:r w:rsidR="00C53BCE">
        <w:rPr>
          <w:rFonts w:ascii="Times New Roman" w:hAnsi="Times New Roman" w:cs="Times New Roman"/>
          <w:sz w:val="24"/>
          <w:szCs w:val="24"/>
        </w:rPr>
        <w:t>ej w wysokości 250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3BCE" w:rsidRDefault="00C53BCE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07" w:rsidRDefault="00D93B07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07" w:rsidRDefault="00D93B07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07" w:rsidRDefault="00D93B07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07" w:rsidRDefault="00D93B07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07" w:rsidRDefault="00D93B07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B07" w:rsidRDefault="00D93B07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BCE" w:rsidRDefault="00C53BCE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F72" w:rsidRDefault="00B10F72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F72" w:rsidRDefault="00B10F72" w:rsidP="00676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F72">
        <w:rPr>
          <w:rFonts w:ascii="Times New Roman" w:hAnsi="Times New Roman" w:cs="Times New Roman"/>
          <w:b/>
          <w:sz w:val="24"/>
          <w:szCs w:val="24"/>
        </w:rPr>
        <w:t>Inne informacje</w:t>
      </w:r>
    </w:p>
    <w:p w:rsidR="00B10F72" w:rsidRDefault="00B10F72" w:rsidP="00676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F72" w:rsidRDefault="00B10F72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Przekształceniu podlegają grunty zabudowane na cele mieszkaniowe.</w:t>
      </w:r>
    </w:p>
    <w:p w:rsidR="00B10F72" w:rsidRDefault="00B10F72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art.1 ust.2 z dnia 20 lipca 2018r. o przekształceniu prawa użytkowania wieczystego gruntów zabudowanych na cele mieszkaniowe w prawo własności tych gruntów, przez grunty zabudowane na cele mieszkaniowe należy rozumieć nieruchomości zabudowane wyłącznie budynkami:</w:t>
      </w:r>
    </w:p>
    <w:p w:rsidR="00B10F72" w:rsidRDefault="00B10F72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F72" w:rsidRDefault="00B10F72" w:rsidP="00B10F7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mieszkalnymi jednorodzinnymi</w:t>
      </w:r>
      <w:r w:rsidR="00C53BCE"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B10F72" w:rsidRDefault="00B10F72" w:rsidP="00B10F7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mieszkalnymi wielorodzinnymi, w których co najmnie</w:t>
      </w:r>
      <w:r w:rsidR="00C53BCE">
        <w:rPr>
          <w:rFonts w:ascii="Times New Roman" w:hAnsi="Times New Roman" w:cs="Times New Roman"/>
          <w:sz w:val="24"/>
          <w:szCs w:val="24"/>
        </w:rPr>
        <w:t>j połowę liczby lokali stanowią</w:t>
      </w:r>
      <w:r>
        <w:rPr>
          <w:rFonts w:ascii="Times New Roman" w:hAnsi="Times New Roman" w:cs="Times New Roman"/>
          <w:sz w:val="24"/>
          <w:szCs w:val="24"/>
        </w:rPr>
        <w:t xml:space="preserve"> lokale </w:t>
      </w:r>
      <w:r w:rsidR="00BD1AB1">
        <w:rPr>
          <w:rFonts w:ascii="Times New Roman" w:hAnsi="Times New Roman" w:cs="Times New Roman"/>
          <w:sz w:val="24"/>
          <w:szCs w:val="24"/>
        </w:rPr>
        <w:t>mieszkalne</w:t>
      </w:r>
    </w:p>
    <w:p w:rsidR="00B10F72" w:rsidRDefault="00BD1AB1" w:rsidP="00B10F7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których mowa w pkt 1 lub 2 wraz z budynkami gospodarczymi, garażami, innymi obiektami budowlanymi lub urządzeniami budowlanymi, umożliwiającymi prawidłowe i racjonalne korzystanie z budynków mieszkalnych.</w:t>
      </w:r>
    </w:p>
    <w:p w:rsidR="00BD1AB1" w:rsidRDefault="00BD1AB1" w:rsidP="00BD1AB1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AB1" w:rsidRDefault="00BD1AB1" w:rsidP="00C53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na gruncie są położone także obiekty budowlane inne niż</w:t>
      </w:r>
      <w:r w:rsidR="00C53BCE">
        <w:rPr>
          <w:rFonts w:ascii="Times New Roman" w:hAnsi="Times New Roman" w:cs="Times New Roman"/>
          <w:sz w:val="24"/>
          <w:szCs w:val="24"/>
        </w:rPr>
        <w:t xml:space="preserve"> wyżej wymienione,  </w:t>
      </w:r>
      <w:r>
        <w:rPr>
          <w:rFonts w:ascii="Times New Roman" w:hAnsi="Times New Roman" w:cs="Times New Roman"/>
          <w:sz w:val="24"/>
          <w:szCs w:val="24"/>
        </w:rPr>
        <w:t xml:space="preserve"> przekształcenie prawa  użytkowania wieczystego w prawo własności nieruchomości wydzielonej z tego gruntu i spełniającej warunki, o których mowa w art.1 ust.2 następuje z dniem:</w:t>
      </w:r>
    </w:p>
    <w:p w:rsidR="00BD1AB1" w:rsidRDefault="00BD1AB1" w:rsidP="00BD1AB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założenia księgi wieczystej dla tej nieruchomości albo</w:t>
      </w:r>
    </w:p>
    <w:p w:rsidR="00BD1AB1" w:rsidRDefault="00BD1AB1" w:rsidP="00BD1AB1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wyłączenia z istniejącej księgi wieczystego gruntu niespełniającego warunków, o których mowa w art.1 ust.2</w:t>
      </w:r>
    </w:p>
    <w:p w:rsidR="00BD1AB1" w:rsidRDefault="00BD1AB1" w:rsidP="00BD1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1AB1" w:rsidRPr="00BD1AB1" w:rsidRDefault="00BD1AB1" w:rsidP="00BD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zgodnie z ustawą z dnia 24 marca 1920r. o nabywaniu nieruchomości przez cudzoziemców ( Dz.U. z 2017. poz.2278) wymagane jest zezwolenie ministra właściwego do spraw wewnętrznych na nabycie nieruchomości, przekształcenie następuje z dniem,  w którym to zezwolenie stało się ostateczne.</w:t>
      </w:r>
    </w:p>
    <w:p w:rsidR="00BD1AB1" w:rsidRPr="00BD1AB1" w:rsidRDefault="00BD1AB1" w:rsidP="00BD1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BD9" w:rsidRPr="00B10F72" w:rsidRDefault="00676BD9" w:rsidP="00BD1A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BD9" w:rsidRPr="00963393" w:rsidRDefault="00C53BCE" w:rsidP="00676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 informacje i wyjaśnienia  na temat przekształcenia prawa użytkowania wieczystego gruntu w prawo własności tych gruntów można uzyskać w Wydziale Gospodarowania Nieruchomościami Urzędu Miejskiego w Łazach w pokoju 303 i 309. Kontakt tel. 326729422 </w:t>
      </w:r>
      <w:proofErr w:type="spellStart"/>
      <w:r>
        <w:rPr>
          <w:rFonts w:ascii="Times New Roman" w:hAnsi="Times New Roman" w:cs="Times New Roman"/>
          <w:sz w:val="24"/>
          <w:szCs w:val="24"/>
        </w:rPr>
        <w:t>wew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130 i 127</w:t>
      </w:r>
    </w:p>
    <w:sectPr w:rsidR="00676BD9" w:rsidRPr="00963393" w:rsidSect="00D93B0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4BD" w:rsidRDefault="007E24BD" w:rsidP="00963393">
      <w:pPr>
        <w:spacing w:after="0" w:line="240" w:lineRule="auto"/>
      </w:pPr>
      <w:r>
        <w:separator/>
      </w:r>
    </w:p>
  </w:endnote>
  <w:endnote w:type="continuationSeparator" w:id="0">
    <w:p w:rsidR="007E24BD" w:rsidRDefault="007E24BD" w:rsidP="0096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215543"/>
      <w:docPartObj>
        <w:docPartGallery w:val="Page Numbers (Bottom of Page)"/>
        <w:docPartUnique/>
      </w:docPartObj>
    </w:sdtPr>
    <w:sdtEndPr/>
    <w:sdtContent>
      <w:p w:rsidR="00D93B07" w:rsidRDefault="00D93B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485">
          <w:rPr>
            <w:noProof/>
          </w:rPr>
          <w:t>2</w:t>
        </w:r>
        <w:r>
          <w:fldChar w:fldCharType="end"/>
        </w:r>
      </w:p>
    </w:sdtContent>
  </w:sdt>
  <w:p w:rsidR="00D93B07" w:rsidRDefault="00D93B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4BD" w:rsidRDefault="007E24BD" w:rsidP="00963393">
      <w:pPr>
        <w:spacing w:after="0" w:line="240" w:lineRule="auto"/>
      </w:pPr>
      <w:r>
        <w:separator/>
      </w:r>
    </w:p>
  </w:footnote>
  <w:footnote w:type="continuationSeparator" w:id="0">
    <w:p w:rsidR="007E24BD" w:rsidRDefault="007E24BD" w:rsidP="00963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67CE3"/>
    <w:multiLevelType w:val="hybridMultilevel"/>
    <w:tmpl w:val="BCC8D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63C0"/>
    <w:multiLevelType w:val="hybridMultilevel"/>
    <w:tmpl w:val="1B808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A592E"/>
    <w:multiLevelType w:val="hybridMultilevel"/>
    <w:tmpl w:val="0E148C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513A5"/>
    <w:multiLevelType w:val="hybridMultilevel"/>
    <w:tmpl w:val="42BCB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77BBB"/>
    <w:multiLevelType w:val="hybridMultilevel"/>
    <w:tmpl w:val="281C26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7B5C37"/>
    <w:multiLevelType w:val="hybridMultilevel"/>
    <w:tmpl w:val="CC9E47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E6"/>
    <w:rsid w:val="00080B5A"/>
    <w:rsid w:val="001F6B7D"/>
    <w:rsid w:val="002901C4"/>
    <w:rsid w:val="002A6295"/>
    <w:rsid w:val="002E44DD"/>
    <w:rsid w:val="004A5C4D"/>
    <w:rsid w:val="004B3AD0"/>
    <w:rsid w:val="004E52D9"/>
    <w:rsid w:val="00554485"/>
    <w:rsid w:val="00676BD9"/>
    <w:rsid w:val="007E24BD"/>
    <w:rsid w:val="00800DE6"/>
    <w:rsid w:val="009026BC"/>
    <w:rsid w:val="00963393"/>
    <w:rsid w:val="00B10F72"/>
    <w:rsid w:val="00BD1AB1"/>
    <w:rsid w:val="00C53BCE"/>
    <w:rsid w:val="00D56603"/>
    <w:rsid w:val="00D93B07"/>
    <w:rsid w:val="00E37FE4"/>
    <w:rsid w:val="00E71FD4"/>
    <w:rsid w:val="00E76E39"/>
    <w:rsid w:val="00F8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EEB57-572F-4903-AA4A-E8B383B7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C4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3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3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339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BC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3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B07"/>
  </w:style>
  <w:style w:type="paragraph" w:styleId="Stopka">
    <w:name w:val="footer"/>
    <w:basedOn w:val="Normalny"/>
    <w:link w:val="StopkaZnak"/>
    <w:uiPriority w:val="99"/>
    <w:unhideWhenUsed/>
    <w:rsid w:val="00D93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Kuźniak</dc:creator>
  <cp:keywords/>
  <dc:description/>
  <cp:lastModifiedBy>Joanna Kuźniak</cp:lastModifiedBy>
  <cp:revision>12</cp:revision>
  <cp:lastPrinted>2019-02-06T07:41:00Z</cp:lastPrinted>
  <dcterms:created xsi:type="dcterms:W3CDTF">2019-02-04T14:50:00Z</dcterms:created>
  <dcterms:modified xsi:type="dcterms:W3CDTF">2019-02-06T10:52:00Z</dcterms:modified>
</cp:coreProperties>
</file>