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65F" w:rsidRDefault="009B765F" w:rsidP="009B765F">
      <w:pPr>
        <w:pStyle w:val="PreformattedText"/>
        <w:autoSpaceDE w:val="0"/>
        <w:spacing w:line="240" w:lineRule="auto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Klauzula informacyjna:</w:t>
      </w:r>
    </w:p>
    <w:p w:rsidR="009B765F" w:rsidRDefault="009B765F" w:rsidP="009B765F">
      <w:pPr>
        <w:pStyle w:val="PreformattedText"/>
        <w:autoSpaceDE w:val="0"/>
        <w:spacing w:line="240" w:lineRule="auto"/>
        <w:jc w:val="center"/>
        <w:rPr>
          <w:rFonts w:ascii="Times New Roman" w:hAnsi="Times New Roman" w:cs="Arial"/>
          <w:sz w:val="24"/>
          <w:szCs w:val="24"/>
        </w:rPr>
      </w:pPr>
    </w:p>
    <w:p w:rsidR="009B765F" w:rsidRDefault="009B765F" w:rsidP="009B765F">
      <w:pPr>
        <w:pStyle w:val="Standard"/>
        <w:spacing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 xml:space="preserve">1. Administratorem Pani/Pana danych osobowych jest Burmistrz Łaz z siedzibą w Urzędzie Miejskim w Łazach, ul. Traugutta 15, 42-450 Łazy, tel. 32 6729434, fax. 32 6729448,                       e-mail: </w:t>
      </w:r>
      <w:hyperlink r:id="rId4" w:history="1">
        <w:r>
          <w:rPr>
            <w:rStyle w:val="Internetlink"/>
            <w:rFonts w:ascii="Times New Roman" w:hAnsi="Times New Roman" w:cs="Arial"/>
            <w:sz w:val="24"/>
            <w:szCs w:val="24"/>
          </w:rPr>
          <w:t>um@lazy.pl</w:t>
        </w:r>
      </w:hyperlink>
      <w:r>
        <w:rPr>
          <w:rFonts w:ascii="Times New Roman" w:hAnsi="Times New Roman" w:cs="Arial"/>
          <w:sz w:val="24"/>
          <w:szCs w:val="24"/>
        </w:rPr>
        <w:t>.</w:t>
      </w:r>
    </w:p>
    <w:p w:rsidR="009B765F" w:rsidRDefault="009B765F" w:rsidP="009B765F">
      <w:pPr>
        <w:pStyle w:val="Standard"/>
        <w:spacing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 xml:space="preserve">2. We wszelkich sprawach dotyczących przetwarzania danych osobowych może się Pani/Pan skontaktować z Inspektorem Ochrony Danych Osobowych: e-mail: </w:t>
      </w:r>
      <w:hyperlink r:id="rId5" w:history="1">
        <w:r>
          <w:rPr>
            <w:rStyle w:val="Internetlink"/>
            <w:rFonts w:ascii="Times New Roman" w:hAnsi="Times New Roman" w:cs="Arial"/>
            <w:sz w:val="24"/>
            <w:szCs w:val="24"/>
          </w:rPr>
          <w:t>iod@lazy.pl</w:t>
        </w:r>
      </w:hyperlink>
      <w:r>
        <w:rPr>
          <w:rFonts w:ascii="Times New Roman" w:hAnsi="Times New Roman" w:cs="Arial"/>
          <w:sz w:val="24"/>
          <w:szCs w:val="24"/>
        </w:rPr>
        <w:t>,                           tel. 326729434 lub pocztą na adres: Urząd Miejski w Łazach, 42-450 Łazy, ul. Traugutta 15.</w:t>
      </w:r>
    </w:p>
    <w:p w:rsidR="009B765F" w:rsidRDefault="009B765F" w:rsidP="009B765F">
      <w:pPr>
        <w:pStyle w:val="Standard"/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3. Dane osobowe Pani/Pana są przetwarzane przez Administratora Danych Osobowych                           w celu zawarcia i wykonania umowy, której jest Pani/Pan stroną.  </w:t>
      </w:r>
    </w:p>
    <w:p w:rsidR="009B765F" w:rsidRDefault="009B765F" w:rsidP="009B765F">
      <w:pPr>
        <w:pStyle w:val="Standard"/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4. Pani/Pana dane będą przekazane w zakresie niezbędnym do realizacji dofinansowania </w:t>
      </w:r>
      <w:r w:rsidR="005257F5">
        <w:rPr>
          <w:rFonts w:ascii="Times New Roman" w:hAnsi="Times New Roman" w:cs="Arial"/>
          <w:sz w:val="24"/>
          <w:szCs w:val="24"/>
        </w:rPr>
        <w:t xml:space="preserve">                           </w:t>
      </w:r>
      <w:r>
        <w:rPr>
          <w:rFonts w:ascii="Times New Roman" w:hAnsi="Times New Roman" w:cs="Arial"/>
          <w:sz w:val="24"/>
          <w:szCs w:val="24"/>
        </w:rPr>
        <w:t xml:space="preserve">do Wojewódzkiego Funduszu Ochrony Środowiska i Gospodarki Wodnej </w:t>
      </w:r>
      <w:r w:rsidR="00301B37">
        <w:rPr>
          <w:rFonts w:ascii="Times New Roman" w:hAnsi="Times New Roman" w:cs="Arial"/>
          <w:sz w:val="24"/>
          <w:szCs w:val="24"/>
        </w:rPr>
        <w:t xml:space="preserve">w Katowicach </w:t>
      </w:r>
      <w:r w:rsidR="005257F5">
        <w:rPr>
          <w:rFonts w:ascii="Times New Roman" w:hAnsi="Times New Roman" w:cs="Arial"/>
          <w:sz w:val="24"/>
          <w:szCs w:val="24"/>
        </w:rPr>
        <w:t xml:space="preserve">oraz do firmy wykonującej określone </w:t>
      </w:r>
      <w:r w:rsidR="00623F51">
        <w:rPr>
          <w:rFonts w:ascii="Times New Roman" w:hAnsi="Times New Roman" w:cs="Arial"/>
          <w:sz w:val="24"/>
          <w:szCs w:val="24"/>
        </w:rPr>
        <w:t>prace</w:t>
      </w:r>
      <w:r w:rsidR="005257F5">
        <w:rPr>
          <w:rFonts w:ascii="Times New Roman" w:hAnsi="Times New Roman" w:cs="Arial"/>
          <w:sz w:val="24"/>
          <w:szCs w:val="24"/>
        </w:rPr>
        <w:t xml:space="preserve">, z którą </w:t>
      </w:r>
      <w:r w:rsidR="00DE6FED">
        <w:rPr>
          <w:rFonts w:ascii="Times New Roman" w:hAnsi="Times New Roman" w:cs="Arial"/>
          <w:sz w:val="24"/>
          <w:szCs w:val="24"/>
        </w:rPr>
        <w:t xml:space="preserve">będzie </w:t>
      </w:r>
      <w:r w:rsidR="005257F5">
        <w:rPr>
          <w:rFonts w:ascii="Times New Roman" w:hAnsi="Times New Roman" w:cs="Arial"/>
          <w:sz w:val="24"/>
          <w:szCs w:val="24"/>
        </w:rPr>
        <w:t>zawart</w:t>
      </w:r>
      <w:r w:rsidR="00DE6FED">
        <w:rPr>
          <w:rFonts w:ascii="Times New Roman" w:hAnsi="Times New Roman" w:cs="Arial"/>
          <w:sz w:val="24"/>
          <w:szCs w:val="24"/>
        </w:rPr>
        <w:t>a</w:t>
      </w:r>
      <w:r w:rsidR="005257F5">
        <w:rPr>
          <w:rFonts w:ascii="Times New Roman" w:hAnsi="Times New Roman" w:cs="Arial"/>
          <w:sz w:val="24"/>
          <w:szCs w:val="24"/>
        </w:rPr>
        <w:t xml:space="preserve"> umow</w:t>
      </w:r>
      <w:r w:rsidR="00DE6FED">
        <w:rPr>
          <w:rFonts w:ascii="Times New Roman" w:hAnsi="Times New Roman" w:cs="Arial"/>
          <w:sz w:val="24"/>
          <w:szCs w:val="24"/>
        </w:rPr>
        <w:t>a</w:t>
      </w:r>
      <w:bookmarkStart w:id="0" w:name="_GoBack"/>
      <w:bookmarkEnd w:id="0"/>
      <w:r w:rsidR="005257F5">
        <w:rPr>
          <w:rFonts w:ascii="Times New Roman" w:hAnsi="Times New Roman" w:cs="Arial"/>
          <w:sz w:val="24"/>
          <w:szCs w:val="24"/>
        </w:rPr>
        <w:t xml:space="preserve"> powierzenia danych.</w:t>
      </w: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</w:t>
      </w:r>
    </w:p>
    <w:p w:rsidR="009B765F" w:rsidRDefault="00D203E0" w:rsidP="009B765F">
      <w:pPr>
        <w:pStyle w:val="Standard"/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5</w:t>
      </w:r>
      <w:r w:rsidR="009B765F">
        <w:rPr>
          <w:rFonts w:ascii="Times New Roman" w:hAnsi="Times New Roman" w:cs="Arial"/>
          <w:sz w:val="24"/>
          <w:szCs w:val="24"/>
        </w:rPr>
        <w:t xml:space="preserve">. Dane osobowe Pani/Pana są przetwarzane przez Administratora Danych Osobowych                   na podstawie obowiązujących przepisów oraz w celu wykonania i na podstawie zawartej przez Panią/Pana umowy (art. 6 ust. 1 lit. b i c Ogólnego Rozporządzenia o Ochronie Danych).                                            </w:t>
      </w:r>
    </w:p>
    <w:p w:rsidR="009B765F" w:rsidRDefault="00D203E0" w:rsidP="009B765F">
      <w:pPr>
        <w:pStyle w:val="Standard"/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6</w:t>
      </w:r>
      <w:r w:rsidR="009B765F">
        <w:rPr>
          <w:rFonts w:ascii="Times New Roman" w:hAnsi="Times New Roman" w:cs="Arial"/>
          <w:sz w:val="24"/>
          <w:szCs w:val="24"/>
        </w:rPr>
        <w:t xml:space="preserve">. Dane osobowe Pani/Pana są przetwarzane przez Administratora Danych Osobowych przez okres wyznaczony przepisami prawa, w tym przez okres wskazany w instrukcji Kancelaryjnej.                                                                                                                                                                     </w:t>
      </w:r>
    </w:p>
    <w:p w:rsidR="009B765F" w:rsidRDefault="00D203E0" w:rsidP="009B765F">
      <w:pPr>
        <w:pStyle w:val="Standard"/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7</w:t>
      </w:r>
      <w:r w:rsidR="009B765F">
        <w:rPr>
          <w:rFonts w:ascii="Times New Roman" w:hAnsi="Times New Roman" w:cs="Arial"/>
          <w:sz w:val="24"/>
          <w:szCs w:val="24"/>
        </w:rPr>
        <w:t>. Pani/Pana dane osobowe nie będą przekazywane do państwa trzeciego.</w:t>
      </w:r>
    </w:p>
    <w:p w:rsidR="009B765F" w:rsidRDefault="00D203E0" w:rsidP="009B765F">
      <w:pPr>
        <w:pStyle w:val="Standard"/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8</w:t>
      </w:r>
      <w:r w:rsidR="009B765F">
        <w:rPr>
          <w:rFonts w:ascii="Times New Roman" w:hAnsi="Times New Roman" w:cs="Arial"/>
          <w:sz w:val="24"/>
          <w:szCs w:val="24"/>
        </w:rPr>
        <w:t xml:space="preserve">. Ma Pani/Pan prawo dostępu do treści swoich danych oraz prawo ich sprostowania, usunięcia lub ograniczenia przetwarzania (dostęp, sprostowanie, usunięcie lub ograniczenie przetwarzania musi być zgodne z przepisami prawa, na podstawie których odbywa się przetwarzanie oraz na podstawie przepisów prawa dotyczących np. archiwizacji).                                                                                                                                                        </w:t>
      </w:r>
    </w:p>
    <w:p w:rsidR="009B765F" w:rsidRDefault="00D203E0" w:rsidP="009B765F">
      <w:pPr>
        <w:pStyle w:val="Standard"/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9</w:t>
      </w:r>
      <w:r w:rsidR="009B765F">
        <w:rPr>
          <w:rFonts w:ascii="Times New Roman" w:hAnsi="Times New Roman" w:cs="Arial"/>
          <w:sz w:val="24"/>
          <w:szCs w:val="24"/>
        </w:rPr>
        <w:t>.Ma Pani/Pan prawo do wniesienia sprzeciwu wobec przetwarzania Pani/Pana danych osobowych (pozytywne rozpatrzenie Pani/Pana sprzeciwu musi być zgodne z przepisami prawa, na podstawie których odbywa się przetwarzanie).</w:t>
      </w:r>
    </w:p>
    <w:p w:rsidR="009B765F" w:rsidRDefault="00D203E0" w:rsidP="009B765F">
      <w:pPr>
        <w:pStyle w:val="Standard"/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10</w:t>
      </w:r>
      <w:r w:rsidR="009B765F">
        <w:rPr>
          <w:rFonts w:ascii="Times New Roman" w:hAnsi="Times New Roman" w:cs="Arial"/>
          <w:sz w:val="24"/>
          <w:szCs w:val="24"/>
        </w:rPr>
        <w:t xml:space="preserve">. Pani/Pana dane nie będą przetwarzane dla zautomatyzowanego podejmowania decyzji i nie będą podlegały profilowaniu.      </w:t>
      </w:r>
    </w:p>
    <w:p w:rsidR="009B765F" w:rsidRDefault="009B765F" w:rsidP="009B765F">
      <w:pPr>
        <w:pStyle w:val="Standard"/>
        <w:widowControl w:val="0"/>
        <w:spacing w:after="0" w:line="100" w:lineRule="atLeast"/>
        <w:jc w:val="both"/>
        <w:rPr>
          <w:rFonts w:ascii="Times New Roman" w:eastAsia="Lucida Sans Unicode" w:hAnsi="Times New Roman" w:cs="Arial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Arial"/>
          <w:sz w:val="24"/>
          <w:szCs w:val="24"/>
          <w:lang w:eastAsia="hi-IN" w:bidi="hi-IN"/>
        </w:rPr>
        <w:t>1</w:t>
      </w:r>
      <w:r w:rsidR="00D203E0">
        <w:rPr>
          <w:rFonts w:ascii="Times New Roman" w:eastAsia="Lucida Sans Unicode" w:hAnsi="Times New Roman" w:cs="Arial"/>
          <w:sz w:val="24"/>
          <w:szCs w:val="24"/>
          <w:lang w:eastAsia="hi-IN" w:bidi="hi-IN"/>
        </w:rPr>
        <w:t>1</w:t>
      </w:r>
      <w:r>
        <w:rPr>
          <w:rFonts w:ascii="Times New Roman" w:eastAsia="Lucida Sans Unicode" w:hAnsi="Times New Roman" w:cs="Arial"/>
          <w:sz w:val="24"/>
          <w:szCs w:val="24"/>
          <w:lang w:eastAsia="hi-IN" w:bidi="hi-IN"/>
        </w:rPr>
        <w:t>.W przypadku uznania, że przetwarzanie Pani/Pana danych osobowych narusza przepisy Ogólnego Rozporządzenia o Ochronie Danych, przysługuje Pani/Panu prawo wniesienia skargi do organu nadzorczego – Prezesa Urzędu Ochrony Danych Osobowych.</w:t>
      </w:r>
    </w:p>
    <w:p w:rsidR="00D203E0" w:rsidRDefault="00D203E0" w:rsidP="009B765F">
      <w:pPr>
        <w:pStyle w:val="Standard"/>
        <w:widowControl w:val="0"/>
        <w:spacing w:after="0" w:line="100" w:lineRule="atLeast"/>
        <w:jc w:val="both"/>
        <w:rPr>
          <w:rFonts w:ascii="Times New Roman" w:eastAsia="Lucida Sans Unicode" w:hAnsi="Times New Roman" w:cs="Arial"/>
          <w:sz w:val="24"/>
          <w:szCs w:val="24"/>
          <w:lang w:eastAsia="hi-IN" w:bidi="hi-IN"/>
        </w:rPr>
      </w:pPr>
    </w:p>
    <w:p w:rsidR="00603EC2" w:rsidRDefault="00603EC2" w:rsidP="009B765F">
      <w:pPr>
        <w:pStyle w:val="Standard"/>
        <w:widowControl w:val="0"/>
        <w:spacing w:after="0" w:line="100" w:lineRule="atLeast"/>
        <w:jc w:val="both"/>
        <w:rPr>
          <w:rFonts w:ascii="Times New Roman" w:eastAsia="Lucida Sans Unicode" w:hAnsi="Times New Roman" w:cs="Arial"/>
          <w:sz w:val="24"/>
          <w:szCs w:val="24"/>
          <w:lang w:eastAsia="hi-IN" w:bidi="hi-IN"/>
        </w:rPr>
      </w:pPr>
    </w:p>
    <w:p w:rsidR="00603EC2" w:rsidRDefault="00603EC2" w:rsidP="009B765F">
      <w:pPr>
        <w:pStyle w:val="Standard"/>
        <w:widowControl w:val="0"/>
        <w:spacing w:after="0" w:line="100" w:lineRule="atLeast"/>
        <w:jc w:val="both"/>
        <w:rPr>
          <w:rFonts w:ascii="Times New Roman" w:eastAsia="Lucida Sans Unicode" w:hAnsi="Times New Roman" w:cs="Arial"/>
          <w:sz w:val="24"/>
          <w:szCs w:val="24"/>
          <w:lang w:eastAsia="hi-IN" w:bidi="hi-IN"/>
        </w:rPr>
      </w:pPr>
    </w:p>
    <w:p w:rsidR="0070593F" w:rsidRDefault="00D203E0">
      <w:pPr>
        <w:rPr>
          <w:rFonts w:ascii="Times New Roman" w:hAnsi="Times New Roman" w:cs="Times New Roman"/>
          <w:sz w:val="24"/>
          <w:szCs w:val="24"/>
        </w:rPr>
      </w:pPr>
      <w:r w:rsidRPr="00D203E0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03E0">
        <w:rPr>
          <w:rFonts w:ascii="Times New Roman" w:hAnsi="Times New Roman" w:cs="Times New Roman"/>
          <w:sz w:val="24"/>
          <w:szCs w:val="24"/>
        </w:rPr>
        <w:t xml:space="preserve"> że </w:t>
      </w:r>
      <w:r>
        <w:rPr>
          <w:rFonts w:ascii="Times New Roman" w:hAnsi="Times New Roman" w:cs="Times New Roman"/>
          <w:sz w:val="24"/>
          <w:szCs w:val="24"/>
        </w:rPr>
        <w:t>zapoznałam/em się z klauzulą informacyjną dotyczącą przetwarzania moich danych osobowych.</w:t>
      </w:r>
    </w:p>
    <w:p w:rsidR="00D203E0" w:rsidRDefault="00D203E0">
      <w:pPr>
        <w:rPr>
          <w:rFonts w:ascii="Times New Roman" w:hAnsi="Times New Roman" w:cs="Times New Roman"/>
          <w:sz w:val="24"/>
          <w:szCs w:val="24"/>
        </w:rPr>
      </w:pPr>
    </w:p>
    <w:p w:rsidR="00AA22AD" w:rsidRDefault="00AA22AD">
      <w:pPr>
        <w:rPr>
          <w:rFonts w:ascii="Times New Roman" w:hAnsi="Times New Roman" w:cs="Times New Roman"/>
          <w:sz w:val="24"/>
          <w:szCs w:val="24"/>
        </w:rPr>
      </w:pPr>
    </w:p>
    <w:p w:rsidR="00D203E0" w:rsidRDefault="00D203E0" w:rsidP="00D20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…..……………………………..</w:t>
      </w:r>
    </w:p>
    <w:p w:rsidR="00D203E0" w:rsidRPr="00D203E0" w:rsidRDefault="00D203E0" w:rsidP="00D20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(miejscowość i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(podpis osoby)</w:t>
      </w:r>
    </w:p>
    <w:sectPr w:rsidR="00D203E0" w:rsidRPr="00D2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5F"/>
    <w:rsid w:val="00301B37"/>
    <w:rsid w:val="005257F5"/>
    <w:rsid w:val="00603EC2"/>
    <w:rsid w:val="00623F51"/>
    <w:rsid w:val="0070593F"/>
    <w:rsid w:val="009B765F"/>
    <w:rsid w:val="00AA22AD"/>
    <w:rsid w:val="00D203E0"/>
    <w:rsid w:val="00D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6B"/>
  <w15:chartTrackingRefBased/>
  <w15:docId w15:val="{C6A55914-7BD7-4DA6-90F3-85A0F274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765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PreformattedText">
    <w:name w:val="Preformatted Text"/>
    <w:basedOn w:val="Standard"/>
    <w:rsid w:val="009B765F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sid w:val="009B765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lazy.pl" TargetMode="External"/><Relationship Id="rId4" Type="http://schemas.openxmlformats.org/officeDocument/2006/relationships/hyperlink" Target="mailto:um@laz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Dziedzic</dc:creator>
  <cp:keywords/>
  <dc:description/>
  <cp:lastModifiedBy>Emilia Dziedzic</cp:lastModifiedBy>
  <cp:revision>4</cp:revision>
  <cp:lastPrinted>2019-02-05T11:33:00Z</cp:lastPrinted>
  <dcterms:created xsi:type="dcterms:W3CDTF">2019-02-05T09:02:00Z</dcterms:created>
  <dcterms:modified xsi:type="dcterms:W3CDTF">2019-02-05T13:13:00Z</dcterms:modified>
</cp:coreProperties>
</file>