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EAC1FF" w14:textId="1C1BA9EF" w:rsidR="00A94887" w:rsidRPr="00A94887" w:rsidRDefault="00A94887" w:rsidP="00A9488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4887">
        <w:rPr>
          <w:rFonts w:ascii="Times New Roman" w:hAnsi="Times New Roman" w:cs="Times New Roman"/>
          <w:b/>
          <w:sz w:val="24"/>
          <w:szCs w:val="24"/>
        </w:rPr>
        <w:t>O G Ł O S Z E N I E</w:t>
      </w:r>
    </w:p>
    <w:p w14:paraId="222DCF3E" w14:textId="77777777" w:rsidR="00A94887" w:rsidRDefault="00A94887" w:rsidP="00A94887">
      <w:pPr>
        <w:rPr>
          <w:rFonts w:ascii="Times New Roman" w:hAnsi="Times New Roman" w:cs="Times New Roman"/>
          <w:sz w:val="24"/>
          <w:szCs w:val="24"/>
        </w:rPr>
      </w:pPr>
    </w:p>
    <w:p w14:paraId="02AAF43B" w14:textId="28B17EFC" w:rsidR="00A94887" w:rsidRPr="00A94887" w:rsidRDefault="00A94887" w:rsidP="00A9488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A94887">
        <w:rPr>
          <w:rFonts w:ascii="Times New Roman" w:hAnsi="Times New Roman" w:cs="Times New Roman"/>
          <w:sz w:val="24"/>
          <w:szCs w:val="24"/>
        </w:rPr>
        <w:t xml:space="preserve">    dniu  17.05.2019 r.    o  godz. 10.00  w  Urzędzie   Miejskim   w   Łazach,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bookmarkStart w:id="0" w:name="_GoBack"/>
      <w:bookmarkEnd w:id="0"/>
      <w:r w:rsidRPr="00A94887">
        <w:rPr>
          <w:rFonts w:ascii="Times New Roman" w:hAnsi="Times New Roman" w:cs="Times New Roman"/>
          <w:sz w:val="24"/>
          <w:szCs w:val="24"/>
        </w:rPr>
        <w:t>ul. Traugutta  15    odbędzie   się   posiedzenie  Komisji  Rewizyjnej Rady Miejskiej w Łazach.</w:t>
      </w:r>
    </w:p>
    <w:p w14:paraId="0D6E8CEF" w14:textId="60DE59AF" w:rsidR="00A94887" w:rsidRPr="00A94887" w:rsidRDefault="00A94887" w:rsidP="00A94887">
      <w:pPr>
        <w:rPr>
          <w:rFonts w:ascii="Times New Roman" w:hAnsi="Times New Roman" w:cs="Times New Roman"/>
          <w:sz w:val="24"/>
          <w:szCs w:val="24"/>
        </w:rPr>
      </w:pPr>
    </w:p>
    <w:p w14:paraId="6521634C" w14:textId="77777777" w:rsidR="00A94887" w:rsidRPr="00A94887" w:rsidRDefault="00A94887" w:rsidP="00A94887">
      <w:pPr>
        <w:rPr>
          <w:rFonts w:ascii="Times New Roman" w:hAnsi="Times New Roman" w:cs="Times New Roman"/>
          <w:sz w:val="24"/>
          <w:szCs w:val="24"/>
        </w:rPr>
      </w:pPr>
      <w:r w:rsidRPr="00A94887">
        <w:rPr>
          <w:rFonts w:ascii="Times New Roman" w:hAnsi="Times New Roman" w:cs="Times New Roman"/>
          <w:sz w:val="24"/>
          <w:szCs w:val="24"/>
        </w:rPr>
        <w:t xml:space="preserve">       Porządek posiedzenia:</w:t>
      </w:r>
    </w:p>
    <w:p w14:paraId="4CEB3679" w14:textId="77777777" w:rsidR="00A94887" w:rsidRPr="00A94887" w:rsidRDefault="00A94887" w:rsidP="00A94887">
      <w:pPr>
        <w:rPr>
          <w:rFonts w:ascii="Times New Roman" w:hAnsi="Times New Roman" w:cs="Times New Roman"/>
          <w:sz w:val="24"/>
          <w:szCs w:val="24"/>
        </w:rPr>
      </w:pPr>
      <w:r w:rsidRPr="00A94887">
        <w:rPr>
          <w:rFonts w:ascii="Times New Roman" w:hAnsi="Times New Roman" w:cs="Times New Roman"/>
          <w:sz w:val="24"/>
          <w:szCs w:val="24"/>
        </w:rPr>
        <w:t xml:space="preserve">       -----------------------------</w:t>
      </w:r>
    </w:p>
    <w:p w14:paraId="6273CD37" w14:textId="4D2367BD" w:rsidR="00A94887" w:rsidRPr="00A94887" w:rsidRDefault="00A94887" w:rsidP="00A94887">
      <w:pPr>
        <w:jc w:val="both"/>
        <w:rPr>
          <w:rFonts w:ascii="Times New Roman" w:hAnsi="Times New Roman" w:cs="Times New Roman"/>
          <w:sz w:val="24"/>
          <w:szCs w:val="24"/>
        </w:rPr>
      </w:pPr>
      <w:r w:rsidRPr="00A94887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7537155D" w14:textId="77777777" w:rsidR="00A94887" w:rsidRDefault="00A94887" w:rsidP="00A9488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94887">
        <w:rPr>
          <w:rFonts w:ascii="Times New Roman" w:hAnsi="Times New Roman" w:cs="Times New Roman"/>
          <w:sz w:val="24"/>
          <w:szCs w:val="24"/>
        </w:rPr>
        <w:t>Rozpatrzenie Sprawozdania rocznego z wykonania budżetu Gminy Łazy za rok 2018                   oraz Sprawozdań finansowych za rok 2018.</w:t>
      </w:r>
    </w:p>
    <w:p w14:paraId="001C7003" w14:textId="77777777" w:rsidR="00A94887" w:rsidRDefault="00A94887" w:rsidP="00A9488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94887">
        <w:rPr>
          <w:rFonts w:ascii="Times New Roman" w:hAnsi="Times New Roman" w:cs="Times New Roman"/>
          <w:sz w:val="24"/>
          <w:szCs w:val="24"/>
        </w:rPr>
        <w:t>Zapoznanie się z opinią Regionalnej Izby Obrachunkowej o przedłożonym przez Burmistrza Łaz Sprawozdaniu rocznym z wykonania budżetu Gminy Łazy za rok 2018.</w:t>
      </w:r>
    </w:p>
    <w:p w14:paraId="068B13B4" w14:textId="4B436A7D" w:rsidR="00A94887" w:rsidRDefault="00A94887" w:rsidP="00A9488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94887">
        <w:rPr>
          <w:rFonts w:ascii="Times New Roman" w:hAnsi="Times New Roman" w:cs="Times New Roman"/>
          <w:sz w:val="24"/>
          <w:szCs w:val="24"/>
        </w:rPr>
        <w:t xml:space="preserve">Zapoznanie się z przeprowadzonymi przez Komisję Rewizyjną Rady Miejskiej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A94887">
        <w:rPr>
          <w:rFonts w:ascii="Times New Roman" w:hAnsi="Times New Roman" w:cs="Times New Roman"/>
          <w:sz w:val="24"/>
          <w:szCs w:val="24"/>
        </w:rPr>
        <w:t>w Łazach kontrolami w 2018 roku.</w:t>
      </w:r>
    </w:p>
    <w:p w14:paraId="3FEC7114" w14:textId="77777777" w:rsidR="00A94887" w:rsidRDefault="00A94887" w:rsidP="00A9488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94887">
        <w:rPr>
          <w:rFonts w:ascii="Times New Roman" w:hAnsi="Times New Roman" w:cs="Times New Roman"/>
          <w:sz w:val="24"/>
          <w:szCs w:val="24"/>
        </w:rPr>
        <w:t>Zapoznanie się z informacją o stanie mienia komunalnego Gminy Łazy na dzień 31.12.2018 r.</w:t>
      </w:r>
    </w:p>
    <w:p w14:paraId="6C506E2A" w14:textId="77777777" w:rsidR="00A94887" w:rsidRDefault="00A94887" w:rsidP="00A9488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94887">
        <w:rPr>
          <w:rFonts w:ascii="Times New Roman" w:hAnsi="Times New Roman" w:cs="Times New Roman"/>
          <w:sz w:val="24"/>
          <w:szCs w:val="24"/>
        </w:rPr>
        <w:t>Sporządzenie i zaopiniowanie wniosku dot. absolutorium dla Burmistrza Łaz z tytułu wykonania budżetu Gminy Łazy za rok 2018.</w:t>
      </w:r>
    </w:p>
    <w:p w14:paraId="7CFF0549" w14:textId="2BC267EB" w:rsidR="00A94887" w:rsidRDefault="00A94887" w:rsidP="00A9488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94887">
        <w:rPr>
          <w:rFonts w:ascii="Times New Roman" w:hAnsi="Times New Roman" w:cs="Times New Roman"/>
          <w:sz w:val="24"/>
          <w:szCs w:val="24"/>
        </w:rPr>
        <w:t>Sprawy bieżące i różne.</w:t>
      </w:r>
    </w:p>
    <w:p w14:paraId="5C195DCA" w14:textId="77777777" w:rsidR="00A94887" w:rsidRDefault="00A94887" w:rsidP="00A94887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17009965" w14:textId="1741B46C" w:rsidR="00A94887" w:rsidRDefault="00A94887" w:rsidP="00A9488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EB3613C" w14:textId="3ADA9D42" w:rsidR="00A94887" w:rsidRDefault="00A94887" w:rsidP="00A94887">
      <w:pPr>
        <w:ind w:left="708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Przewodnicząca</w:t>
      </w:r>
    </w:p>
    <w:p w14:paraId="6FCFAE29" w14:textId="542FE9CB" w:rsidR="00A94887" w:rsidRDefault="00A94887" w:rsidP="00A94887">
      <w:pPr>
        <w:ind w:left="4956"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  <w:t>Rady Miejskiej w Łazach</w:t>
      </w:r>
    </w:p>
    <w:p w14:paraId="5A4017D1" w14:textId="7EEED731" w:rsidR="00A94887" w:rsidRPr="00A94887" w:rsidRDefault="00A94887" w:rsidP="00A94887">
      <w:pPr>
        <w:ind w:left="3540"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/-/ Anna </w:t>
      </w:r>
      <w:proofErr w:type="spellStart"/>
      <w:r>
        <w:rPr>
          <w:rFonts w:ascii="Times New Roman" w:hAnsi="Times New Roman" w:cs="Times New Roman"/>
          <w:sz w:val="24"/>
          <w:szCs w:val="24"/>
        </w:rPr>
        <w:t>Staniaszek</w:t>
      </w:r>
      <w:proofErr w:type="spellEnd"/>
    </w:p>
    <w:p w14:paraId="4307860C" w14:textId="77777777" w:rsidR="00AE4417" w:rsidRDefault="00AE4417"/>
    <w:sectPr w:rsidR="00AE44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7A0310"/>
    <w:multiLevelType w:val="hybridMultilevel"/>
    <w:tmpl w:val="3F2E1D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417"/>
    <w:rsid w:val="00A94887"/>
    <w:rsid w:val="00AE4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7807B"/>
  <w15:chartTrackingRefBased/>
  <w15:docId w15:val="{47EF8A71-8FDF-4C47-8729-21886B89C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948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149</Words>
  <Characters>897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Jurkin</dc:creator>
  <cp:keywords/>
  <dc:description/>
  <cp:lastModifiedBy>Małgorzata Jurkin</cp:lastModifiedBy>
  <cp:revision>3</cp:revision>
  <dcterms:created xsi:type="dcterms:W3CDTF">2019-05-09T09:22:00Z</dcterms:created>
  <dcterms:modified xsi:type="dcterms:W3CDTF">2019-05-09T09:26:00Z</dcterms:modified>
</cp:coreProperties>
</file>