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B0E" w:rsidRPr="00A87FF0" w:rsidRDefault="00A12B0E" w:rsidP="003301DF">
      <w:pPr>
        <w:tabs>
          <w:tab w:val="left" w:pos="8325"/>
        </w:tabs>
        <w:jc w:val="center"/>
        <w:rPr>
          <w:color w:val="FF6600"/>
        </w:rPr>
      </w:pPr>
      <w:bookmarkStart w:id="0" w:name="_GoBack"/>
      <w:bookmarkEnd w:id="0"/>
    </w:p>
    <w:p w:rsidR="00A12B0E" w:rsidRPr="00A87FF0" w:rsidRDefault="00A12B0E" w:rsidP="003301DF">
      <w:pPr>
        <w:rPr>
          <w:color w:val="FF6600"/>
        </w:rPr>
      </w:pPr>
    </w:p>
    <w:p w:rsidR="00A12B0E" w:rsidRPr="00A87FF0" w:rsidRDefault="00A12B0E" w:rsidP="003301DF">
      <w:pPr>
        <w:rPr>
          <w:color w:val="FF6600"/>
        </w:rPr>
      </w:pPr>
    </w:p>
    <w:p w:rsidR="00A12B0E" w:rsidRPr="00A87FF0" w:rsidRDefault="00A12B0E" w:rsidP="003301DF">
      <w:pPr>
        <w:rPr>
          <w:color w:val="FF6600"/>
        </w:rPr>
      </w:pPr>
    </w:p>
    <w:p w:rsidR="00A12B0E" w:rsidRPr="00A87FF0" w:rsidRDefault="00A12B0E" w:rsidP="003301DF">
      <w:pPr>
        <w:rPr>
          <w:color w:val="FF6600"/>
        </w:rPr>
      </w:pPr>
    </w:p>
    <w:p w:rsidR="00A12B0E" w:rsidRPr="00A87FF0" w:rsidRDefault="00A12B0E" w:rsidP="003301DF">
      <w:pPr>
        <w:rPr>
          <w:color w:val="FF6600"/>
        </w:rPr>
      </w:pPr>
    </w:p>
    <w:p w:rsidR="00A12B0E" w:rsidRPr="00A87FF0" w:rsidRDefault="00A12B0E" w:rsidP="003301DF">
      <w:pPr>
        <w:rPr>
          <w:color w:val="FF6600"/>
        </w:rPr>
      </w:pPr>
    </w:p>
    <w:p w:rsidR="00A12B0E" w:rsidRPr="00A87FF0" w:rsidRDefault="00A12B0E" w:rsidP="003301DF">
      <w:pPr>
        <w:rPr>
          <w:color w:val="FF6600"/>
        </w:rPr>
      </w:pPr>
    </w:p>
    <w:p w:rsidR="00A12B0E" w:rsidRPr="00A87FF0" w:rsidRDefault="00A12B0E" w:rsidP="003301DF">
      <w:pPr>
        <w:rPr>
          <w:color w:val="FF6600"/>
        </w:rPr>
      </w:pPr>
    </w:p>
    <w:p w:rsidR="00A12B0E" w:rsidRPr="00A87FF0" w:rsidRDefault="00A12B0E" w:rsidP="003301DF">
      <w:pPr>
        <w:rPr>
          <w:color w:val="FF6600"/>
        </w:rPr>
      </w:pPr>
    </w:p>
    <w:p w:rsidR="00A12B0E" w:rsidRPr="00A87FF0" w:rsidRDefault="00A12B0E" w:rsidP="003301DF">
      <w:pPr>
        <w:rPr>
          <w:color w:val="FF6600"/>
        </w:rPr>
      </w:pPr>
    </w:p>
    <w:p w:rsidR="00A12B0E" w:rsidRPr="00A87FF0" w:rsidRDefault="00A12B0E" w:rsidP="003301DF">
      <w:pPr>
        <w:rPr>
          <w:b/>
          <w:color w:val="FF6600"/>
        </w:rPr>
      </w:pPr>
    </w:p>
    <w:p w:rsidR="004F7957" w:rsidRDefault="00A12B0E" w:rsidP="00A71641">
      <w:pPr>
        <w:jc w:val="center"/>
        <w:rPr>
          <w:b/>
          <w:sz w:val="32"/>
          <w:szCs w:val="32"/>
        </w:rPr>
      </w:pPr>
      <w:r w:rsidRPr="00A87FF0">
        <w:rPr>
          <w:b/>
          <w:sz w:val="32"/>
          <w:szCs w:val="32"/>
        </w:rPr>
        <w:t xml:space="preserve">INFORMACJA </w:t>
      </w:r>
      <w:r w:rsidR="00A71641">
        <w:rPr>
          <w:b/>
          <w:sz w:val="32"/>
          <w:szCs w:val="32"/>
        </w:rPr>
        <w:t>O PRZEBIEGU</w:t>
      </w:r>
      <w:r w:rsidRPr="00A87FF0">
        <w:rPr>
          <w:b/>
          <w:sz w:val="32"/>
          <w:szCs w:val="32"/>
        </w:rPr>
        <w:t xml:space="preserve"> WYKONANIA BUDŻETU</w:t>
      </w:r>
    </w:p>
    <w:p w:rsidR="004F7957" w:rsidRDefault="004F7957" w:rsidP="00A71641">
      <w:pPr>
        <w:jc w:val="center"/>
        <w:rPr>
          <w:b/>
          <w:sz w:val="32"/>
          <w:szCs w:val="32"/>
        </w:rPr>
      </w:pPr>
    </w:p>
    <w:p w:rsidR="004F7957" w:rsidRDefault="00A12B0E" w:rsidP="00A71641">
      <w:pPr>
        <w:jc w:val="center"/>
        <w:rPr>
          <w:b/>
          <w:sz w:val="32"/>
          <w:szCs w:val="32"/>
        </w:rPr>
      </w:pPr>
      <w:r w:rsidRPr="00A87FF0">
        <w:rPr>
          <w:b/>
          <w:sz w:val="32"/>
          <w:szCs w:val="32"/>
        </w:rPr>
        <w:t xml:space="preserve"> GMINY ŁAZY</w:t>
      </w:r>
      <w:r w:rsidR="004F50C7">
        <w:rPr>
          <w:b/>
          <w:sz w:val="32"/>
          <w:szCs w:val="32"/>
        </w:rPr>
        <w:t>,</w:t>
      </w:r>
      <w:r w:rsidR="004F7957">
        <w:rPr>
          <w:b/>
          <w:sz w:val="32"/>
          <w:szCs w:val="32"/>
        </w:rPr>
        <w:t xml:space="preserve"> </w:t>
      </w:r>
      <w:r w:rsidR="00A71641">
        <w:rPr>
          <w:b/>
          <w:sz w:val="32"/>
          <w:szCs w:val="32"/>
        </w:rPr>
        <w:t>KSZTAŁTOWANIU SIĘ WI</w:t>
      </w:r>
      <w:r w:rsidR="009E642D">
        <w:rPr>
          <w:b/>
          <w:sz w:val="32"/>
          <w:szCs w:val="32"/>
        </w:rPr>
        <w:t>E</w:t>
      </w:r>
      <w:r w:rsidR="00A71641">
        <w:rPr>
          <w:b/>
          <w:sz w:val="32"/>
          <w:szCs w:val="32"/>
        </w:rPr>
        <w:t xml:space="preserve">LOLETNIEJ </w:t>
      </w:r>
    </w:p>
    <w:p w:rsidR="004F7957" w:rsidRDefault="004F7957" w:rsidP="00A71641">
      <w:pPr>
        <w:jc w:val="center"/>
        <w:rPr>
          <w:b/>
          <w:sz w:val="32"/>
          <w:szCs w:val="32"/>
        </w:rPr>
      </w:pPr>
    </w:p>
    <w:p w:rsidR="004F7957" w:rsidRDefault="00A71641" w:rsidP="00A716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PROGNOZY</w:t>
      </w:r>
      <w:r w:rsidR="004F795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FINANSOWEJ</w:t>
      </w:r>
      <w:r w:rsidR="004F50C7">
        <w:rPr>
          <w:b/>
          <w:sz w:val="32"/>
          <w:szCs w:val="32"/>
        </w:rPr>
        <w:t>,</w:t>
      </w:r>
      <w:r w:rsidR="004F7957">
        <w:rPr>
          <w:b/>
          <w:sz w:val="32"/>
          <w:szCs w:val="32"/>
        </w:rPr>
        <w:t xml:space="preserve"> </w:t>
      </w:r>
      <w:r w:rsidR="004F50C7">
        <w:rPr>
          <w:b/>
          <w:sz w:val="32"/>
          <w:szCs w:val="32"/>
        </w:rPr>
        <w:t xml:space="preserve">ORAZ </w:t>
      </w:r>
      <w:r>
        <w:rPr>
          <w:b/>
          <w:sz w:val="32"/>
          <w:szCs w:val="32"/>
        </w:rPr>
        <w:t xml:space="preserve">PRZEBIEGU REALIZACJI </w:t>
      </w:r>
    </w:p>
    <w:p w:rsidR="004F7957" w:rsidRDefault="004F7957" w:rsidP="00A71641">
      <w:pPr>
        <w:jc w:val="center"/>
        <w:rPr>
          <w:b/>
          <w:sz w:val="32"/>
          <w:szCs w:val="32"/>
        </w:rPr>
      </w:pPr>
    </w:p>
    <w:p w:rsidR="00A71641" w:rsidRDefault="00A71641" w:rsidP="00A716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PRZEDSIĘWZIĘĆ</w:t>
      </w:r>
      <w:r w:rsidR="004F7957">
        <w:rPr>
          <w:b/>
          <w:sz w:val="32"/>
          <w:szCs w:val="32"/>
        </w:rPr>
        <w:t xml:space="preserve"> </w:t>
      </w:r>
      <w:r w:rsidRPr="00A87FF0">
        <w:rPr>
          <w:b/>
          <w:sz w:val="32"/>
          <w:szCs w:val="32"/>
        </w:rPr>
        <w:t>ZA</w:t>
      </w:r>
      <w:r w:rsidR="00DB7866">
        <w:rPr>
          <w:b/>
          <w:sz w:val="32"/>
          <w:szCs w:val="32"/>
        </w:rPr>
        <w:t xml:space="preserve"> </w:t>
      </w:r>
      <w:r w:rsidRPr="00A87FF0">
        <w:rPr>
          <w:b/>
          <w:sz w:val="32"/>
          <w:szCs w:val="32"/>
        </w:rPr>
        <w:t xml:space="preserve"> I </w:t>
      </w:r>
      <w:r w:rsidR="00DB7866">
        <w:rPr>
          <w:b/>
          <w:sz w:val="32"/>
          <w:szCs w:val="32"/>
        </w:rPr>
        <w:t xml:space="preserve"> </w:t>
      </w:r>
      <w:r w:rsidRPr="00A87FF0">
        <w:rPr>
          <w:b/>
          <w:sz w:val="32"/>
          <w:szCs w:val="32"/>
        </w:rPr>
        <w:t>PÓŁROCZE 201</w:t>
      </w:r>
      <w:r w:rsidR="00012CC9">
        <w:rPr>
          <w:b/>
          <w:sz w:val="32"/>
          <w:szCs w:val="32"/>
        </w:rPr>
        <w:t>9</w:t>
      </w:r>
      <w:r w:rsidRPr="00A87FF0">
        <w:rPr>
          <w:b/>
          <w:sz w:val="32"/>
          <w:szCs w:val="32"/>
        </w:rPr>
        <w:t xml:space="preserve"> ROKU</w:t>
      </w:r>
    </w:p>
    <w:p w:rsidR="00A71641" w:rsidRPr="00A87FF0" w:rsidRDefault="00A71641" w:rsidP="003301DF">
      <w:pPr>
        <w:jc w:val="center"/>
        <w:rPr>
          <w:b/>
          <w:sz w:val="32"/>
          <w:szCs w:val="32"/>
        </w:rPr>
      </w:pPr>
    </w:p>
    <w:p w:rsidR="006745E4" w:rsidRPr="00A87FF0" w:rsidRDefault="006745E4" w:rsidP="003301DF">
      <w:pPr>
        <w:jc w:val="center"/>
        <w:rPr>
          <w:b/>
          <w:color w:val="FF6600"/>
          <w:sz w:val="32"/>
          <w:szCs w:val="32"/>
        </w:rPr>
      </w:pPr>
    </w:p>
    <w:p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:rsidR="006745E4" w:rsidRPr="00A87FF0" w:rsidRDefault="006745E4" w:rsidP="003301DF">
      <w:pPr>
        <w:jc w:val="center"/>
        <w:rPr>
          <w:color w:val="FF6600"/>
          <w:sz w:val="32"/>
          <w:szCs w:val="32"/>
        </w:rPr>
      </w:pPr>
    </w:p>
    <w:p w:rsidR="004F7957" w:rsidRDefault="004F7957" w:rsidP="003301DF">
      <w:pPr>
        <w:jc w:val="center"/>
        <w:rPr>
          <w:b/>
        </w:rPr>
      </w:pPr>
    </w:p>
    <w:p w:rsidR="004F7957" w:rsidRDefault="004F7957" w:rsidP="003301DF">
      <w:pPr>
        <w:jc w:val="center"/>
        <w:rPr>
          <w:b/>
        </w:rPr>
      </w:pPr>
    </w:p>
    <w:p w:rsidR="004F7957" w:rsidRDefault="004F7957" w:rsidP="003301DF">
      <w:pPr>
        <w:jc w:val="center"/>
        <w:rPr>
          <w:b/>
        </w:rPr>
      </w:pPr>
    </w:p>
    <w:p w:rsidR="004F7957" w:rsidRDefault="004F7957" w:rsidP="003301DF">
      <w:pPr>
        <w:jc w:val="center"/>
        <w:rPr>
          <w:b/>
        </w:rPr>
      </w:pPr>
    </w:p>
    <w:p w:rsidR="004F7957" w:rsidRDefault="004F7957" w:rsidP="003301DF">
      <w:pPr>
        <w:jc w:val="center"/>
        <w:rPr>
          <w:b/>
        </w:rPr>
      </w:pPr>
    </w:p>
    <w:p w:rsidR="004F7957" w:rsidRDefault="004F7957" w:rsidP="003301DF">
      <w:pPr>
        <w:jc w:val="center"/>
        <w:rPr>
          <w:b/>
        </w:rPr>
      </w:pPr>
    </w:p>
    <w:p w:rsidR="006745E4" w:rsidRPr="00D3015C" w:rsidRDefault="004F7957" w:rsidP="003301DF">
      <w:pPr>
        <w:jc w:val="center"/>
        <w:rPr>
          <w:b/>
        </w:rPr>
      </w:pPr>
      <w:r w:rsidRPr="00D3015C">
        <w:rPr>
          <w:b/>
        </w:rPr>
        <w:t>Ł</w:t>
      </w:r>
      <w:r w:rsidR="006745E4" w:rsidRPr="00D3015C">
        <w:rPr>
          <w:b/>
        </w:rPr>
        <w:t xml:space="preserve">azy, </w:t>
      </w:r>
      <w:r w:rsidR="00063D82">
        <w:rPr>
          <w:b/>
        </w:rPr>
        <w:t>29</w:t>
      </w:r>
      <w:r w:rsidR="006745E4" w:rsidRPr="00D3015C">
        <w:rPr>
          <w:b/>
        </w:rPr>
        <w:t xml:space="preserve"> sierpnia 20</w:t>
      </w:r>
      <w:r w:rsidR="00E02A35" w:rsidRPr="00D3015C">
        <w:rPr>
          <w:b/>
        </w:rPr>
        <w:t>1</w:t>
      </w:r>
      <w:r w:rsidR="00012CC9">
        <w:rPr>
          <w:b/>
        </w:rPr>
        <w:t>9</w:t>
      </w:r>
      <w:r w:rsidR="006745E4" w:rsidRPr="00D3015C">
        <w:rPr>
          <w:b/>
        </w:rPr>
        <w:t xml:space="preserve"> roku</w:t>
      </w:r>
    </w:p>
    <w:p w:rsidR="005C454C" w:rsidRPr="00EF523A" w:rsidRDefault="004F7957" w:rsidP="008A2BC2">
      <w:pPr>
        <w:spacing w:line="360" w:lineRule="auto"/>
        <w:jc w:val="both"/>
      </w:pPr>
      <w:r w:rsidRPr="00EF523A">
        <w:lastRenderedPageBreak/>
        <w:t xml:space="preserve">  </w:t>
      </w:r>
      <w:r w:rsidR="003A3947" w:rsidRPr="00EF523A">
        <w:t xml:space="preserve">     Budżet Gminy Łazy na rok 20</w:t>
      </w:r>
      <w:r w:rsidR="005242B3" w:rsidRPr="00EF523A">
        <w:t>1</w:t>
      </w:r>
      <w:r w:rsidR="00EF523A" w:rsidRPr="00EF523A">
        <w:t>9</w:t>
      </w:r>
      <w:r w:rsidR="003A3947" w:rsidRPr="00EF523A">
        <w:t xml:space="preserve"> został przyjęty Uchwałą Nr </w:t>
      </w:r>
      <w:r w:rsidR="00EF523A" w:rsidRPr="00EF523A">
        <w:t>I</w:t>
      </w:r>
      <w:r w:rsidR="00D17FEF" w:rsidRPr="00EF523A">
        <w:t>II/</w:t>
      </w:r>
      <w:r w:rsidR="00EF523A" w:rsidRPr="00EF523A">
        <w:t>16</w:t>
      </w:r>
      <w:r w:rsidR="00D17FEF" w:rsidRPr="00EF523A">
        <w:t>/1</w:t>
      </w:r>
      <w:r w:rsidR="00EF523A" w:rsidRPr="00EF523A">
        <w:t>8</w:t>
      </w:r>
      <w:r w:rsidR="00470ADE" w:rsidRPr="00EF523A">
        <w:t xml:space="preserve"> </w:t>
      </w:r>
      <w:r w:rsidR="003A3947" w:rsidRPr="00EF523A">
        <w:t>Rady Miejskiej</w:t>
      </w:r>
      <w:r w:rsidR="00A361ED" w:rsidRPr="00EF523A">
        <w:t xml:space="preserve"> </w:t>
      </w:r>
      <w:r w:rsidR="00022B2C">
        <w:t xml:space="preserve">                   </w:t>
      </w:r>
      <w:r w:rsidR="00A361ED" w:rsidRPr="00EF523A">
        <w:t xml:space="preserve">        </w:t>
      </w:r>
      <w:r w:rsidR="003A3947" w:rsidRPr="00EF523A">
        <w:t xml:space="preserve"> w Łazach z dnia </w:t>
      </w:r>
      <w:r w:rsidR="00E20624" w:rsidRPr="00EF523A">
        <w:t>1</w:t>
      </w:r>
      <w:r w:rsidR="00EF523A" w:rsidRPr="00EF523A">
        <w:t>9</w:t>
      </w:r>
      <w:r w:rsidR="00AC0C15" w:rsidRPr="00EF523A">
        <w:t xml:space="preserve"> </w:t>
      </w:r>
      <w:r w:rsidR="00B72049" w:rsidRPr="00EF523A">
        <w:t>grudnia</w:t>
      </w:r>
      <w:r w:rsidR="00AC0C15" w:rsidRPr="00EF523A">
        <w:t xml:space="preserve"> 201</w:t>
      </w:r>
      <w:r w:rsidR="00EF523A" w:rsidRPr="00EF523A">
        <w:t>8</w:t>
      </w:r>
      <w:r w:rsidR="003A3947" w:rsidRPr="00EF523A">
        <w:t xml:space="preserve"> roku. </w:t>
      </w:r>
      <w:r w:rsidR="00A264FD" w:rsidRPr="00EF523A">
        <w:t>W uchwale budżetowej ustalono:</w:t>
      </w:r>
    </w:p>
    <w:p w:rsidR="00561898" w:rsidRPr="00EF523A" w:rsidRDefault="00A264FD" w:rsidP="008A2BC2">
      <w:pPr>
        <w:numPr>
          <w:ilvl w:val="0"/>
          <w:numId w:val="1"/>
        </w:numPr>
        <w:spacing w:line="360" w:lineRule="auto"/>
        <w:jc w:val="both"/>
      </w:pPr>
      <w:r w:rsidRPr="00EF523A">
        <w:t xml:space="preserve">dochody budżetu w wysokości </w:t>
      </w:r>
      <w:r w:rsidR="00EF523A" w:rsidRPr="00EF523A">
        <w:t>80.187.421,98</w:t>
      </w:r>
      <w:r w:rsidRPr="00EF523A">
        <w:t>zł,</w:t>
      </w:r>
      <w:r w:rsidR="00561898" w:rsidRPr="00EF523A">
        <w:t xml:space="preserve"> w tym dochody bieżące w wysokości </w:t>
      </w:r>
      <w:r w:rsidR="00EF523A" w:rsidRPr="00EF523A">
        <w:t>57.207.491,00</w:t>
      </w:r>
      <w:r w:rsidR="00561898" w:rsidRPr="00EF523A">
        <w:t xml:space="preserve"> zł i dochody majątkowe w wysokości </w:t>
      </w:r>
      <w:r w:rsidR="00EF523A" w:rsidRPr="00EF523A">
        <w:t>22.979.930,98</w:t>
      </w:r>
      <w:r w:rsidR="00561898" w:rsidRPr="00EF523A">
        <w:t xml:space="preserve"> zł</w:t>
      </w:r>
      <w:r w:rsidR="00B72049" w:rsidRPr="00EF523A">
        <w:t>;</w:t>
      </w:r>
    </w:p>
    <w:p w:rsidR="000233C2" w:rsidRPr="00EF523A" w:rsidRDefault="00561898" w:rsidP="008A2BC2">
      <w:pPr>
        <w:numPr>
          <w:ilvl w:val="0"/>
          <w:numId w:val="1"/>
        </w:numPr>
        <w:spacing w:line="360" w:lineRule="auto"/>
        <w:jc w:val="both"/>
      </w:pPr>
      <w:r w:rsidRPr="00EF523A">
        <w:t>w łącznej kwocie dochodów budżetowych</w:t>
      </w:r>
      <w:r w:rsidR="00F95F4D" w:rsidRPr="00EF523A">
        <w:t>:</w:t>
      </w:r>
      <w:r w:rsidRPr="00EF523A">
        <w:t xml:space="preserve"> </w:t>
      </w:r>
      <w:r w:rsidR="00A264FD" w:rsidRPr="00EF523A">
        <w:t>dotacje na realizację zadań</w:t>
      </w:r>
      <w:r w:rsidR="00F95F4D" w:rsidRPr="00EF523A">
        <w:t xml:space="preserve"> </w:t>
      </w:r>
      <w:r w:rsidR="00A264FD" w:rsidRPr="00EF523A">
        <w:t>z zakresu administracji rządowej oraz innych zadań zleconych ustawami w wysokości</w:t>
      </w:r>
      <w:r w:rsidR="00F95F4D" w:rsidRPr="00EF523A">
        <w:t xml:space="preserve"> </w:t>
      </w:r>
      <w:r w:rsidR="00A264FD" w:rsidRPr="00EF523A">
        <w:t xml:space="preserve"> </w:t>
      </w:r>
      <w:r w:rsidR="00E20624" w:rsidRPr="00EF523A">
        <w:t>10.</w:t>
      </w:r>
      <w:r w:rsidR="00EF523A" w:rsidRPr="00EF523A">
        <w:t>509.937</w:t>
      </w:r>
      <w:r w:rsidR="00E20624" w:rsidRPr="00EF523A">
        <w:t>,00</w:t>
      </w:r>
      <w:r w:rsidR="00A264FD" w:rsidRPr="00EF523A">
        <w:t xml:space="preserve"> zł</w:t>
      </w:r>
      <w:r w:rsidR="000233C2" w:rsidRPr="00EF523A">
        <w:t>,</w:t>
      </w:r>
      <w:r w:rsidR="00A264FD" w:rsidRPr="00EF523A">
        <w:t xml:space="preserve"> dotacje na realizację zadań na podstawie porozumień w wysokości</w:t>
      </w:r>
      <w:r w:rsidR="00A361ED" w:rsidRPr="00EF523A">
        <w:t xml:space="preserve"> </w:t>
      </w:r>
      <w:r w:rsidR="003044F6" w:rsidRPr="00EF523A">
        <w:t>2.000</w:t>
      </w:r>
      <w:r w:rsidR="00A264FD" w:rsidRPr="00EF523A">
        <w:t xml:space="preserve"> zł</w:t>
      </w:r>
      <w:r w:rsidR="000233C2" w:rsidRPr="00EF523A">
        <w:t>, oraz dochody z tytułu wydawania zezwoleń na sprzedaż napo</w:t>
      </w:r>
      <w:r w:rsidR="00123C5B" w:rsidRPr="00EF523A">
        <w:t>jów</w:t>
      </w:r>
      <w:r w:rsidR="000233C2" w:rsidRPr="00EF523A">
        <w:t xml:space="preserve"> alkoholowych</w:t>
      </w:r>
      <w:r w:rsidR="00F95F4D" w:rsidRPr="00EF523A">
        <w:t xml:space="preserve"> </w:t>
      </w:r>
      <w:r w:rsidR="000233C2" w:rsidRPr="00EF523A">
        <w:t xml:space="preserve">w wysokości </w:t>
      </w:r>
      <w:r w:rsidR="00457CDE" w:rsidRPr="00EF523A">
        <w:t>2</w:t>
      </w:r>
      <w:r w:rsidR="00E20624" w:rsidRPr="00EF523A">
        <w:t>30</w:t>
      </w:r>
      <w:r w:rsidR="003044F6" w:rsidRPr="00EF523A">
        <w:t>.000</w:t>
      </w:r>
      <w:r w:rsidR="000233C2" w:rsidRPr="00EF523A">
        <w:t xml:space="preserve"> zł;</w:t>
      </w:r>
    </w:p>
    <w:p w:rsidR="00A264FD" w:rsidRPr="00EF2569" w:rsidRDefault="002441FC" w:rsidP="008A2BC2">
      <w:pPr>
        <w:numPr>
          <w:ilvl w:val="0"/>
          <w:numId w:val="1"/>
        </w:numPr>
        <w:spacing w:line="360" w:lineRule="auto"/>
        <w:jc w:val="both"/>
      </w:pPr>
      <w:r w:rsidRPr="00EF2569">
        <w:t xml:space="preserve">wydatki budżetowe w wysokości </w:t>
      </w:r>
      <w:r w:rsidR="00EF523A" w:rsidRPr="00EF2569">
        <w:t>80.509.598,63</w:t>
      </w:r>
      <w:r w:rsidR="00F95F4D" w:rsidRPr="00EF2569">
        <w:t xml:space="preserve"> zł</w:t>
      </w:r>
      <w:r w:rsidRPr="00EF2569">
        <w:t xml:space="preserve">, </w:t>
      </w:r>
      <w:r w:rsidR="00B62123" w:rsidRPr="00EF2569">
        <w:t>w tym</w:t>
      </w:r>
      <w:r w:rsidRPr="00EF2569">
        <w:t xml:space="preserve"> </w:t>
      </w:r>
      <w:r w:rsidR="00EF523A" w:rsidRPr="00EF2569">
        <w:t>24.965.720,27</w:t>
      </w:r>
      <w:r w:rsidR="000F2D42" w:rsidRPr="00EF2569">
        <w:t xml:space="preserve"> </w:t>
      </w:r>
      <w:r w:rsidRPr="00EF2569">
        <w:t>zł</w:t>
      </w:r>
      <w:r w:rsidR="00E20624" w:rsidRPr="00EF2569">
        <w:t xml:space="preserve">                                      </w:t>
      </w:r>
      <w:r w:rsidR="00A00A13" w:rsidRPr="00EF2569">
        <w:t xml:space="preserve">  </w:t>
      </w:r>
      <w:r w:rsidRPr="00EF2569">
        <w:t xml:space="preserve">z przeznaczeniem </w:t>
      </w:r>
      <w:r w:rsidR="00B62123" w:rsidRPr="00EF2569">
        <w:t xml:space="preserve">  </w:t>
      </w:r>
      <w:r w:rsidRPr="00EF2569">
        <w:t xml:space="preserve">na wydatki majątkowe i </w:t>
      </w:r>
      <w:r w:rsidR="00E20624" w:rsidRPr="00EF2569">
        <w:t>5</w:t>
      </w:r>
      <w:r w:rsidR="00F54270" w:rsidRPr="00EF2569">
        <w:t>5.543.878,36</w:t>
      </w:r>
      <w:r w:rsidR="000F2D42" w:rsidRPr="00EF2569">
        <w:t xml:space="preserve"> </w:t>
      </w:r>
      <w:r w:rsidRPr="00EF2569">
        <w:t xml:space="preserve">zł z przeznaczeniem </w:t>
      </w:r>
      <w:r w:rsidR="00E20624" w:rsidRPr="00EF2569">
        <w:t xml:space="preserve">  </w:t>
      </w:r>
      <w:r w:rsidRPr="00EF2569">
        <w:t>na wydatki bieżące</w:t>
      </w:r>
      <w:r w:rsidR="00033825" w:rsidRPr="00EF2569">
        <w:t xml:space="preserve"> w tym: wydatki na wynagrodzenia i ich pochodne – </w:t>
      </w:r>
      <w:r w:rsidR="00F54270" w:rsidRPr="00EF2569">
        <w:t>20.755.226,50</w:t>
      </w:r>
      <w:r w:rsidR="009C0915" w:rsidRPr="00EF2569">
        <w:t xml:space="preserve"> zł</w:t>
      </w:r>
      <w:r w:rsidR="00033825" w:rsidRPr="00EF2569">
        <w:t>,</w:t>
      </w:r>
      <w:r w:rsidR="009C0915" w:rsidRPr="00EF2569">
        <w:t xml:space="preserve"> </w:t>
      </w:r>
      <w:r w:rsidR="00F76C42" w:rsidRPr="00EF2569">
        <w:t>w</w:t>
      </w:r>
      <w:r w:rsidR="009C0915" w:rsidRPr="00EF2569">
        <w:t>ydatki statutowe j</w:t>
      </w:r>
      <w:r w:rsidR="004F7295" w:rsidRPr="00EF2569">
        <w:t xml:space="preserve">ednostek budżetowych – </w:t>
      </w:r>
      <w:r w:rsidR="00457CDE" w:rsidRPr="00EF2569">
        <w:t>1</w:t>
      </w:r>
      <w:r w:rsidR="00F54270" w:rsidRPr="00EF2569">
        <w:t>5.978.128,86</w:t>
      </w:r>
      <w:r w:rsidR="009C0915" w:rsidRPr="00EF2569">
        <w:t xml:space="preserve"> zł</w:t>
      </w:r>
      <w:r w:rsidR="005517E0" w:rsidRPr="00EF2569">
        <w:t>, świadczenia na r</w:t>
      </w:r>
      <w:r w:rsidR="004F7295" w:rsidRPr="00EF2569">
        <w:t xml:space="preserve">zecz osób fizycznych – </w:t>
      </w:r>
      <w:r w:rsidR="00B62123" w:rsidRPr="00EF2569">
        <w:t>1</w:t>
      </w:r>
      <w:r w:rsidR="00F54270" w:rsidRPr="00EF2569">
        <w:t>1.942.596,</w:t>
      </w:r>
      <w:r w:rsidR="00E20624" w:rsidRPr="00EF2569">
        <w:t>00</w:t>
      </w:r>
      <w:r w:rsidR="005517E0" w:rsidRPr="00EF2569">
        <w:t xml:space="preserve"> zł, dotacje na zadania bieżące – </w:t>
      </w:r>
      <w:r w:rsidR="00F54270" w:rsidRPr="00EF2569">
        <w:t>6.822.812</w:t>
      </w:r>
      <w:r w:rsidR="00E20624" w:rsidRPr="00EF2569">
        <w:t>,00</w:t>
      </w:r>
      <w:r w:rsidR="00457CDE" w:rsidRPr="00EF2569">
        <w:t xml:space="preserve"> </w:t>
      </w:r>
      <w:r w:rsidR="005517E0" w:rsidRPr="00EF2569">
        <w:t>zł, programy</w:t>
      </w:r>
      <w:r w:rsidR="00E20624" w:rsidRPr="00EF2569">
        <w:t xml:space="preserve">  </w:t>
      </w:r>
      <w:r w:rsidR="00483E02">
        <w:t xml:space="preserve">              </w:t>
      </w:r>
      <w:r w:rsidR="00E20624" w:rsidRPr="00EF2569">
        <w:t xml:space="preserve">  </w:t>
      </w:r>
      <w:r w:rsidR="005517E0" w:rsidRPr="00EF2569">
        <w:t xml:space="preserve">  z udziałem </w:t>
      </w:r>
      <w:r w:rsidR="00D0541F" w:rsidRPr="00EF2569">
        <w:t>ś</w:t>
      </w:r>
      <w:r w:rsidR="007C48EE" w:rsidRPr="00EF2569">
        <w:t xml:space="preserve">rodków europejskich – </w:t>
      </w:r>
      <w:r w:rsidR="00F54270" w:rsidRPr="00EF2569">
        <w:t>45.115</w:t>
      </w:r>
      <w:r w:rsidR="00E20624" w:rsidRPr="00EF2569">
        <w:t>,00</w:t>
      </w:r>
      <w:r w:rsidR="005517E0" w:rsidRPr="00EF2569">
        <w:t xml:space="preserve"> zł,</w:t>
      </w:r>
      <w:r w:rsidR="00BA158A" w:rsidRPr="00EF2569">
        <w:t xml:space="preserve"> obsługę</w:t>
      </w:r>
      <w:r w:rsidR="00143BC5" w:rsidRPr="00EF2569">
        <w:t xml:space="preserve"> długu gminy w wysokości </w:t>
      </w:r>
      <w:r w:rsidR="00F54270" w:rsidRPr="00EF2569">
        <w:t>950</w:t>
      </w:r>
      <w:r w:rsidR="00FF2F96" w:rsidRPr="00EF2569">
        <w:t>.000</w:t>
      </w:r>
      <w:r w:rsidR="00D57655" w:rsidRPr="00EF2569">
        <w:t>,00</w:t>
      </w:r>
      <w:r w:rsidR="00BA158A" w:rsidRPr="00EF2569">
        <w:t xml:space="preserve"> zł</w:t>
      </w:r>
      <w:r w:rsidR="00A00A13" w:rsidRPr="00EF2569">
        <w:t>, wydatki związane</w:t>
      </w:r>
      <w:r w:rsidR="00D57655" w:rsidRPr="00EF2569">
        <w:t xml:space="preserve"> </w:t>
      </w:r>
      <w:r w:rsidR="00123C5B" w:rsidRPr="00EF2569">
        <w:t xml:space="preserve">z </w:t>
      </w:r>
      <w:r w:rsidR="00A00A13" w:rsidRPr="00EF2569">
        <w:t>potencjalnymi spłatami poręczeń i gwarancji</w:t>
      </w:r>
      <w:r w:rsidR="00D57655" w:rsidRPr="00EF2569">
        <w:t xml:space="preserve">   </w:t>
      </w:r>
      <w:r w:rsidR="00483E02">
        <w:t xml:space="preserve">         </w:t>
      </w:r>
      <w:r w:rsidR="00D57655" w:rsidRPr="00EF2569">
        <w:t xml:space="preserve">           </w:t>
      </w:r>
      <w:r w:rsidR="00A00A13" w:rsidRPr="00EF2569">
        <w:t xml:space="preserve"> w wysokości </w:t>
      </w:r>
      <w:r w:rsidR="00B72049" w:rsidRPr="00EF2569">
        <w:t>1</w:t>
      </w:r>
      <w:r w:rsidR="002A420F" w:rsidRPr="00EF2569">
        <w:t>0</w:t>
      </w:r>
      <w:r w:rsidR="00D96A96" w:rsidRPr="00EF2569">
        <w:t>8</w:t>
      </w:r>
      <w:r w:rsidR="002A420F" w:rsidRPr="00EF2569">
        <w:t>.</w:t>
      </w:r>
      <w:r w:rsidR="00D96A96" w:rsidRPr="00EF2569">
        <w:t>4</w:t>
      </w:r>
      <w:r w:rsidR="002A420F" w:rsidRPr="00EF2569">
        <w:t>20</w:t>
      </w:r>
      <w:r w:rsidR="00A00A13" w:rsidRPr="00EF2569">
        <w:t xml:space="preserve"> zł</w:t>
      </w:r>
      <w:r w:rsidR="00BA158A" w:rsidRPr="00EF2569">
        <w:t>;</w:t>
      </w:r>
    </w:p>
    <w:p w:rsidR="00BA158A" w:rsidRPr="000139B7" w:rsidRDefault="00497185" w:rsidP="008A2BC2">
      <w:pPr>
        <w:numPr>
          <w:ilvl w:val="0"/>
          <w:numId w:val="1"/>
        </w:numPr>
        <w:spacing w:line="360" w:lineRule="auto"/>
        <w:jc w:val="both"/>
      </w:pPr>
      <w:r w:rsidRPr="000139B7">
        <w:t>planowan</w:t>
      </w:r>
      <w:r w:rsidR="001A1A2C" w:rsidRPr="000139B7">
        <w:t>y</w:t>
      </w:r>
      <w:r w:rsidRPr="000139B7">
        <w:t xml:space="preserve"> </w:t>
      </w:r>
      <w:r w:rsidR="001A1A2C" w:rsidRPr="000139B7">
        <w:t>niedobór</w:t>
      </w:r>
      <w:r w:rsidRPr="000139B7">
        <w:t xml:space="preserve"> budżetu w wysokości </w:t>
      </w:r>
      <w:r w:rsidR="000139B7" w:rsidRPr="000139B7">
        <w:t>322.176,65</w:t>
      </w:r>
      <w:r w:rsidR="00745BD1" w:rsidRPr="000139B7">
        <w:t xml:space="preserve"> </w:t>
      </w:r>
      <w:r w:rsidRPr="000139B7">
        <w:t>zł;</w:t>
      </w:r>
    </w:p>
    <w:p w:rsidR="00497185" w:rsidRPr="000139B7" w:rsidRDefault="00497185" w:rsidP="008A2BC2">
      <w:pPr>
        <w:numPr>
          <w:ilvl w:val="0"/>
          <w:numId w:val="1"/>
        </w:numPr>
        <w:spacing w:line="360" w:lineRule="auto"/>
        <w:jc w:val="both"/>
      </w:pPr>
      <w:r w:rsidRPr="000139B7">
        <w:t xml:space="preserve">przychody </w:t>
      </w:r>
      <w:r w:rsidR="009D7C65" w:rsidRPr="000139B7">
        <w:t xml:space="preserve">budżetu w wysokości </w:t>
      </w:r>
      <w:r w:rsidR="00B62123" w:rsidRPr="000139B7">
        <w:t>3.</w:t>
      </w:r>
      <w:r w:rsidR="000139B7" w:rsidRPr="000139B7">
        <w:t>429.220</w:t>
      </w:r>
      <w:r w:rsidR="00542169" w:rsidRPr="000139B7">
        <w:t xml:space="preserve">,00, w </w:t>
      </w:r>
      <w:r w:rsidR="000139B7" w:rsidRPr="000139B7">
        <w:t>całości jako</w:t>
      </w:r>
      <w:r w:rsidR="00FF2F96" w:rsidRPr="000139B7">
        <w:t xml:space="preserve"> kredyty zaciągane na rynku krajowym</w:t>
      </w:r>
      <w:r w:rsidR="000139B7" w:rsidRPr="000139B7">
        <w:t>;</w:t>
      </w:r>
      <w:r w:rsidR="00C52CE0" w:rsidRPr="000139B7">
        <w:t xml:space="preserve">          </w:t>
      </w:r>
      <w:r w:rsidR="00FF2F96" w:rsidRPr="000139B7">
        <w:t xml:space="preserve"> </w:t>
      </w:r>
    </w:p>
    <w:p w:rsidR="00D70B46" w:rsidRPr="000139B7" w:rsidRDefault="00D70B46" w:rsidP="008A2BC2">
      <w:pPr>
        <w:numPr>
          <w:ilvl w:val="0"/>
          <w:numId w:val="1"/>
        </w:numPr>
        <w:spacing w:line="360" w:lineRule="auto"/>
        <w:jc w:val="both"/>
      </w:pPr>
      <w:r w:rsidRPr="000139B7">
        <w:t>rozc</w:t>
      </w:r>
      <w:r w:rsidR="009D7C65" w:rsidRPr="000139B7">
        <w:t xml:space="preserve">hody budżetu w wysokości </w:t>
      </w:r>
      <w:r w:rsidR="000139B7" w:rsidRPr="000139B7">
        <w:t>3.107.043,35</w:t>
      </w:r>
      <w:r w:rsidR="00542169" w:rsidRPr="000139B7">
        <w:t>,00</w:t>
      </w:r>
      <w:r w:rsidRPr="000139B7">
        <w:t xml:space="preserve"> zł – </w:t>
      </w:r>
      <w:r w:rsidR="00FF2F96" w:rsidRPr="000139B7">
        <w:t xml:space="preserve">w tym: </w:t>
      </w:r>
      <w:r w:rsidRPr="000139B7">
        <w:t>spłaty zaciągniętych kredytów</w:t>
      </w:r>
      <w:r w:rsidR="00FF2F96" w:rsidRPr="000139B7">
        <w:t xml:space="preserve"> – </w:t>
      </w:r>
      <w:r w:rsidR="000139B7" w:rsidRPr="000139B7">
        <w:t>1.967.832,35</w:t>
      </w:r>
      <w:r w:rsidR="00542169" w:rsidRPr="000139B7">
        <w:t>,00</w:t>
      </w:r>
      <w:r w:rsidR="00FF2F96" w:rsidRPr="000139B7">
        <w:t xml:space="preserve"> zł, spłaty zaciągniętych </w:t>
      </w:r>
      <w:r w:rsidR="00CE1FB6" w:rsidRPr="000139B7">
        <w:t>pożyczek</w:t>
      </w:r>
      <w:r w:rsidR="00FF2F96" w:rsidRPr="000139B7">
        <w:t xml:space="preserve"> – </w:t>
      </w:r>
      <w:r w:rsidR="000139B7" w:rsidRPr="000139B7">
        <w:t>239.211</w:t>
      </w:r>
      <w:r w:rsidR="00542169" w:rsidRPr="000139B7">
        <w:t>,00</w:t>
      </w:r>
      <w:r w:rsidR="00FF2F96" w:rsidRPr="000139B7">
        <w:t xml:space="preserve"> zł</w:t>
      </w:r>
      <w:r w:rsidR="00542169" w:rsidRPr="000139B7">
        <w:t xml:space="preserve">, wykup obligacji </w:t>
      </w:r>
      <w:r w:rsidR="000139B7" w:rsidRPr="000139B7">
        <w:t>- 9</w:t>
      </w:r>
      <w:r w:rsidR="00542169" w:rsidRPr="000139B7">
        <w:t>00.000,00 zł</w:t>
      </w:r>
      <w:r w:rsidR="004D0F41" w:rsidRPr="000139B7">
        <w:t>.</w:t>
      </w:r>
    </w:p>
    <w:p w:rsidR="00EB3DAE" w:rsidRPr="000139B7" w:rsidRDefault="00EB3DAE" w:rsidP="008A2BC2">
      <w:pPr>
        <w:spacing w:line="360" w:lineRule="auto"/>
        <w:jc w:val="both"/>
      </w:pPr>
    </w:p>
    <w:p w:rsidR="00D70B46" w:rsidRPr="000139B7" w:rsidRDefault="00D70B46" w:rsidP="008A2BC2">
      <w:pPr>
        <w:spacing w:line="360" w:lineRule="auto"/>
        <w:jc w:val="both"/>
      </w:pPr>
      <w:r w:rsidRPr="000139B7">
        <w:t>Burmistrz Łaz został upoważniony do dokonywania zmian w planie wydatków budżetowych</w:t>
      </w:r>
      <w:r w:rsidR="00745BD1" w:rsidRPr="000139B7">
        <w:t xml:space="preserve">   </w:t>
      </w:r>
      <w:r w:rsidR="00483E02">
        <w:t xml:space="preserve">                   </w:t>
      </w:r>
      <w:r w:rsidR="00745BD1" w:rsidRPr="000139B7">
        <w:t xml:space="preserve">  </w:t>
      </w:r>
      <w:r w:rsidRPr="000139B7">
        <w:t xml:space="preserve"> w ramach działu klasyfikacji budżetowej.</w:t>
      </w:r>
    </w:p>
    <w:p w:rsidR="00EB3DAE" w:rsidRPr="000139B7" w:rsidRDefault="00EB3DAE" w:rsidP="008A2BC2">
      <w:pPr>
        <w:spacing w:line="360" w:lineRule="auto"/>
        <w:jc w:val="both"/>
      </w:pPr>
    </w:p>
    <w:p w:rsidR="008131D1" w:rsidRPr="00B12E63" w:rsidRDefault="00AE1468" w:rsidP="008A2BC2">
      <w:pPr>
        <w:spacing w:line="360" w:lineRule="auto"/>
        <w:jc w:val="both"/>
      </w:pPr>
      <w:r w:rsidRPr="00B12E63">
        <w:t>W trakcie pierwszego półrocza 20</w:t>
      </w:r>
      <w:r w:rsidR="006B4116" w:rsidRPr="00B12E63">
        <w:t>1</w:t>
      </w:r>
      <w:r w:rsidR="000139B7" w:rsidRPr="00B12E63">
        <w:t>9</w:t>
      </w:r>
      <w:r w:rsidR="000365E1" w:rsidRPr="00B12E63">
        <w:t xml:space="preserve"> roku podjęto </w:t>
      </w:r>
      <w:r w:rsidR="000139B7" w:rsidRPr="00B12E63">
        <w:t>3</w:t>
      </w:r>
      <w:r w:rsidRPr="00B12E63">
        <w:t xml:space="preserve"> </w:t>
      </w:r>
      <w:r w:rsidR="000365E1" w:rsidRPr="00B12E63">
        <w:t>U</w:t>
      </w:r>
      <w:r w:rsidR="00526E4E" w:rsidRPr="00B12E63">
        <w:t>chwał</w:t>
      </w:r>
      <w:r w:rsidR="000139B7" w:rsidRPr="00B12E63">
        <w:t>y</w:t>
      </w:r>
      <w:r w:rsidRPr="00B12E63">
        <w:t xml:space="preserve"> Rady Miejskiej w Łazach</w:t>
      </w:r>
      <w:r w:rsidR="00F36743" w:rsidRPr="00B12E63">
        <w:t xml:space="preserve">                     </w:t>
      </w:r>
      <w:r w:rsidR="003337CC" w:rsidRPr="00B12E63">
        <w:t xml:space="preserve"> </w:t>
      </w:r>
      <w:r w:rsidR="00C52CE0" w:rsidRPr="00B12E63">
        <w:t>zmieniając</w:t>
      </w:r>
      <w:r w:rsidR="004D0F41" w:rsidRPr="00B12E63">
        <w:t>ych</w:t>
      </w:r>
      <w:r w:rsidR="00C52CE0" w:rsidRPr="00B12E63">
        <w:t xml:space="preserve"> uchwałę</w:t>
      </w:r>
      <w:r w:rsidR="00526E4E" w:rsidRPr="00B12E63">
        <w:t xml:space="preserve"> budżet</w:t>
      </w:r>
      <w:r w:rsidR="00C52CE0" w:rsidRPr="00B12E63">
        <w:t>ową</w:t>
      </w:r>
      <w:r w:rsidR="00526E4E" w:rsidRPr="00B12E63">
        <w:t xml:space="preserve"> Gminy Łazy na rok 201</w:t>
      </w:r>
      <w:r w:rsidR="000139B7" w:rsidRPr="00B12E63">
        <w:t>9</w:t>
      </w:r>
      <w:r w:rsidRPr="00B12E63">
        <w:t xml:space="preserve"> oraz wydano</w:t>
      </w:r>
      <w:r w:rsidR="000365E1" w:rsidRPr="00B12E63">
        <w:t xml:space="preserve"> </w:t>
      </w:r>
      <w:r w:rsidR="00A01BED" w:rsidRPr="00B12E63">
        <w:t>1</w:t>
      </w:r>
      <w:r w:rsidR="00DB7866" w:rsidRPr="00B12E63">
        <w:t>6</w:t>
      </w:r>
      <w:r w:rsidRPr="00B12E63">
        <w:t xml:space="preserve"> </w:t>
      </w:r>
      <w:r w:rsidR="000365E1" w:rsidRPr="00B12E63">
        <w:t>Z</w:t>
      </w:r>
      <w:r w:rsidRPr="00B12E63">
        <w:t xml:space="preserve">arządzeń Burmistrza </w:t>
      </w:r>
      <w:r w:rsidR="00143BC5" w:rsidRPr="00B12E63">
        <w:t xml:space="preserve"> Łaz</w:t>
      </w:r>
      <w:r w:rsidR="00526E4E" w:rsidRPr="00B12E63">
        <w:t xml:space="preserve"> </w:t>
      </w:r>
      <w:r w:rsidRPr="00B12E63">
        <w:t>w sprawie zmian do budżetu na rok 20</w:t>
      </w:r>
      <w:r w:rsidR="00526E4E" w:rsidRPr="00B12E63">
        <w:t>1</w:t>
      </w:r>
      <w:r w:rsidR="00B12E63" w:rsidRPr="00B12E63">
        <w:t>9</w:t>
      </w:r>
      <w:r w:rsidRPr="00B12E63">
        <w:t>.</w:t>
      </w:r>
    </w:p>
    <w:p w:rsidR="00D0541F" w:rsidRPr="0081278A" w:rsidRDefault="00D0541F" w:rsidP="008A2BC2">
      <w:pPr>
        <w:spacing w:line="360" w:lineRule="auto"/>
        <w:jc w:val="both"/>
      </w:pPr>
      <w:r w:rsidRPr="0081278A">
        <w:lastRenderedPageBreak/>
        <w:t>Zmiany dotyczyły zarówno planu dochodów budżetowych, planu wydatków budżetowych, planowanego deficytu budżetu oraz przychodów budżetu.</w:t>
      </w:r>
    </w:p>
    <w:p w:rsidR="008131D1" w:rsidRPr="0081278A" w:rsidRDefault="00A0373E" w:rsidP="003301DF">
      <w:pPr>
        <w:spacing w:line="360" w:lineRule="auto"/>
        <w:jc w:val="both"/>
      </w:pPr>
      <w:r w:rsidRPr="0081278A">
        <w:t xml:space="preserve">W wyniku wprowadzonych zmian plan dochodów budżetu zwiększono o </w:t>
      </w:r>
      <w:r w:rsidR="0081278A" w:rsidRPr="0081278A">
        <w:t>1.791.118,51</w:t>
      </w:r>
      <w:r w:rsidRPr="0081278A">
        <w:t xml:space="preserve"> zł</w:t>
      </w:r>
      <w:r w:rsidR="0081278A" w:rsidRPr="0081278A">
        <w:t>,</w:t>
      </w:r>
      <w:r w:rsidRPr="0081278A">
        <w:t xml:space="preserve"> w </w:t>
      </w:r>
      <w:r w:rsidR="0081278A" w:rsidRPr="0081278A">
        <w:t>tym 558.174,31 zł -</w:t>
      </w:r>
      <w:r w:rsidRPr="0081278A">
        <w:t xml:space="preserve"> dochod</w:t>
      </w:r>
      <w:r w:rsidR="00BB2877" w:rsidRPr="0081278A">
        <w:t>y</w:t>
      </w:r>
      <w:r w:rsidRPr="0081278A">
        <w:t xml:space="preserve"> bieżąc</w:t>
      </w:r>
      <w:r w:rsidR="00BB2877" w:rsidRPr="0081278A">
        <w:t>e</w:t>
      </w:r>
      <w:r w:rsidR="0081278A" w:rsidRPr="0081278A">
        <w:t xml:space="preserve"> i 1.232.944,20 zł – dochody majątkowe</w:t>
      </w:r>
      <w:r w:rsidR="00BB2877" w:rsidRPr="0081278A">
        <w:t>.</w:t>
      </w:r>
      <w:r w:rsidRPr="0081278A">
        <w:t xml:space="preserve"> Planowane wydatki budżetu zwiększono o </w:t>
      </w:r>
      <w:r w:rsidR="0081278A" w:rsidRPr="0081278A">
        <w:t>4.366.439,31</w:t>
      </w:r>
      <w:r w:rsidRPr="0081278A">
        <w:t xml:space="preserve"> zł</w:t>
      </w:r>
      <w:r w:rsidR="0038757A" w:rsidRPr="0081278A">
        <w:t>,</w:t>
      </w:r>
      <w:r w:rsidRPr="0081278A">
        <w:t xml:space="preserve"> w tym wydatki bieżące o </w:t>
      </w:r>
      <w:r w:rsidR="005F0C5E" w:rsidRPr="0081278A">
        <w:t>4</w:t>
      </w:r>
      <w:r w:rsidR="0081278A" w:rsidRPr="0081278A">
        <w:t>05.889,30</w:t>
      </w:r>
      <w:r w:rsidRPr="0081278A">
        <w:t xml:space="preserve"> zł, a wydatki majątkowe o </w:t>
      </w:r>
      <w:r w:rsidR="0081278A" w:rsidRPr="0081278A">
        <w:t>3.960.550,01</w:t>
      </w:r>
      <w:r w:rsidRPr="0081278A">
        <w:t xml:space="preserve"> zł. Jednocześnie </w:t>
      </w:r>
      <w:r w:rsidR="00A458C5" w:rsidRPr="0081278A">
        <w:t xml:space="preserve">zwiększono o </w:t>
      </w:r>
      <w:r w:rsidR="0081278A" w:rsidRPr="0081278A">
        <w:t>2.575.320,80</w:t>
      </w:r>
      <w:r w:rsidRPr="0081278A">
        <w:t xml:space="preserve"> zł planowany deficyt budżetu</w:t>
      </w:r>
      <w:r w:rsidR="0081278A" w:rsidRPr="0081278A">
        <w:t>.</w:t>
      </w:r>
      <w:r w:rsidRPr="0081278A">
        <w:t xml:space="preserve"> </w:t>
      </w:r>
      <w:r w:rsidR="0081278A" w:rsidRPr="0081278A">
        <w:t>Z</w:t>
      </w:r>
      <w:r w:rsidR="00A458C5" w:rsidRPr="0081278A">
        <w:t xml:space="preserve">większono </w:t>
      </w:r>
      <w:r w:rsidR="0081278A" w:rsidRPr="0081278A">
        <w:t xml:space="preserve">planowane </w:t>
      </w:r>
      <w:r w:rsidR="00A458C5" w:rsidRPr="0081278A">
        <w:t>przychody budżetu</w:t>
      </w:r>
      <w:r w:rsidR="0081278A" w:rsidRPr="0081278A">
        <w:t xml:space="preserve"> o </w:t>
      </w:r>
      <w:r w:rsidR="00A458C5" w:rsidRPr="0081278A">
        <w:t xml:space="preserve"> </w:t>
      </w:r>
      <w:r w:rsidR="0081278A" w:rsidRPr="0081278A">
        <w:t>2.601.834,90 zł,</w:t>
      </w:r>
      <w:r w:rsidRPr="0081278A">
        <w:t xml:space="preserve"> </w:t>
      </w:r>
      <w:r w:rsidR="00A458C5" w:rsidRPr="0081278A">
        <w:t xml:space="preserve">w tym o </w:t>
      </w:r>
      <w:r w:rsidR="0081278A" w:rsidRPr="0081278A">
        <w:t>1.485.183,00</w:t>
      </w:r>
      <w:r w:rsidR="00A458C5" w:rsidRPr="0081278A">
        <w:t xml:space="preserve"> zł kredyty</w:t>
      </w:r>
      <w:r w:rsidR="0081278A" w:rsidRPr="0081278A">
        <w:t>,</w:t>
      </w:r>
      <w:r w:rsidR="00A458C5" w:rsidRPr="0081278A">
        <w:t xml:space="preserve">  zaangażowan</w:t>
      </w:r>
      <w:r w:rsidR="0081278A" w:rsidRPr="0081278A">
        <w:t>o</w:t>
      </w:r>
      <w:r w:rsidR="00A458C5" w:rsidRPr="0081278A">
        <w:t xml:space="preserve"> środk</w:t>
      </w:r>
      <w:r w:rsidR="0081278A" w:rsidRPr="0081278A">
        <w:t>i</w:t>
      </w:r>
      <w:r w:rsidR="00A458C5" w:rsidRPr="0081278A">
        <w:t xml:space="preserve"> woln</w:t>
      </w:r>
      <w:r w:rsidR="0081278A" w:rsidRPr="0081278A">
        <w:t>e</w:t>
      </w:r>
      <w:r w:rsidR="00A458C5" w:rsidRPr="0081278A">
        <w:t xml:space="preserve"> w wysokości </w:t>
      </w:r>
      <w:r w:rsidR="005F0C5E" w:rsidRPr="0081278A">
        <w:t>1.</w:t>
      </w:r>
      <w:r w:rsidR="0081278A" w:rsidRPr="0081278A">
        <w:t>090.137,80</w:t>
      </w:r>
      <w:r w:rsidR="00A458C5" w:rsidRPr="0081278A">
        <w:t xml:space="preserve"> zł</w:t>
      </w:r>
      <w:r w:rsidR="0081278A" w:rsidRPr="0081278A">
        <w:t xml:space="preserve"> oraz ustalono plan spłat pożyczek udzielonych z budżetu w wysokości 26.514,10 zł</w:t>
      </w:r>
      <w:r w:rsidRPr="0081278A">
        <w:t xml:space="preserve">. </w:t>
      </w:r>
      <w:r w:rsidR="0081278A" w:rsidRPr="0081278A">
        <w:t>Kwota planowanych rozchodów została zwiększona o 26.514.10 zł jako planowane pożyczki do udzielenia z budżetu gminy.</w:t>
      </w:r>
    </w:p>
    <w:p w:rsidR="00BB2877" w:rsidRPr="006F302B" w:rsidRDefault="00BB2877" w:rsidP="003301DF">
      <w:pPr>
        <w:spacing w:line="360" w:lineRule="auto"/>
        <w:jc w:val="both"/>
        <w:rPr>
          <w:color w:val="FF0000"/>
        </w:rPr>
      </w:pPr>
    </w:p>
    <w:tbl>
      <w:tblPr>
        <w:tblW w:w="11057" w:type="dxa"/>
        <w:tblInd w:w="-690" w:type="dxa"/>
        <w:tblLayout w:type="fixed"/>
        <w:tblCellMar>
          <w:left w:w="19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851"/>
        <w:gridCol w:w="3827"/>
        <w:gridCol w:w="1417"/>
        <w:gridCol w:w="1418"/>
        <w:gridCol w:w="1276"/>
        <w:gridCol w:w="850"/>
      </w:tblGrid>
      <w:tr w:rsidR="00325E29" w:rsidRPr="00841F2F" w:rsidTr="003B105C">
        <w:trPr>
          <w:trHeight w:val="802"/>
        </w:trPr>
        <w:tc>
          <w:tcPr>
            <w:tcW w:w="11057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5B8B7"/>
          </w:tcPr>
          <w:p w:rsidR="00325E29" w:rsidRPr="00841F2F" w:rsidRDefault="00325E29" w:rsidP="003B105C">
            <w:pPr>
              <w:spacing w:line="367" w:lineRule="auto"/>
              <w:ind w:right="671"/>
              <w:jc w:val="center"/>
              <w:rPr>
                <w:rFonts w:eastAsia="Arial"/>
                <w:color w:val="000000"/>
                <w:sz w:val="22"/>
                <w:szCs w:val="22"/>
              </w:rPr>
            </w:pPr>
          </w:p>
          <w:p w:rsidR="00325E29" w:rsidRPr="00841F2F" w:rsidRDefault="002C62D9" w:rsidP="003B105C">
            <w:pPr>
              <w:spacing w:line="367" w:lineRule="auto"/>
              <w:ind w:right="671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</w:t>
            </w:r>
            <w:r w:rsidR="00325E29" w:rsidRPr="00841F2F">
              <w:rPr>
                <w:b/>
                <w:sz w:val="22"/>
                <w:szCs w:val="22"/>
              </w:rPr>
              <w:t>ykonani</w:t>
            </w:r>
            <w:r>
              <w:rPr>
                <w:b/>
                <w:sz w:val="22"/>
                <w:szCs w:val="22"/>
              </w:rPr>
              <w:t>e</w:t>
            </w:r>
            <w:r w:rsidR="00325E29" w:rsidRPr="00841F2F">
              <w:rPr>
                <w:b/>
                <w:sz w:val="22"/>
                <w:szCs w:val="22"/>
              </w:rPr>
              <w:t xml:space="preserve"> dochodów budżetu od początku roku do dnia 30-06-201</w:t>
            </w:r>
            <w:r>
              <w:rPr>
                <w:b/>
                <w:sz w:val="22"/>
                <w:szCs w:val="22"/>
              </w:rPr>
              <w:t>9</w:t>
            </w:r>
          </w:p>
        </w:tc>
      </w:tr>
      <w:tr w:rsidR="000D6E91" w:rsidRPr="0051124E" w:rsidTr="003B105C">
        <w:trPr>
          <w:trHeight w:val="255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hideMark/>
          </w:tcPr>
          <w:p w:rsidR="00325E29" w:rsidRPr="003B105C" w:rsidRDefault="00325E29" w:rsidP="00841F2F">
            <w:pPr>
              <w:spacing w:line="256" w:lineRule="auto"/>
              <w:ind w:right="25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  <w:r w:rsidRPr="003B105C">
              <w:rPr>
                <w:rFonts w:eastAsia="Lucida Sans Unicode"/>
                <w:b/>
                <w:sz w:val="20"/>
                <w:szCs w:val="20"/>
              </w:rPr>
              <w:t>Klasyfikacja budżetowa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hideMark/>
          </w:tcPr>
          <w:p w:rsidR="00325E29" w:rsidRPr="003B105C" w:rsidRDefault="00325E29" w:rsidP="00841F2F">
            <w:pPr>
              <w:spacing w:line="256" w:lineRule="auto"/>
              <w:ind w:right="23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  <w:r w:rsidRPr="003B105C">
              <w:rPr>
                <w:rFonts w:eastAsia="Lucida Sans Unicode"/>
                <w:b/>
                <w:sz w:val="20"/>
                <w:szCs w:val="20"/>
              </w:rPr>
              <w:t>Nazwa</w:t>
            </w:r>
          </w:p>
          <w:p w:rsidR="00325E29" w:rsidRPr="003B105C" w:rsidRDefault="00325E29" w:rsidP="00841F2F">
            <w:pPr>
              <w:spacing w:line="256" w:lineRule="auto"/>
              <w:ind w:right="18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  <w:r w:rsidRPr="003B105C">
              <w:rPr>
                <w:rFonts w:eastAsia="Lucida Sans Unicode"/>
                <w:b/>
                <w:sz w:val="20"/>
                <w:szCs w:val="20"/>
              </w:rPr>
              <w:t>(działu, rozdziału, paragrafu)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hideMark/>
          </w:tcPr>
          <w:p w:rsidR="00325E29" w:rsidRPr="003B105C" w:rsidRDefault="00325E29" w:rsidP="003B105C">
            <w:pPr>
              <w:spacing w:line="257" w:lineRule="auto"/>
              <w:jc w:val="center"/>
              <w:rPr>
                <w:rFonts w:eastAsia="Arial"/>
                <w:b/>
                <w:color w:val="000000"/>
                <w:sz w:val="16"/>
                <w:szCs w:val="16"/>
              </w:rPr>
            </w:pPr>
            <w:r w:rsidRPr="003B105C">
              <w:rPr>
                <w:rFonts w:eastAsia="Lucida Sans Unicode"/>
                <w:b/>
                <w:sz w:val="16"/>
                <w:szCs w:val="16"/>
              </w:rPr>
              <w:t>Plan pier</w:t>
            </w:r>
            <w:r w:rsidR="003B105C" w:rsidRPr="003B105C">
              <w:rPr>
                <w:rFonts w:eastAsia="Lucida Sans Unicode"/>
                <w:b/>
                <w:sz w:val="16"/>
                <w:szCs w:val="16"/>
              </w:rPr>
              <w:t>w</w:t>
            </w:r>
            <w:r w:rsidRPr="003B105C">
              <w:rPr>
                <w:rFonts w:eastAsia="Lucida Sans Unicode"/>
                <w:b/>
                <w:sz w:val="16"/>
                <w:szCs w:val="16"/>
              </w:rPr>
              <w:t>otny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hideMark/>
          </w:tcPr>
          <w:p w:rsidR="00325E29" w:rsidRPr="003B105C" w:rsidRDefault="00325E29" w:rsidP="003B105C">
            <w:pPr>
              <w:spacing w:line="257" w:lineRule="auto"/>
              <w:jc w:val="center"/>
              <w:rPr>
                <w:rFonts w:eastAsia="Arial"/>
                <w:b/>
                <w:color w:val="000000"/>
                <w:sz w:val="16"/>
                <w:szCs w:val="16"/>
              </w:rPr>
            </w:pPr>
            <w:r w:rsidRPr="003B105C">
              <w:rPr>
                <w:rFonts w:eastAsia="Lucida Sans Unicode"/>
                <w:b/>
                <w:sz w:val="16"/>
                <w:szCs w:val="16"/>
              </w:rPr>
              <w:t>Plan po zmianach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hideMark/>
          </w:tcPr>
          <w:p w:rsidR="00325E29" w:rsidRPr="003B105C" w:rsidRDefault="00325E29" w:rsidP="003B105C">
            <w:pPr>
              <w:spacing w:line="257" w:lineRule="auto"/>
              <w:jc w:val="center"/>
              <w:rPr>
                <w:rFonts w:eastAsia="Arial"/>
                <w:b/>
                <w:color w:val="000000"/>
                <w:sz w:val="16"/>
                <w:szCs w:val="16"/>
              </w:rPr>
            </w:pPr>
            <w:r w:rsidRPr="003B105C">
              <w:rPr>
                <w:rFonts w:eastAsia="Lucida Sans Unicode"/>
                <w:b/>
                <w:sz w:val="16"/>
                <w:szCs w:val="16"/>
              </w:rPr>
              <w:t>Wykonanie od początku roku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hideMark/>
          </w:tcPr>
          <w:p w:rsidR="00325E29" w:rsidRPr="003B105C" w:rsidRDefault="00325E29" w:rsidP="003B105C">
            <w:pPr>
              <w:spacing w:line="257" w:lineRule="auto"/>
              <w:jc w:val="center"/>
              <w:rPr>
                <w:rFonts w:eastAsia="Arial"/>
                <w:b/>
                <w:color w:val="000000"/>
                <w:sz w:val="16"/>
                <w:szCs w:val="16"/>
              </w:rPr>
            </w:pPr>
            <w:r w:rsidRPr="003B105C">
              <w:rPr>
                <w:rFonts w:eastAsia="Lucida Sans Unicode"/>
                <w:b/>
                <w:sz w:val="16"/>
                <w:szCs w:val="16"/>
              </w:rPr>
              <w:t>Procent wykonania</w:t>
            </w:r>
          </w:p>
        </w:tc>
      </w:tr>
      <w:tr w:rsidR="0051124E" w:rsidRPr="0051124E" w:rsidTr="006B19BD">
        <w:trPr>
          <w:trHeight w:val="274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hideMark/>
          </w:tcPr>
          <w:p w:rsidR="00B32440" w:rsidRPr="003B105C" w:rsidRDefault="00B32440" w:rsidP="00841F2F">
            <w:pPr>
              <w:spacing w:line="256" w:lineRule="auto"/>
              <w:ind w:left="2"/>
              <w:jc w:val="center"/>
              <w:rPr>
                <w:rFonts w:eastAsia="Arial"/>
                <w:b/>
                <w:color w:val="000000"/>
                <w:sz w:val="16"/>
                <w:szCs w:val="16"/>
              </w:rPr>
            </w:pPr>
            <w:r w:rsidRPr="003B105C">
              <w:rPr>
                <w:rFonts w:eastAsia="Lucida Sans Unicode"/>
                <w:b/>
                <w:sz w:val="16"/>
                <w:szCs w:val="16"/>
              </w:rPr>
              <w:t>Dział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5B8B7"/>
            <w:hideMark/>
          </w:tcPr>
          <w:p w:rsidR="00B32440" w:rsidRPr="003B105C" w:rsidRDefault="00B32440" w:rsidP="00841F2F">
            <w:pPr>
              <w:spacing w:line="256" w:lineRule="auto"/>
              <w:ind w:left="50"/>
              <w:jc w:val="both"/>
              <w:rPr>
                <w:rFonts w:eastAsia="Arial"/>
                <w:b/>
                <w:color w:val="000000"/>
                <w:sz w:val="16"/>
                <w:szCs w:val="16"/>
              </w:rPr>
            </w:pPr>
            <w:r w:rsidRPr="003B105C">
              <w:rPr>
                <w:rFonts w:eastAsia="Arial"/>
                <w:b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5B8B7"/>
          </w:tcPr>
          <w:p w:rsidR="00B32440" w:rsidRPr="003B105C" w:rsidRDefault="00B32440" w:rsidP="00841F2F">
            <w:pPr>
              <w:spacing w:line="256" w:lineRule="auto"/>
              <w:ind w:left="50"/>
              <w:jc w:val="both"/>
              <w:rPr>
                <w:rFonts w:eastAsia="Arial"/>
                <w:b/>
                <w:color w:val="000000"/>
                <w:sz w:val="16"/>
                <w:szCs w:val="16"/>
              </w:rPr>
            </w:pPr>
            <w:r w:rsidRPr="003B105C">
              <w:rPr>
                <w:rFonts w:eastAsia="Arial"/>
                <w:b/>
                <w:color w:val="000000"/>
                <w:sz w:val="16"/>
                <w:szCs w:val="16"/>
              </w:rPr>
              <w:t>Paragr</w:t>
            </w:r>
            <w:r w:rsidR="000D6E91" w:rsidRPr="003B105C">
              <w:rPr>
                <w:rFonts w:eastAsia="Arial"/>
                <w:b/>
                <w:color w:val="000000"/>
                <w:sz w:val="16"/>
                <w:szCs w:val="16"/>
              </w:rPr>
              <w:t>af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  <w:hideMark/>
          </w:tcPr>
          <w:p w:rsidR="00B32440" w:rsidRPr="0051124E" w:rsidRDefault="00B32440">
            <w:pPr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  <w:hideMark/>
          </w:tcPr>
          <w:p w:rsidR="00B32440" w:rsidRPr="0051124E" w:rsidRDefault="00B32440">
            <w:pPr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  <w:hideMark/>
          </w:tcPr>
          <w:p w:rsidR="00B32440" w:rsidRPr="0051124E" w:rsidRDefault="00B32440">
            <w:pPr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  <w:hideMark/>
          </w:tcPr>
          <w:p w:rsidR="00B32440" w:rsidRPr="0051124E" w:rsidRDefault="00B32440">
            <w:pPr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  <w:hideMark/>
          </w:tcPr>
          <w:p w:rsidR="00B32440" w:rsidRPr="0051124E" w:rsidRDefault="00B32440">
            <w:pPr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</w:tr>
      <w:tr w:rsidR="0051124E" w:rsidRPr="00841F2F" w:rsidTr="002C62D9">
        <w:trPr>
          <w:trHeight w:val="258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841F2F" w:rsidRDefault="00325E29" w:rsidP="00841F2F">
            <w:pPr>
              <w:spacing w:line="256" w:lineRule="auto"/>
              <w:ind w:left="193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sz w:val="22"/>
                <w:szCs w:val="22"/>
              </w:rPr>
              <w:t>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A205A3">
              <w:rPr>
                <w:b/>
                <w:sz w:val="18"/>
                <w:szCs w:val="18"/>
              </w:rPr>
              <w:t>Rolnictwo i łowiectwo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2C62D9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2C62D9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28.871,02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2C62D9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28,871,02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2C62D9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10</w:t>
            </w:r>
            <w:r w:rsidR="00180A67">
              <w:rPr>
                <w:rFonts w:eastAsia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,00</w:t>
            </w:r>
          </w:p>
        </w:tc>
      </w:tr>
      <w:tr w:rsidR="0051124E" w:rsidRPr="0051124E" w:rsidTr="002C62D9"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51124E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51124E" w:rsidRDefault="00325E29" w:rsidP="00841F2F">
            <w:pPr>
              <w:spacing w:line="256" w:lineRule="auto"/>
              <w:ind w:left="94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51124E">
              <w:rPr>
                <w:rFonts w:eastAsia="Lucida Sans Unicode"/>
                <w:b/>
                <w:i/>
                <w:sz w:val="22"/>
                <w:szCs w:val="22"/>
              </w:rPr>
              <w:t>01095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51124E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Pozostała działalność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2C62D9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2C62D9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28.871,02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2C62D9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28.871,02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180A67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100,00</w:t>
            </w:r>
          </w:p>
        </w:tc>
      </w:tr>
      <w:tr w:rsidR="0051124E" w:rsidRPr="00841F2F" w:rsidTr="002C62D9"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8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Dotacje celowe otrzymane z budżetu państwa na realizacj</w:t>
            </w:r>
            <w:r w:rsidR="00290464">
              <w:rPr>
                <w:sz w:val="18"/>
                <w:szCs w:val="18"/>
              </w:rPr>
              <w:t>ę</w:t>
            </w:r>
            <w:r w:rsidRPr="00A205A3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80A67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80A67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28.871,02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80A67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28.871,02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80A67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100,00</w:t>
            </w:r>
          </w:p>
        </w:tc>
      </w:tr>
      <w:tr w:rsidR="0051124E" w:rsidRPr="00841F2F" w:rsidTr="002C62D9"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841F2F" w:rsidRDefault="00325E29" w:rsidP="00841F2F">
            <w:pPr>
              <w:spacing w:line="256" w:lineRule="auto"/>
              <w:ind w:left="193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sz w:val="22"/>
                <w:szCs w:val="22"/>
              </w:rPr>
              <w:t>400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A205A3">
              <w:rPr>
                <w:b/>
                <w:sz w:val="18"/>
                <w:szCs w:val="18"/>
              </w:rPr>
              <w:t>Wytwarzanie i zaopatrywanie w energi</w:t>
            </w:r>
            <w:r w:rsidR="000D6E91" w:rsidRPr="00A205A3">
              <w:rPr>
                <w:b/>
                <w:sz w:val="18"/>
                <w:szCs w:val="18"/>
              </w:rPr>
              <w:t>ę</w:t>
            </w:r>
            <w:r w:rsidRPr="00A205A3">
              <w:rPr>
                <w:b/>
                <w:sz w:val="18"/>
                <w:szCs w:val="18"/>
              </w:rPr>
              <w:t xml:space="preserve"> elektryczną, gaz i wodę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180A67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180A67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180A67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383,08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180A67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51124E" w:rsidRPr="00841F2F" w:rsidTr="002C62D9"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4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40002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Dostarczanie wody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180A67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180A67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180A67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383,08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180A67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X</w:t>
            </w:r>
          </w:p>
        </w:tc>
      </w:tr>
      <w:tr w:rsidR="0051124E" w:rsidRPr="00841F2F" w:rsidTr="002C62D9"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8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0830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usług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80A67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80A67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80A67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376,27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80A67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180A67" w:rsidRPr="00841F2F" w:rsidTr="002C62D9"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180A67" w:rsidRPr="00841F2F" w:rsidRDefault="00180A67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180A67" w:rsidRPr="00841F2F" w:rsidRDefault="00180A67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180A67" w:rsidRPr="00841F2F" w:rsidRDefault="00180A67" w:rsidP="00841F2F">
            <w:pPr>
              <w:spacing w:line="256" w:lineRule="auto"/>
              <w:ind w:left="138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0920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180A67" w:rsidRPr="00A205A3" w:rsidRDefault="00180A67" w:rsidP="00841F2F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Wpływy z pozostałych odsetek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180A67" w:rsidRDefault="00180A67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180A67" w:rsidRDefault="00180A67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180A67" w:rsidRDefault="00180A67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180A67" w:rsidRDefault="00180A67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51124E" w:rsidRPr="00841F2F" w:rsidTr="002C62D9"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841F2F" w:rsidRDefault="00325E29" w:rsidP="00841F2F">
            <w:pPr>
              <w:spacing w:line="256" w:lineRule="auto"/>
              <w:ind w:left="193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sz w:val="22"/>
                <w:szCs w:val="22"/>
              </w:rPr>
              <w:t>600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A205A3">
              <w:rPr>
                <w:b/>
                <w:sz w:val="18"/>
                <w:szCs w:val="18"/>
              </w:rPr>
              <w:t>Transport i łączność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180A67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180A67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180A67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1.402,69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180A67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51124E" w:rsidRPr="00841F2F" w:rsidTr="002C62D9"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4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60004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Lokalny transport zbiorowy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180A67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180A67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180A67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1.402,69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180A67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X</w:t>
            </w:r>
          </w:p>
        </w:tc>
      </w:tr>
      <w:tr w:rsidR="0051124E" w:rsidRPr="00841F2F" w:rsidTr="002C62D9"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8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2950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 ze zwrotów niewykorzystanych dotacji oraz płatności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80A67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80A67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80A67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1.402,69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80A67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51124E" w:rsidRPr="00841F2F" w:rsidTr="002C62D9"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841F2F" w:rsidRDefault="00325E29" w:rsidP="00841F2F">
            <w:pPr>
              <w:spacing w:line="256" w:lineRule="auto"/>
              <w:ind w:left="193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sz w:val="22"/>
                <w:szCs w:val="22"/>
              </w:rPr>
              <w:t>700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A205A3">
              <w:rPr>
                <w:b/>
                <w:sz w:val="18"/>
                <w:szCs w:val="18"/>
              </w:rPr>
              <w:t>Gospodarka mieszkaniowa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180A67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8.715.404,71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180A67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8.805.404,71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180A67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3.349.885,25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180A67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38,04</w:t>
            </w:r>
          </w:p>
        </w:tc>
      </w:tr>
      <w:tr w:rsidR="0051124E" w:rsidRPr="00841F2F" w:rsidTr="002C62D9"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4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70004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Różne jednostki obsługi gospodarki mieszkaniowej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180A67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760.000,00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180A67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760.000,00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180A67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333.906,68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180A67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43,94</w:t>
            </w:r>
          </w:p>
        </w:tc>
      </w:tr>
      <w:tr w:rsidR="0051124E" w:rsidRPr="00841F2F" w:rsidTr="002C62D9"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8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0750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80A67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620.000,00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80A67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620.000,00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80A67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303.642,67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80A67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48,97</w:t>
            </w:r>
          </w:p>
        </w:tc>
      </w:tr>
      <w:tr w:rsidR="0051124E" w:rsidRPr="00841F2F" w:rsidTr="002C62D9"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8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0830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usług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80A67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80A67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80A67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39</w:t>
            </w:r>
            <w:r w:rsidR="004316E8">
              <w:rPr>
                <w:rFonts w:eastAsia="Arial"/>
                <w:color w:val="000000"/>
                <w:sz w:val="18"/>
                <w:szCs w:val="18"/>
              </w:rPr>
              <w:t>2</w:t>
            </w:r>
            <w:r>
              <w:rPr>
                <w:rFonts w:eastAsia="Arial"/>
                <w:color w:val="000000"/>
                <w:sz w:val="18"/>
                <w:szCs w:val="18"/>
              </w:rPr>
              <w:t>,98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80A67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51124E" w:rsidRPr="00841F2F" w:rsidTr="002C62D9"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:rsidR="00325E29" w:rsidRPr="00841F2F" w:rsidRDefault="00325E29" w:rsidP="00841F2F">
            <w:pPr>
              <w:spacing w:line="256" w:lineRule="auto"/>
              <w:ind w:left="138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0870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ze sprzedaży składników majątkowych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325E29" w:rsidRPr="003B105C" w:rsidRDefault="00180A67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325E29" w:rsidRPr="003B105C" w:rsidRDefault="00180A67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325E29" w:rsidRPr="003B105C" w:rsidRDefault="00180A67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12.599,30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325E29" w:rsidRPr="003B105C" w:rsidRDefault="00180A67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12,60</w:t>
            </w:r>
          </w:p>
        </w:tc>
      </w:tr>
      <w:tr w:rsidR="0051124E" w:rsidRPr="00841F2F" w:rsidTr="002C62D9"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8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pozostałych odsetek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80A67" w:rsidP="002C62D9">
            <w:pPr>
              <w:spacing w:line="256" w:lineRule="auto"/>
              <w:ind w:right="3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80A67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80A67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17.015,43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80A67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42,54</w:t>
            </w:r>
          </w:p>
        </w:tc>
      </w:tr>
      <w:tr w:rsidR="0051124E" w:rsidRPr="00841F2F" w:rsidTr="002C62D9"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8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0970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różnych dochodów</w:t>
            </w:r>
            <w:r w:rsidR="007E20C6">
              <w:rPr>
                <w:sz w:val="18"/>
                <w:szCs w:val="18"/>
              </w:rPr>
              <w:t xml:space="preserve"> – regres odszkodowania za niedostarczenie lokalu zastępczego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80A67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80A67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80A67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256,30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80A67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51124E" w:rsidRPr="00841F2F" w:rsidTr="002C62D9"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bookmarkStart w:id="1" w:name="_Hlk16679788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4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70005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Gospodarka gruntami i nieruchomościami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271776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6.030.988,00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271776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6.120.988,00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271776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3.015.978,57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271776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49,27</w:t>
            </w:r>
          </w:p>
        </w:tc>
      </w:tr>
      <w:bookmarkEnd w:id="1"/>
      <w:tr w:rsidR="0051124E" w:rsidRPr="00841F2F" w:rsidTr="002C62D9"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8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0470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opłat za trwały zarząd, użytkowanie i służebności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71776" w:rsidP="002C62D9">
            <w:pPr>
              <w:spacing w:line="256" w:lineRule="auto"/>
              <w:ind w:right="3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19.300,00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71776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19.300,00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71776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13.842,00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71776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71,72</w:t>
            </w:r>
          </w:p>
        </w:tc>
      </w:tr>
      <w:tr w:rsidR="0051124E" w:rsidRPr="00841F2F" w:rsidTr="002C62D9"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8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0550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opłat z tytułu użytkowania wieczystego nieruchomości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71776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71776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71776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78.429,83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71776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39,21</w:t>
            </w:r>
          </w:p>
        </w:tc>
      </w:tr>
      <w:tr w:rsidR="0051124E" w:rsidRPr="00841F2F" w:rsidTr="002C62D9"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8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0750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71776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71776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71776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80.856,52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71776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80,86</w:t>
            </w:r>
          </w:p>
        </w:tc>
      </w:tr>
      <w:tr w:rsidR="0051124E" w:rsidRPr="00841F2F" w:rsidTr="002C62D9"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:rsidR="00325E29" w:rsidRPr="00841F2F" w:rsidRDefault="00325E29" w:rsidP="00841F2F">
            <w:pPr>
              <w:spacing w:line="256" w:lineRule="auto"/>
              <w:ind w:left="138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0760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tytułu przekształcenia prawa użytkowania wieczystego przysługującego osobom fizycznym w prawo własności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325E29" w:rsidRPr="003B105C" w:rsidRDefault="00271776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325E29" w:rsidRPr="003B105C" w:rsidRDefault="00271776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10,000,00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325E29" w:rsidRPr="003B105C" w:rsidRDefault="00271776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12.322,74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325E29" w:rsidRPr="003B105C" w:rsidRDefault="00271776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123,23</w:t>
            </w:r>
          </w:p>
        </w:tc>
      </w:tr>
      <w:tr w:rsidR="0051124E" w:rsidRPr="0006501F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:rsidR="00325E29" w:rsidRPr="0006501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:rsidR="00325E29" w:rsidRPr="0006501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:rsidR="00325E29" w:rsidRPr="0006501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06501F">
              <w:rPr>
                <w:rFonts w:eastAsia="Lucida Sans Unicode"/>
                <w:sz w:val="22"/>
                <w:szCs w:val="22"/>
              </w:rPr>
              <w:t>0770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:rsidR="00325E29" w:rsidRPr="0006501F" w:rsidRDefault="00325E29" w:rsidP="00841F2F">
            <w:pPr>
              <w:spacing w:line="256" w:lineRule="auto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 w:rsidRPr="0006501F">
              <w:rPr>
                <w:sz w:val="18"/>
                <w:szCs w:val="18"/>
              </w:rPr>
              <w:t>Wpłaty z tytułu odpłatnego nabycia prawa własności oraz prawa użytkowania wieczystego nieruchomości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325E29" w:rsidRPr="0006501F" w:rsidRDefault="00271776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5.480.000,00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325E29" w:rsidRPr="0006501F" w:rsidRDefault="00F36BA6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5.570.000,00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325E29" w:rsidRPr="0006501F" w:rsidRDefault="00F36BA6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2.705.603,80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325E29" w:rsidRPr="0006501F" w:rsidRDefault="00F36BA6" w:rsidP="002C62D9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48,57</w:t>
            </w:r>
          </w:p>
        </w:tc>
      </w:tr>
      <w:tr w:rsidR="00290464" w:rsidRPr="0006501F" w:rsidTr="0048084A">
        <w:tblPrEx>
          <w:tblCellMar>
            <w:left w:w="20" w:type="dxa"/>
          </w:tblCellMar>
        </w:tblPrEx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290464" w:rsidRPr="0006501F" w:rsidRDefault="00290464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290464" w:rsidRPr="0006501F" w:rsidRDefault="00290464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290464" w:rsidRPr="0006501F" w:rsidRDefault="00290464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290464" w:rsidRPr="0006501F" w:rsidRDefault="00290464" w:rsidP="00841F2F">
            <w:pPr>
              <w:spacing w:line="25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sprzedaż nieruchomości gminnych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290464" w:rsidRDefault="00617423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290464" w:rsidRDefault="00617423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490.000,00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290464" w:rsidRDefault="0048084A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125.603,80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290464" w:rsidRDefault="0048084A" w:rsidP="002C62D9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25,63</w:t>
            </w:r>
          </w:p>
        </w:tc>
      </w:tr>
      <w:tr w:rsidR="00290464" w:rsidRPr="0006501F" w:rsidTr="00290464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290464" w:rsidRPr="0006501F" w:rsidRDefault="00290464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290464" w:rsidRPr="0006501F" w:rsidRDefault="00290464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290464" w:rsidRPr="0006501F" w:rsidRDefault="00290464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290464" w:rsidRPr="0006501F" w:rsidRDefault="00290464" w:rsidP="00841F2F">
            <w:pPr>
              <w:spacing w:line="25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rata za sprzedaż kanalizacji i oczyszczalni na rzecz Promax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290464" w:rsidRDefault="00617423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5.080.000,00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290464" w:rsidRDefault="00617423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5.080.000,00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290464" w:rsidRDefault="0048084A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2.580.000,00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290464" w:rsidRDefault="0048084A" w:rsidP="002C62D9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50,79</w:t>
            </w:r>
          </w:p>
        </w:tc>
      </w:tr>
      <w:tr w:rsidR="0051124E" w:rsidRPr="0006501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06501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06501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06501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06501F">
              <w:rPr>
                <w:rFonts w:eastAsia="Lucida Sans Unicode"/>
                <w:sz w:val="22"/>
                <w:szCs w:val="22"/>
              </w:rPr>
              <w:t>0920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06501F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06501F">
              <w:rPr>
                <w:sz w:val="18"/>
                <w:szCs w:val="18"/>
              </w:rPr>
              <w:t>Wpływy z pozostałych odsetek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06501F" w:rsidRDefault="00F36BA6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221.688,00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06501F" w:rsidRDefault="00F36BA6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221.688,00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06501F" w:rsidRDefault="00F36BA6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122.123,68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06501F" w:rsidRDefault="00F36BA6" w:rsidP="002C62D9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55,09</w:t>
            </w:r>
          </w:p>
        </w:tc>
      </w:tr>
      <w:tr w:rsidR="00F36BA6" w:rsidRPr="0006501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36BA6" w:rsidRPr="0006501F" w:rsidRDefault="00F36BA6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36BA6" w:rsidRPr="0006501F" w:rsidRDefault="00F36BA6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36BA6" w:rsidRPr="0006501F" w:rsidRDefault="00F36BA6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0970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F36BA6" w:rsidRPr="0006501F" w:rsidRDefault="00F36BA6" w:rsidP="00841F2F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Wpływy z różnych dochodów – zwrot kosztów rozgraniczenia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F36BA6" w:rsidRDefault="00F36BA6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F36BA6" w:rsidRDefault="00F36BA6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F36BA6" w:rsidRDefault="00F36BA6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2.800,00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F36BA6" w:rsidRDefault="00F36BA6" w:rsidP="002C62D9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F36BA6" w:rsidRPr="00841F2F" w:rsidTr="00870BB4"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F36BA6" w:rsidRPr="00841F2F" w:rsidRDefault="00F36BA6" w:rsidP="00870BB4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F36BA6" w:rsidRPr="00841F2F" w:rsidRDefault="00F36BA6" w:rsidP="00870BB4">
            <w:pPr>
              <w:spacing w:line="256" w:lineRule="auto"/>
              <w:ind w:left="94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7</w:t>
            </w:r>
            <w:r>
              <w:rPr>
                <w:rFonts w:eastAsia="Lucida Sans Unicode"/>
                <w:b/>
                <w:i/>
                <w:sz w:val="22"/>
                <w:szCs w:val="22"/>
              </w:rPr>
              <w:t>0095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F36BA6" w:rsidRPr="00841F2F" w:rsidRDefault="00F36BA6" w:rsidP="00870BB4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F36BA6" w:rsidRPr="00A205A3" w:rsidRDefault="00F36BA6" w:rsidP="00870BB4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Pozostała działalność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F36BA6" w:rsidRPr="003B105C" w:rsidRDefault="00F36BA6" w:rsidP="00870BB4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1.924.416,71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F36BA6" w:rsidRPr="003B105C" w:rsidRDefault="00F36BA6" w:rsidP="00870BB4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1.924.416,71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F36BA6" w:rsidRPr="003B105C" w:rsidRDefault="00F36BA6" w:rsidP="00870BB4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F36BA6" w:rsidRPr="003B105C" w:rsidRDefault="00F36BA6" w:rsidP="00870BB4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0,00</w:t>
            </w:r>
          </w:p>
        </w:tc>
      </w:tr>
      <w:tr w:rsidR="00F36BA6" w:rsidRPr="00841F2F" w:rsidTr="00870BB4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:rsidR="00F36BA6" w:rsidRPr="00841F2F" w:rsidRDefault="00F36BA6" w:rsidP="00870BB4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:rsidR="00F36BA6" w:rsidRPr="00841F2F" w:rsidRDefault="00F36BA6" w:rsidP="00870BB4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:rsidR="00F36BA6" w:rsidRPr="00841F2F" w:rsidRDefault="00F36BA6" w:rsidP="00870BB4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6207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:rsidR="00F36BA6" w:rsidRPr="00A205A3" w:rsidRDefault="00F36BA6" w:rsidP="00870BB4">
            <w:pPr>
              <w:spacing w:after="1" w:line="242" w:lineRule="auto"/>
              <w:ind w:right="60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Dotacje celowe w ramach programów finansowanych z udziałem środków europejskich oraz środków, o których mowa w art. 5 ust. 1 pkt 3 oraz ust. 3 pkt 5 i 6 ustawy lub płatności w ramach budżetu środków europejskich</w:t>
            </w:r>
            <w:r w:rsidR="005F20C4">
              <w:rPr>
                <w:sz w:val="18"/>
                <w:szCs w:val="18"/>
              </w:rPr>
              <w:t xml:space="preserve"> – rewitalizacja zdegradowanego budynku KTS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F36BA6" w:rsidRPr="003B105C" w:rsidRDefault="00F36BA6" w:rsidP="00870BB4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1.924.416,71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F36BA6" w:rsidRPr="003B105C" w:rsidRDefault="00F36BA6" w:rsidP="00870BB4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1.924.416,71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F36BA6" w:rsidRPr="003B105C" w:rsidRDefault="00F36BA6" w:rsidP="00870BB4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F36BA6" w:rsidRPr="003B105C" w:rsidRDefault="00F36BA6" w:rsidP="00870BB4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</w:tr>
      <w:tr w:rsidR="0051124E" w:rsidRPr="00841F2F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841F2F" w:rsidRDefault="00325E29" w:rsidP="00841F2F">
            <w:pPr>
              <w:spacing w:line="256" w:lineRule="auto"/>
              <w:ind w:left="194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sz w:val="22"/>
                <w:szCs w:val="22"/>
              </w:rPr>
              <w:t>710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A205A3">
              <w:rPr>
                <w:b/>
                <w:sz w:val="18"/>
                <w:szCs w:val="18"/>
              </w:rPr>
              <w:t>Działalno</w:t>
            </w:r>
            <w:r w:rsidR="00B32440" w:rsidRPr="00A205A3">
              <w:rPr>
                <w:b/>
                <w:sz w:val="18"/>
                <w:szCs w:val="18"/>
              </w:rPr>
              <w:t>ść</w:t>
            </w:r>
            <w:r w:rsidRPr="00A205A3">
              <w:rPr>
                <w:b/>
                <w:sz w:val="18"/>
                <w:szCs w:val="18"/>
              </w:rPr>
              <w:t xml:space="preserve"> usługowa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F36BA6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F36BA6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F36BA6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F36BA6" w:rsidP="002C62D9">
            <w:pPr>
              <w:spacing w:line="256" w:lineRule="auto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51124E" w:rsidRPr="00841F2F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71035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Cmentarze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F36BA6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F36BA6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F36BA6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F36BA6" w:rsidP="002C62D9">
            <w:pPr>
              <w:spacing w:line="256" w:lineRule="auto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0,00</w:t>
            </w:r>
          </w:p>
        </w:tc>
      </w:tr>
      <w:tr w:rsidR="0051124E" w:rsidRPr="00841F2F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2020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Dotacje celowe otrzymane z budżetu państwa na zadania bieżące realizowane przez gminę na podstawie porozumień z organami administracji rządowej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F36BA6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F36BA6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F36BA6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F36BA6" w:rsidP="002C62D9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</w:tr>
      <w:tr w:rsidR="0051124E" w:rsidRPr="00841F2F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841F2F" w:rsidRDefault="00325E29" w:rsidP="00841F2F">
            <w:pPr>
              <w:spacing w:line="256" w:lineRule="auto"/>
              <w:ind w:left="194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sz w:val="22"/>
                <w:szCs w:val="22"/>
              </w:rPr>
              <w:t>750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A205A3">
              <w:rPr>
                <w:b/>
                <w:sz w:val="18"/>
                <w:szCs w:val="18"/>
              </w:rPr>
              <w:t>Administracja publiczna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F36BA6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474.626,00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F36BA6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1.004.154,00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F36BA6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682.499,48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F36BA6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67,97</w:t>
            </w:r>
          </w:p>
        </w:tc>
      </w:tr>
      <w:tr w:rsidR="0051124E" w:rsidRPr="00841F2F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75011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Urzędy wojewódzkie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F36BA6" w:rsidP="002C62D9">
            <w:pPr>
              <w:spacing w:line="256" w:lineRule="auto"/>
              <w:ind w:right="3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74.626,00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F36BA6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83.608,00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F36BA6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46.641,10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F36BA6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55,79</w:t>
            </w:r>
          </w:p>
        </w:tc>
      </w:tr>
      <w:tr w:rsidR="0051124E" w:rsidRPr="00841F2F" w:rsidTr="002C62D9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Dotacje celowe otrzymane z budżetu państwa na realizacj</w:t>
            </w:r>
            <w:r w:rsidR="00290464">
              <w:rPr>
                <w:sz w:val="18"/>
                <w:szCs w:val="18"/>
              </w:rPr>
              <w:t>ę</w:t>
            </w:r>
            <w:r w:rsidRPr="00A205A3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F36BA6" w:rsidP="002C62D9">
            <w:pPr>
              <w:spacing w:line="256" w:lineRule="auto"/>
              <w:ind w:right="3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74.626,00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F36BA6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83.608,00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F36BA6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46.638,00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F36BA6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55,78</w:t>
            </w:r>
          </w:p>
        </w:tc>
      </w:tr>
      <w:tr w:rsidR="0051124E" w:rsidRPr="00841F2F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2360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Dochody jednostek samorządu terytorialnego związane z realizacja zadań z zakresu administracji rządowej oraz innych zadań zleconych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791C52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791C52" w:rsidP="002C62D9">
            <w:pPr>
              <w:spacing w:line="256" w:lineRule="auto"/>
              <w:ind w:right="44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791C52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3,10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791C52" w:rsidP="002C62D9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51124E" w:rsidRPr="00841F2F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75023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Urzędy gmin (miast i miast na prawach powiatu)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791C52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400.000,00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791C52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920.546,00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791C52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635.858,38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791C52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69,07</w:t>
            </w:r>
          </w:p>
        </w:tc>
      </w:tr>
      <w:tr w:rsidR="0051124E" w:rsidRPr="00841F2F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0640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tytułu kosztów egzekucyjnych, opłaty komorniczej i kosztów upomnień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791C52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791C52" w:rsidP="002C62D9">
            <w:pPr>
              <w:spacing w:line="256" w:lineRule="auto"/>
              <w:ind w:right="44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791C52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34</w:t>
            </w:r>
            <w:r w:rsidR="00CE6A38">
              <w:rPr>
                <w:rFonts w:eastAsia="Arial"/>
                <w:color w:val="000000"/>
                <w:sz w:val="18"/>
                <w:szCs w:val="18"/>
              </w:rPr>
              <w:t>,80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CE6A38" w:rsidP="002C62D9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</w:tr>
      <w:tr w:rsidR="00CE6A38" w:rsidRPr="00841F2F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CE6A38" w:rsidRPr="00841F2F" w:rsidRDefault="00CE6A38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CE6A38" w:rsidRPr="00841F2F" w:rsidRDefault="00CE6A38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CE6A38" w:rsidRPr="00841F2F" w:rsidRDefault="00CE6A38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0830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CE6A38" w:rsidRPr="00A205A3" w:rsidRDefault="00CE6A38" w:rsidP="00841F2F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Wpływy z usług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E6A38" w:rsidRDefault="00CE6A38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E6A38" w:rsidRDefault="00CE6A38" w:rsidP="002C62D9">
            <w:pPr>
              <w:spacing w:line="256" w:lineRule="auto"/>
              <w:ind w:right="44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E6A38" w:rsidRDefault="00CE6A38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512,96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E6A38" w:rsidRDefault="00CE6A38" w:rsidP="002C62D9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</w:tr>
      <w:tr w:rsidR="0051124E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0870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ze sprzedaży składników majątkowych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325E29" w:rsidRPr="003B105C" w:rsidRDefault="00CE6A38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325E29" w:rsidRPr="003B105C" w:rsidRDefault="00CE6A38" w:rsidP="002C62D9">
            <w:pPr>
              <w:spacing w:line="256" w:lineRule="auto"/>
              <w:ind w:right="44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325E29" w:rsidRPr="003B105C" w:rsidRDefault="00CE6A38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772,00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325E29" w:rsidRPr="003B105C" w:rsidRDefault="00CE6A38" w:rsidP="002C62D9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</w:tr>
      <w:tr w:rsidR="00CE6A38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CE6A38" w:rsidRPr="00841F2F" w:rsidRDefault="00CE6A38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CE6A38" w:rsidRPr="00841F2F" w:rsidRDefault="00CE6A38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CE6A38" w:rsidRPr="00841F2F" w:rsidRDefault="00CE6A38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0920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CE6A38" w:rsidRPr="00A205A3" w:rsidRDefault="00CE6A38" w:rsidP="00841F2F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Wpływy z pozostałych odsetek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E6A38" w:rsidRPr="003B105C" w:rsidRDefault="00CE6A38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E6A38" w:rsidRPr="003B105C" w:rsidRDefault="00CE6A38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E6A38" w:rsidRPr="003B105C" w:rsidRDefault="00CE6A38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27.365,10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E6A38" w:rsidRPr="003B105C" w:rsidRDefault="00CE6A38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</w:tr>
      <w:tr w:rsidR="0051124E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0970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różnych dochodów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CE6A38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CE6A38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920.546,00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CE6A38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607.173,52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CE6A38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65,96</w:t>
            </w:r>
          </w:p>
        </w:tc>
      </w:tr>
      <w:tr w:rsidR="004E33BF" w:rsidRPr="00841F2F" w:rsidTr="0048084A">
        <w:tblPrEx>
          <w:tblCellMar>
            <w:left w:w="20" w:type="dxa"/>
          </w:tblCellMar>
        </w:tblPrEx>
        <w:trPr>
          <w:trHeight w:val="39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E33BF" w:rsidRPr="00841F2F" w:rsidRDefault="004E33BF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E33BF" w:rsidRPr="00841F2F" w:rsidRDefault="004E33BF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E33BF" w:rsidRPr="00841F2F" w:rsidRDefault="004E33BF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E33BF" w:rsidRPr="00A205A3" w:rsidRDefault="00E22044" w:rsidP="00841F2F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z</w:t>
            </w:r>
            <w:r w:rsidR="004E33BF">
              <w:rPr>
                <w:sz w:val="18"/>
                <w:szCs w:val="18"/>
              </w:rPr>
              <w:t>wrot depozytu sądowego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4E33BF" w:rsidRDefault="0048084A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4E33BF" w:rsidRDefault="0048084A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520.546,00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4E33BF" w:rsidRDefault="004E33BF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425.616,35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4E33BF" w:rsidRDefault="0048084A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81,76</w:t>
            </w:r>
          </w:p>
        </w:tc>
      </w:tr>
      <w:tr w:rsidR="004E33BF" w:rsidRPr="00841F2F" w:rsidTr="0048084A">
        <w:tblPrEx>
          <w:tblCellMar>
            <w:left w:w="20" w:type="dxa"/>
          </w:tblCellMar>
        </w:tblPrEx>
        <w:trPr>
          <w:trHeight w:val="38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E33BF" w:rsidRPr="00841F2F" w:rsidRDefault="004E33BF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E33BF" w:rsidRPr="00841F2F" w:rsidRDefault="004E33BF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E33BF" w:rsidRPr="00841F2F" w:rsidRDefault="004E33BF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E33BF" w:rsidRPr="00A205A3" w:rsidRDefault="00E22044" w:rsidP="00841F2F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z</w:t>
            </w:r>
            <w:r w:rsidR="004E33BF">
              <w:rPr>
                <w:sz w:val="18"/>
                <w:szCs w:val="18"/>
              </w:rPr>
              <w:t>wroty podatku VAT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4E33BF" w:rsidRDefault="00290464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4E33BF" w:rsidRDefault="00290464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400.000,00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4E33BF" w:rsidRDefault="004E33BF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119.302,98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4E33BF" w:rsidRDefault="0048084A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29,83</w:t>
            </w:r>
          </w:p>
        </w:tc>
      </w:tr>
      <w:tr w:rsidR="004E33BF" w:rsidRPr="00841F2F" w:rsidTr="004E33BF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E33BF" w:rsidRPr="00841F2F" w:rsidRDefault="004E33BF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E33BF" w:rsidRPr="00841F2F" w:rsidRDefault="004E33BF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E33BF" w:rsidRPr="00841F2F" w:rsidRDefault="004E33BF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E33BF" w:rsidRPr="00A205A3" w:rsidRDefault="00E22044" w:rsidP="00841F2F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z</w:t>
            </w:r>
            <w:r w:rsidR="004E33BF">
              <w:rPr>
                <w:sz w:val="18"/>
                <w:szCs w:val="18"/>
              </w:rPr>
              <w:t>wroty kosztów sądowych i zaliczek komorniczych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4E33BF" w:rsidRDefault="0048084A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4E33BF" w:rsidRDefault="0048084A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4E33BF" w:rsidRDefault="00E22044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32.870,17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4E33BF" w:rsidRDefault="0048084A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4E33BF" w:rsidRPr="00841F2F" w:rsidTr="0048084A">
        <w:tblPrEx>
          <w:tblCellMar>
            <w:left w:w="20" w:type="dxa"/>
          </w:tblCellMar>
        </w:tblPrEx>
        <w:trPr>
          <w:trHeight w:val="3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E33BF" w:rsidRPr="00841F2F" w:rsidRDefault="004E33BF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E33BF" w:rsidRPr="00841F2F" w:rsidRDefault="004E33BF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E33BF" w:rsidRPr="00841F2F" w:rsidRDefault="004E33BF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E33BF" w:rsidRPr="00A205A3" w:rsidRDefault="00E22044" w:rsidP="00841F2F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</w:t>
            </w:r>
            <w:r w:rsidR="004E33BF">
              <w:rPr>
                <w:sz w:val="18"/>
                <w:szCs w:val="18"/>
              </w:rPr>
              <w:t>ary umowne z umów o usługi i dostawy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4E33BF" w:rsidRDefault="0048084A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4E33BF" w:rsidRDefault="0048084A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4E33BF" w:rsidRDefault="004E33BF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20.224,28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4E33BF" w:rsidRDefault="0048084A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4E33BF" w:rsidRPr="00841F2F" w:rsidTr="004E33BF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E33BF" w:rsidRPr="00841F2F" w:rsidRDefault="004E33BF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E33BF" w:rsidRPr="00841F2F" w:rsidRDefault="004E33BF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E33BF" w:rsidRPr="00841F2F" w:rsidRDefault="004E33BF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E33BF" w:rsidRPr="00A205A3" w:rsidRDefault="00E22044" w:rsidP="00841F2F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4E33BF">
              <w:rPr>
                <w:sz w:val="18"/>
                <w:szCs w:val="18"/>
              </w:rPr>
              <w:t>odszkodowania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4E33BF" w:rsidRDefault="0048084A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4E33BF" w:rsidRDefault="0048084A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4E33BF" w:rsidRDefault="004E33BF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1.065,18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4E33BF" w:rsidRDefault="0048084A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4E33BF" w:rsidRPr="00841F2F" w:rsidTr="004E33BF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E33BF" w:rsidRPr="00841F2F" w:rsidRDefault="004E33BF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E33BF" w:rsidRPr="00841F2F" w:rsidRDefault="004E33BF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E33BF" w:rsidRPr="00841F2F" w:rsidRDefault="004E33BF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E33BF" w:rsidRPr="00A205A3" w:rsidRDefault="00E22044" w:rsidP="00841F2F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004E33BF">
              <w:rPr>
                <w:sz w:val="18"/>
                <w:szCs w:val="18"/>
              </w:rPr>
              <w:t xml:space="preserve">rowizja płatnika </w:t>
            </w:r>
            <w:r w:rsidR="007E20C6">
              <w:rPr>
                <w:sz w:val="18"/>
                <w:szCs w:val="18"/>
              </w:rPr>
              <w:t>zus i pdof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4E33BF" w:rsidRDefault="0048084A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4E33BF" w:rsidRDefault="0048084A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4E33BF" w:rsidRDefault="004E33BF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753,00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4E33BF" w:rsidRDefault="0048084A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4E33BF" w:rsidRPr="00841F2F" w:rsidTr="004E33BF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E33BF" w:rsidRPr="00841F2F" w:rsidRDefault="004E33BF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E33BF" w:rsidRPr="00841F2F" w:rsidRDefault="004E33BF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E33BF" w:rsidRPr="00841F2F" w:rsidRDefault="004E33BF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E33BF" w:rsidRDefault="00E22044" w:rsidP="00841F2F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z</w:t>
            </w:r>
            <w:r w:rsidR="004E33BF">
              <w:rPr>
                <w:sz w:val="18"/>
                <w:szCs w:val="18"/>
              </w:rPr>
              <w:t>wroty wydatków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4E33BF" w:rsidRDefault="0048084A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4E33BF" w:rsidRDefault="0048084A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4E33BF" w:rsidRDefault="004E33BF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7.341,56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4E33BF" w:rsidRDefault="0048084A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51124E" w:rsidRPr="00841F2F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841F2F" w:rsidRDefault="00325E29" w:rsidP="00841F2F">
            <w:pPr>
              <w:spacing w:line="256" w:lineRule="auto"/>
              <w:ind w:left="194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sz w:val="22"/>
                <w:szCs w:val="22"/>
              </w:rPr>
              <w:t>751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A205A3">
              <w:rPr>
                <w:b/>
                <w:sz w:val="18"/>
                <w:szCs w:val="18"/>
              </w:rPr>
              <w:t>Urzędy naczelnych organów władzy państwowej, kontroli i ochrony prawa oraz sądownictwa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E22044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3.600,00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E22044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58.010,00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E2204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55.928,35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E2204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96,41</w:t>
            </w:r>
          </w:p>
        </w:tc>
      </w:tr>
      <w:tr w:rsidR="0051124E" w:rsidRPr="00841F2F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bookmarkStart w:id="2" w:name="_Hlk16682313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75101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Urzędy naczelnych organów władzy państwowej, kontroli i ochrony prawa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22044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3.600,00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22044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3.600,00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2204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1.800,00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2204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50,00</w:t>
            </w:r>
          </w:p>
        </w:tc>
      </w:tr>
      <w:tr w:rsidR="0051124E" w:rsidRPr="00841F2F" w:rsidTr="002C62D9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  <w:bookmarkStart w:id="3" w:name="_Hlk16682502"/>
            <w:bookmarkEnd w:id="2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Dotacje celowe otrzymane z budżetu państwa na realizacj</w:t>
            </w:r>
            <w:r w:rsidR="00290464">
              <w:rPr>
                <w:sz w:val="18"/>
                <w:szCs w:val="18"/>
              </w:rPr>
              <w:t>ę</w:t>
            </w:r>
            <w:r w:rsidRPr="00A205A3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22044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3.600,00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22044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3.600,00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22044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1.800,00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22044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50,00</w:t>
            </w:r>
          </w:p>
        </w:tc>
      </w:tr>
      <w:bookmarkEnd w:id="3"/>
      <w:tr w:rsidR="00E22044" w:rsidRPr="00841F2F" w:rsidTr="00870BB4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E22044" w:rsidRPr="00841F2F" w:rsidRDefault="00E22044" w:rsidP="00870BB4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E22044" w:rsidRPr="00841F2F" w:rsidRDefault="00E22044" w:rsidP="00870BB4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7510</w:t>
            </w:r>
            <w:r>
              <w:rPr>
                <w:rFonts w:eastAsia="Lucida Sans Unicode"/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E22044" w:rsidRPr="00841F2F" w:rsidRDefault="00E22044" w:rsidP="00870BB4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E22044" w:rsidRPr="00A205A3" w:rsidRDefault="00E22044" w:rsidP="00870BB4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Wybory do rad gmin, rad powiatów i sejmików województw oraz referenda gminne, powiatowe i wojewódzkie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E22044" w:rsidRPr="003B105C" w:rsidRDefault="00E22044" w:rsidP="00870BB4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E22044" w:rsidRPr="003B105C" w:rsidRDefault="00E22044" w:rsidP="00870BB4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E22044" w:rsidRPr="003B105C" w:rsidRDefault="00E22044" w:rsidP="00870BB4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518,35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E22044" w:rsidRPr="003B105C" w:rsidRDefault="00E22044" w:rsidP="00870BB4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64,79</w:t>
            </w:r>
          </w:p>
        </w:tc>
      </w:tr>
      <w:tr w:rsidR="00E22044" w:rsidRPr="00841F2F" w:rsidTr="00E22044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E22044" w:rsidRPr="00841F2F" w:rsidRDefault="00E22044" w:rsidP="00870BB4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  <w:bookmarkStart w:id="4" w:name="_Hlk16682669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E22044" w:rsidRPr="00841F2F" w:rsidRDefault="00E22044" w:rsidP="00870BB4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E22044" w:rsidRPr="00841F2F" w:rsidRDefault="00E22044" w:rsidP="00870BB4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E22044" w:rsidRPr="00A205A3" w:rsidRDefault="00E22044" w:rsidP="00870BB4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Dotacje celowe otrzymane z budżetu państwa na realizacj</w:t>
            </w:r>
            <w:r w:rsidR="00290464">
              <w:rPr>
                <w:sz w:val="18"/>
                <w:szCs w:val="18"/>
              </w:rPr>
              <w:t>ę</w:t>
            </w:r>
            <w:r w:rsidRPr="00A205A3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E22044" w:rsidRPr="003B105C" w:rsidRDefault="00E22044" w:rsidP="00870BB4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E22044" w:rsidRPr="003B105C" w:rsidRDefault="00E22044" w:rsidP="00870BB4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E22044" w:rsidRPr="003B105C" w:rsidRDefault="00E22044" w:rsidP="00E22044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518,35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E22044" w:rsidRPr="003B105C" w:rsidRDefault="00E22044" w:rsidP="00870BB4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64,79</w:t>
            </w:r>
          </w:p>
        </w:tc>
      </w:tr>
      <w:bookmarkEnd w:id="4"/>
      <w:tr w:rsidR="00E22044" w:rsidRPr="00841F2F" w:rsidTr="00870BB4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E22044" w:rsidRPr="00841F2F" w:rsidRDefault="00E22044" w:rsidP="00870BB4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E22044" w:rsidRPr="00841F2F" w:rsidRDefault="00E22044" w:rsidP="00870BB4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751</w:t>
            </w:r>
            <w:r>
              <w:rPr>
                <w:rFonts w:eastAsia="Lucida Sans Unicode"/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E22044" w:rsidRPr="00841F2F" w:rsidRDefault="00E22044" w:rsidP="00870BB4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E22044" w:rsidRPr="00A205A3" w:rsidRDefault="00E22044" w:rsidP="00870BB4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Wybory do Parlamentu </w:t>
            </w:r>
            <w:r w:rsidR="0071178F">
              <w:rPr>
                <w:b/>
                <w:i/>
                <w:sz w:val="18"/>
                <w:szCs w:val="18"/>
              </w:rPr>
              <w:t>Europejskiego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E22044" w:rsidRPr="003B105C" w:rsidRDefault="00E22044" w:rsidP="00870BB4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E22044" w:rsidRPr="003B105C" w:rsidRDefault="0071178F" w:rsidP="00870BB4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53.610,00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E22044" w:rsidRPr="003B105C" w:rsidRDefault="0071178F" w:rsidP="00870BB4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53.610,00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E22044" w:rsidRPr="003B105C" w:rsidRDefault="0071178F" w:rsidP="00870BB4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100,00</w:t>
            </w:r>
          </w:p>
        </w:tc>
      </w:tr>
      <w:tr w:rsidR="0071178F" w:rsidRPr="00841F2F" w:rsidTr="00870BB4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71178F" w:rsidRPr="00841F2F" w:rsidRDefault="0071178F" w:rsidP="00870BB4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71178F" w:rsidRPr="00841F2F" w:rsidRDefault="0071178F" w:rsidP="00870BB4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71178F" w:rsidRPr="00841F2F" w:rsidRDefault="0071178F" w:rsidP="00870BB4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71178F" w:rsidRPr="00A205A3" w:rsidRDefault="0071178F" w:rsidP="00870BB4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Dotacje celowe otrzymane z budżetu państwa na realizacj</w:t>
            </w:r>
            <w:r w:rsidR="00290464">
              <w:rPr>
                <w:sz w:val="18"/>
                <w:szCs w:val="18"/>
              </w:rPr>
              <w:t>e</w:t>
            </w:r>
            <w:r w:rsidRPr="00A205A3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1178F" w:rsidRPr="003B105C" w:rsidRDefault="0071178F" w:rsidP="00870BB4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1178F" w:rsidRPr="003B105C" w:rsidRDefault="0071178F" w:rsidP="00870BB4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53.610,00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1178F" w:rsidRPr="003B105C" w:rsidRDefault="0071178F" w:rsidP="00870BB4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53.610,00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1178F" w:rsidRPr="003B105C" w:rsidRDefault="0071178F" w:rsidP="00870BB4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100,00</w:t>
            </w:r>
          </w:p>
        </w:tc>
      </w:tr>
      <w:tr w:rsidR="0051124E" w:rsidRPr="00841F2F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841F2F" w:rsidRDefault="00325E29" w:rsidP="00841F2F">
            <w:pPr>
              <w:spacing w:line="256" w:lineRule="auto"/>
              <w:ind w:left="194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sz w:val="22"/>
                <w:szCs w:val="22"/>
              </w:rPr>
              <w:t>752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A205A3">
              <w:rPr>
                <w:b/>
                <w:sz w:val="18"/>
                <w:szCs w:val="18"/>
              </w:rPr>
              <w:t>Obrona narodowa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71178F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71178F" w:rsidP="002C62D9">
            <w:pPr>
              <w:spacing w:line="256" w:lineRule="auto"/>
              <w:ind w:right="40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71178F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299,93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71178F" w:rsidP="002C62D9">
            <w:pPr>
              <w:spacing w:line="256" w:lineRule="auto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99,98</w:t>
            </w:r>
          </w:p>
        </w:tc>
      </w:tr>
      <w:tr w:rsidR="0051124E" w:rsidRPr="00841F2F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75212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Pozostałe wydatki obronne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71178F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71178F" w:rsidP="002C62D9">
            <w:pPr>
              <w:spacing w:line="256" w:lineRule="auto"/>
              <w:ind w:right="44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71178F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299,93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71178F" w:rsidP="002C62D9">
            <w:pPr>
              <w:spacing w:line="256" w:lineRule="auto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99,98</w:t>
            </w:r>
          </w:p>
        </w:tc>
      </w:tr>
      <w:tr w:rsidR="0051124E" w:rsidRPr="00841F2F" w:rsidTr="002C62D9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  <w:bookmarkStart w:id="5" w:name="_Hlk16682901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Dotacje celowe otrzymane z budżetu państwa na realizacj</w:t>
            </w:r>
            <w:r w:rsidR="00290464">
              <w:rPr>
                <w:sz w:val="18"/>
                <w:szCs w:val="18"/>
              </w:rPr>
              <w:t>ę</w:t>
            </w:r>
            <w:r w:rsidRPr="00A205A3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71178F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71178F" w:rsidP="002C62D9">
            <w:pPr>
              <w:spacing w:line="256" w:lineRule="auto"/>
              <w:ind w:right="44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71178F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299,93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71178F" w:rsidP="002C62D9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99,98</w:t>
            </w:r>
          </w:p>
        </w:tc>
      </w:tr>
      <w:bookmarkEnd w:id="5"/>
      <w:tr w:rsidR="0051124E" w:rsidRPr="00841F2F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841F2F" w:rsidRDefault="00325E29" w:rsidP="00841F2F">
            <w:pPr>
              <w:spacing w:line="256" w:lineRule="auto"/>
              <w:ind w:left="194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sz w:val="22"/>
                <w:szCs w:val="22"/>
              </w:rPr>
              <w:t>754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A205A3">
              <w:rPr>
                <w:b/>
                <w:sz w:val="18"/>
                <w:szCs w:val="18"/>
              </w:rPr>
              <w:t>Bezpieczeństwo publiczne i ochrona przeciwpożarowa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71178F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71178F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686.960,20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71178F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71178F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0,15</w:t>
            </w:r>
          </w:p>
        </w:tc>
      </w:tr>
      <w:tr w:rsidR="0071178F" w:rsidRPr="00841F2F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71178F" w:rsidRPr="00841F2F" w:rsidRDefault="0071178F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71178F" w:rsidRPr="00841F2F" w:rsidRDefault="0071178F" w:rsidP="00841F2F">
            <w:pPr>
              <w:spacing w:line="256" w:lineRule="auto"/>
              <w:ind w:left="93"/>
              <w:jc w:val="both"/>
              <w:rPr>
                <w:rFonts w:eastAsia="Lucida Sans Unicode"/>
                <w:b/>
                <w:i/>
                <w:sz w:val="22"/>
                <w:szCs w:val="22"/>
              </w:rPr>
            </w:pPr>
            <w:r>
              <w:rPr>
                <w:rFonts w:eastAsia="Lucida Sans Unicode"/>
                <w:b/>
                <w:i/>
                <w:sz w:val="22"/>
                <w:szCs w:val="22"/>
              </w:rPr>
              <w:t>75412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71178F" w:rsidRPr="00841F2F" w:rsidRDefault="0071178F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71178F" w:rsidRPr="00A205A3" w:rsidRDefault="0071178F" w:rsidP="00841F2F">
            <w:pPr>
              <w:spacing w:line="25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Ochotnicze straże pożarne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1178F" w:rsidRPr="003B105C" w:rsidRDefault="0071178F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1178F" w:rsidRPr="003B105C" w:rsidRDefault="0071178F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686.960,20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1178F" w:rsidRPr="003B105C" w:rsidRDefault="0071178F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1178F" w:rsidRPr="003B105C" w:rsidRDefault="0071178F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0,00</w:t>
            </w:r>
          </w:p>
        </w:tc>
      </w:tr>
      <w:tr w:rsidR="0071178F" w:rsidRPr="00841F2F" w:rsidTr="00870BB4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:rsidR="0071178F" w:rsidRPr="00841F2F" w:rsidRDefault="0071178F" w:rsidP="00870BB4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:rsidR="0071178F" w:rsidRPr="00841F2F" w:rsidRDefault="0071178F" w:rsidP="00870BB4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:rsidR="0071178F" w:rsidRPr="00841F2F" w:rsidRDefault="0071178F" w:rsidP="00870BB4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6207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:rsidR="0071178F" w:rsidRPr="00A205A3" w:rsidRDefault="0071178F" w:rsidP="00870BB4">
            <w:pPr>
              <w:spacing w:after="1" w:line="242" w:lineRule="auto"/>
              <w:ind w:right="60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Dotacje celowe w ramach programów finansowanych z udziałem środków europejskich oraz środków, o których mowa w art. 5 ust. 1 pkt 3 oraz ust. 3 pkt 5 i 6 ustawy lub płatności w ramach budżetu środków europejskich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71178F" w:rsidRPr="003B105C" w:rsidRDefault="0071178F" w:rsidP="00870BB4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71178F" w:rsidRPr="003B105C" w:rsidRDefault="0071178F" w:rsidP="00870BB4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685.960,20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71178F" w:rsidRPr="003B105C" w:rsidRDefault="0071178F" w:rsidP="00870BB4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71178F" w:rsidRPr="003B105C" w:rsidRDefault="0071178F" w:rsidP="00870BB4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</w:tr>
      <w:tr w:rsidR="0051124E" w:rsidRPr="00841F2F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75414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Obrona cywilna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71178F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71178F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71178F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71178F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100,00</w:t>
            </w:r>
          </w:p>
        </w:tc>
      </w:tr>
      <w:tr w:rsidR="0051124E" w:rsidRPr="00841F2F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2320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51124E">
            <w:pPr>
              <w:spacing w:line="256" w:lineRule="auto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 xml:space="preserve">Dotacje celowe otrzymane z powiatu na zadania bieżące realizowane </w:t>
            </w:r>
            <w:r w:rsidR="0051124E" w:rsidRPr="00A205A3">
              <w:rPr>
                <w:sz w:val="18"/>
                <w:szCs w:val="18"/>
              </w:rPr>
              <w:t>na</w:t>
            </w:r>
            <w:r w:rsidRPr="00A205A3">
              <w:rPr>
                <w:sz w:val="18"/>
                <w:szCs w:val="18"/>
              </w:rPr>
              <w:t xml:space="preserve"> podstawie porozumień (umów) między jednostkami samorządu terytorialnego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71178F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71178F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71178F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71178F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100,00</w:t>
            </w:r>
          </w:p>
        </w:tc>
      </w:tr>
      <w:tr w:rsidR="0051124E" w:rsidRPr="00841F2F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841F2F" w:rsidRDefault="00325E29" w:rsidP="00841F2F">
            <w:pPr>
              <w:spacing w:line="256" w:lineRule="auto"/>
              <w:ind w:left="194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sz w:val="22"/>
                <w:szCs w:val="22"/>
              </w:rPr>
              <w:t>756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A205A3">
              <w:rPr>
                <w:b/>
                <w:sz w:val="18"/>
                <w:szCs w:val="18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71178F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27.733.541,00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71178F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27.733.541,00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71178F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13.192.525,09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71178F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47,57</w:t>
            </w:r>
          </w:p>
        </w:tc>
      </w:tr>
      <w:tr w:rsidR="0051124E" w:rsidRPr="00841F2F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75601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Wpływy z podatku dochodowego od osób fizycznych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71178F" w:rsidP="002C62D9">
            <w:pPr>
              <w:spacing w:line="256" w:lineRule="auto"/>
              <w:ind w:right="3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71178F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71178F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5.245,45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71178F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32,78</w:t>
            </w:r>
          </w:p>
        </w:tc>
      </w:tr>
      <w:tr w:rsidR="0051124E" w:rsidRPr="00841F2F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0350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podatku od działalności gospodarczej osób fizycznych, opłacany           w formie karty podatkowej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71178F" w:rsidP="002C62D9">
            <w:pPr>
              <w:spacing w:line="256" w:lineRule="auto"/>
              <w:ind w:right="3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71178F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71178F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5.236,45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71178F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32,73</w:t>
            </w:r>
          </w:p>
        </w:tc>
      </w:tr>
      <w:tr w:rsidR="0051124E" w:rsidRPr="00841F2F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0910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odsetek od nieterminowych wpłat z tytułu podatków i opłat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71178F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71178F" w:rsidP="002C62D9">
            <w:pPr>
              <w:spacing w:line="256" w:lineRule="auto"/>
              <w:ind w:right="44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71178F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71178F" w:rsidP="002C62D9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75615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Wpływy z podatku rolnego, podatku leśnego, podatku od czynności cywilnoprawnych, podatku od spadków i darowizn oraz podatków i opłat lokalnych</w:t>
            </w:r>
            <w:r w:rsidR="0051124E" w:rsidRPr="00A205A3">
              <w:rPr>
                <w:b/>
                <w:i/>
                <w:sz w:val="18"/>
                <w:szCs w:val="18"/>
              </w:rPr>
              <w:t xml:space="preserve"> od osób prawnych i innych jednostek organizacyjnych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AC5D1B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4.288.400,00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6B7D15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4.288.400,00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6B7D15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2.124.068,69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6B7D15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49,53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0310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podatku od nieruchomości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4.100.000,00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4.100.000,00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2.023.435,92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49,35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0320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podatku rolnego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3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38.000,00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28.151,00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74,08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0330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podatku leśnego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130.000,00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130.000,00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63.977,50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49,21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0340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podatku od środków transportowych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3.400,00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44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3.400,00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1.995,00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58,68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0500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podatku od czynności cywilnoprawnych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3,00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0640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tytułu kosztów egzekucyjnych, opłaty komorniczej i kosztów upomnień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44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81,20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0910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odsetek od nieterminowych wpłat z tytułu podatków i opłat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6.278,07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52,32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75616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Wpływy z podatku rolnego, podatku leśnego, podatku od spadków i darowizn, podatku od czynności cywilnoprawnych oraz podatków i opłat lokalnych od osób fizycznych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6B7D15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4.614.000,00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6B7D15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4.614.000,00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6B7D15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2.394.985,46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6B7D15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51,91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0310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podatku od nieruchomości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3.300.000,00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3.300.000,00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1.645.403,70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49,86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0320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podatku rolnego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290.000,00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290.000,00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174.292,58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60,10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0330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podatku leśnego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3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53.254,44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66,57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0340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podatku od środków transportowych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280.000,00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280.000,00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172.821,44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61,72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0360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podatku od spadków i darowizn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41.118,68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41,12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0430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opłaty targowej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3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13.344,00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55,60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0500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podatku od czynności cywilnoprawnych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272.899,90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54,58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0640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tytułu kosztów egzekucyjnych, opłaty komorniczej i kosztów upomnień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44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5.337,20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0910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odsetek od nieterminowych wpłat z tytułu podatków i opłat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3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16.513,52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6B7D1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41,28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75618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Wpływy z innych opłat stanowiących dochody jednostek samorządu terytorialnego na podstawie ustaw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6B7D15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924.100,00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6B7D15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924.100,00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6B7D15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319.599,37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6B7D15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34,58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0410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opłaty skarbowej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4D09" w:rsidP="002C62D9">
            <w:pPr>
              <w:spacing w:line="256" w:lineRule="auto"/>
              <w:ind w:right="3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4D09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4D09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27.227,00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4D09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45,38</w:t>
            </w:r>
          </w:p>
        </w:tc>
      </w:tr>
      <w:tr w:rsidR="00034D09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034D09" w:rsidRPr="00841F2F" w:rsidRDefault="00034D0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034D09" w:rsidRPr="00841F2F" w:rsidRDefault="00034D0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034D09" w:rsidRPr="00841F2F" w:rsidRDefault="00034D09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0460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034D09" w:rsidRPr="00A205A3" w:rsidRDefault="00034D09" w:rsidP="00841F2F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Wpływy z opłaty eksploatacyjnej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34D09" w:rsidRPr="003B105C" w:rsidRDefault="00034D09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34D09" w:rsidRPr="003B105C" w:rsidRDefault="00034D09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34D09" w:rsidRPr="003B105C" w:rsidRDefault="00034D09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47.160,00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34D09" w:rsidRPr="003B105C" w:rsidRDefault="00034D09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9,43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0480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opłat za zezwolenia na sprzedaż napojów alkoholowych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4D09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230.000,00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4D09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230.000,00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4D09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167.553,16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4D09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72,85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0490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ind w:right="12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innych lokalnych opłat pobieranych przez jednostki samorządu terytorialnego na podstawie odrębnych ustaw</w:t>
            </w:r>
            <w:r w:rsidR="00E55E0A">
              <w:rPr>
                <w:sz w:val="18"/>
                <w:szCs w:val="18"/>
              </w:rPr>
              <w:t xml:space="preserve">  w tym: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4D4FC7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134.100,00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70BB4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134.100,00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70BB4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67.136,71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70BB4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50,06</w:t>
            </w:r>
          </w:p>
        </w:tc>
      </w:tr>
      <w:tr w:rsidR="00E55E0A" w:rsidRPr="00841F2F" w:rsidTr="00870BB4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E55E0A" w:rsidRPr="00841F2F" w:rsidRDefault="00E55E0A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E55E0A" w:rsidRPr="00841F2F" w:rsidRDefault="00E55E0A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E55E0A" w:rsidRPr="00841F2F" w:rsidRDefault="00E55E0A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E55E0A" w:rsidRPr="00A205A3" w:rsidRDefault="00E55E0A" w:rsidP="005D53FA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opłata za korzystanie z przystanków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E55E0A" w:rsidRPr="003B105C" w:rsidRDefault="005F20C4" w:rsidP="002C62D9">
            <w:pPr>
              <w:spacing w:line="256" w:lineRule="auto"/>
              <w:ind w:right="32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16.100,00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E55E0A" w:rsidRPr="003B105C" w:rsidRDefault="005F20C4" w:rsidP="002C62D9">
            <w:pPr>
              <w:spacing w:line="256" w:lineRule="auto"/>
              <w:ind w:right="44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16.100,00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E55E0A" w:rsidRPr="003B105C" w:rsidRDefault="0048084A" w:rsidP="002C62D9">
            <w:pPr>
              <w:spacing w:line="256" w:lineRule="auto"/>
              <w:ind w:right="-2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7.243,15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E55E0A" w:rsidRPr="003B105C" w:rsidRDefault="0048084A" w:rsidP="002C62D9">
            <w:pPr>
              <w:spacing w:line="256" w:lineRule="auto"/>
              <w:ind w:right="-1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44,99</w:t>
            </w:r>
          </w:p>
        </w:tc>
      </w:tr>
      <w:tr w:rsidR="00E55E0A" w:rsidRPr="00841F2F" w:rsidTr="00870BB4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E55E0A" w:rsidRPr="00841F2F" w:rsidRDefault="00E55E0A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E55E0A" w:rsidRPr="00841F2F" w:rsidRDefault="00E55E0A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E55E0A" w:rsidRPr="00841F2F" w:rsidRDefault="00E55E0A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E55E0A" w:rsidRPr="00A205A3" w:rsidRDefault="00E55E0A" w:rsidP="005D53FA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opłata adiacencka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E55E0A" w:rsidRPr="003B105C" w:rsidRDefault="005F20C4" w:rsidP="002C62D9">
            <w:pPr>
              <w:spacing w:line="256" w:lineRule="auto"/>
              <w:ind w:right="32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40.000,00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E55E0A" w:rsidRPr="003B105C" w:rsidRDefault="005F20C4" w:rsidP="002C62D9">
            <w:pPr>
              <w:spacing w:line="256" w:lineRule="auto"/>
              <w:ind w:right="44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40.000,00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E55E0A" w:rsidRPr="003B105C" w:rsidRDefault="0048084A" w:rsidP="002C62D9">
            <w:pPr>
              <w:spacing w:line="256" w:lineRule="auto"/>
              <w:ind w:right="-2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21.958,03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E55E0A" w:rsidRPr="003B105C" w:rsidRDefault="0048084A" w:rsidP="002C62D9">
            <w:pPr>
              <w:spacing w:line="256" w:lineRule="auto"/>
              <w:ind w:right="-1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54,90</w:t>
            </w:r>
          </w:p>
        </w:tc>
      </w:tr>
      <w:tr w:rsidR="00E55E0A" w:rsidRPr="00841F2F" w:rsidTr="00870BB4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E55E0A" w:rsidRPr="00841F2F" w:rsidRDefault="00E55E0A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E55E0A" w:rsidRPr="00841F2F" w:rsidRDefault="00E55E0A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E55E0A" w:rsidRPr="00841F2F" w:rsidRDefault="00E55E0A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E55E0A" w:rsidRPr="00A205A3" w:rsidRDefault="00E55E0A" w:rsidP="005D53FA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opłata planistyczna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E55E0A" w:rsidRPr="003B105C" w:rsidRDefault="005F20C4" w:rsidP="002C62D9">
            <w:pPr>
              <w:spacing w:line="256" w:lineRule="auto"/>
              <w:ind w:right="32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40.000,00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E55E0A" w:rsidRPr="003B105C" w:rsidRDefault="005F20C4" w:rsidP="002C62D9">
            <w:pPr>
              <w:spacing w:line="256" w:lineRule="auto"/>
              <w:ind w:right="44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40.000,00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E55E0A" w:rsidRPr="003B105C" w:rsidRDefault="0048084A" w:rsidP="002C62D9">
            <w:pPr>
              <w:spacing w:line="256" w:lineRule="auto"/>
              <w:ind w:right="-2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900,65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E55E0A" w:rsidRPr="003B105C" w:rsidRDefault="00CD5924" w:rsidP="002C62D9">
            <w:pPr>
              <w:spacing w:line="256" w:lineRule="auto"/>
              <w:ind w:right="-1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2,25</w:t>
            </w:r>
          </w:p>
        </w:tc>
      </w:tr>
      <w:tr w:rsidR="00E55E0A" w:rsidRPr="00841F2F" w:rsidTr="00870BB4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E55E0A" w:rsidRPr="00841F2F" w:rsidRDefault="00E55E0A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E55E0A" w:rsidRPr="00841F2F" w:rsidRDefault="00E55E0A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E55E0A" w:rsidRPr="00841F2F" w:rsidRDefault="00E55E0A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E55E0A" w:rsidRPr="00A205A3" w:rsidRDefault="00E55E0A" w:rsidP="005D53FA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opłata za zajęcie pasa drogowego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E55E0A" w:rsidRPr="003B105C" w:rsidRDefault="005F20C4" w:rsidP="002C62D9">
            <w:pPr>
              <w:spacing w:line="256" w:lineRule="auto"/>
              <w:ind w:right="32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38.000,00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E55E0A" w:rsidRPr="003B105C" w:rsidRDefault="005F20C4" w:rsidP="002C62D9">
            <w:pPr>
              <w:spacing w:line="256" w:lineRule="auto"/>
              <w:ind w:right="44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38.000,00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E55E0A" w:rsidRPr="003B105C" w:rsidRDefault="0048084A" w:rsidP="002C62D9">
            <w:pPr>
              <w:spacing w:line="256" w:lineRule="auto"/>
              <w:ind w:right="-2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37.034,88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E55E0A" w:rsidRPr="003B105C" w:rsidRDefault="00CD5924" w:rsidP="002C62D9">
            <w:pPr>
              <w:spacing w:line="256" w:lineRule="auto"/>
              <w:ind w:right="-1"/>
              <w:jc w:val="right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97,46</w:t>
            </w:r>
          </w:p>
        </w:tc>
      </w:tr>
      <w:tr w:rsidR="00870BB4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870BB4" w:rsidRPr="00841F2F" w:rsidRDefault="00870BB4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870BB4" w:rsidRPr="00841F2F" w:rsidRDefault="00870BB4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870BB4" w:rsidRPr="00841F2F" w:rsidRDefault="00870BB4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0570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870BB4" w:rsidRPr="00A205A3" w:rsidRDefault="00870BB4" w:rsidP="00841F2F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Wpływy z tytułu grzywien, mandatów i innych kar pieniężnych od osób fizycznych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70BB4" w:rsidRPr="003B105C" w:rsidRDefault="00870BB4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70BB4" w:rsidRPr="003B105C" w:rsidRDefault="00870BB4" w:rsidP="002C62D9">
            <w:pPr>
              <w:spacing w:line="256" w:lineRule="auto"/>
              <w:ind w:right="44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70BB4" w:rsidRPr="003B105C" w:rsidRDefault="00870BB4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292,31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70BB4" w:rsidRPr="003B105C" w:rsidRDefault="00870BB4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0640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tytułu kosztów egzekucyjnych, opłaty komorniczej i kosztów upomnień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70BB4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70BB4" w:rsidP="002C62D9">
            <w:pPr>
              <w:spacing w:line="256" w:lineRule="auto"/>
              <w:ind w:right="44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70BB4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278,40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70BB4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0690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różnych opłat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70BB4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70BB4" w:rsidP="002C62D9">
            <w:pPr>
              <w:spacing w:line="256" w:lineRule="auto"/>
              <w:ind w:right="44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70BB4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1.090,00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70BB4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pozostałych odsetek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70BB4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70BB4" w:rsidP="002C62D9">
            <w:pPr>
              <w:spacing w:line="256" w:lineRule="auto"/>
              <w:ind w:right="44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70BB4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8.861,79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70BB4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75621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Udziały gmin w podatkach stanowiących dochód budżetu państwa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870BB4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17.891.041,00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870BB4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17.891.041,00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870BB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8.348.626,12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870BB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46,66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Podatek dochodowy od osób fizycznych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70BB4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17.691.041,00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70BB4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17.691.041,00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70BB4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8.277.540,00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70BB4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46,79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0020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podatku dochodowego od osób prawnych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70BB4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70BB4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70BB4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71.086,12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70BB4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35,54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841F2F" w:rsidRDefault="00325E29" w:rsidP="00841F2F">
            <w:pPr>
              <w:spacing w:line="256" w:lineRule="auto"/>
              <w:ind w:left="194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sz w:val="22"/>
                <w:szCs w:val="22"/>
              </w:rPr>
              <w:t>758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A205A3">
              <w:rPr>
                <w:b/>
                <w:sz w:val="18"/>
                <w:szCs w:val="18"/>
              </w:rPr>
              <w:t>Różne rozliczenia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870BB4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11.733.087,00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870BB4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11.543.074,00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870BB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6.9</w:t>
            </w:r>
            <w:r w:rsidR="004316E8">
              <w:rPr>
                <w:rFonts w:eastAsia="Arial"/>
                <w:b/>
                <w:color w:val="000000"/>
                <w:sz w:val="18"/>
                <w:szCs w:val="18"/>
              </w:rPr>
              <w:t>9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2.662,00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870BB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60,58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75801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Część oświatowa subwencji ogólnej dla jednostek samorządu terytorialnego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870BB4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10.773.118,00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870BB4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10.583.105,00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870BB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6.512.680,00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870BB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61,54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Subwencje ogólne z budżetu państwa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70BB4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10.773.118,00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70BB4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10.583.105,00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70BB4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6.512.680,00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70BB4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61,54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75807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Część wyrównawcza subwencji ogólnej dla gmin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870BB4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858.100,00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870BB4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858.100,00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870BB4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429.048,00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870BB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50,00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Subwencje ogólne z budżetu państwa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70BB4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858.100,00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70BB4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858.100,00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70BB4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429.048,00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70BB4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50,00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75831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Część równoważąca subwencji ogólnej dla gmin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870BB4" w:rsidP="002C62D9">
            <w:pPr>
              <w:spacing w:line="256" w:lineRule="auto"/>
              <w:ind w:right="3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101.869,00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870BB4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101.869,00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870BB4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50.934,00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870BB4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50,00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Subwencje ogólne z budżetu państwa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09AD" w:rsidP="002C62D9">
            <w:pPr>
              <w:spacing w:line="256" w:lineRule="auto"/>
              <w:ind w:right="3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101.869,00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09AD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101.869,00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09AD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50.934,00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09AD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50,00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841F2F" w:rsidRDefault="00325E29" w:rsidP="00841F2F">
            <w:pPr>
              <w:spacing w:line="256" w:lineRule="auto"/>
              <w:ind w:left="194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sz w:val="22"/>
                <w:szCs w:val="22"/>
              </w:rPr>
              <w:t>801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A205A3">
              <w:rPr>
                <w:b/>
                <w:sz w:val="18"/>
                <w:szCs w:val="18"/>
              </w:rPr>
              <w:t>Oświata i wychowanie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0309AD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562.073,00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0309AD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623.980,00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0309AD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371.907,02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0309AD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59,60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80101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Szkoły podstawowe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0309AD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0309AD" w:rsidP="002C62D9">
            <w:pPr>
              <w:spacing w:line="256" w:lineRule="auto"/>
              <w:ind w:right="44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34.000,00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0309AD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21.278,30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0309AD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62,8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0970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różnych dochodów</w:t>
            </w:r>
            <w:r w:rsidR="007E20C6">
              <w:rPr>
                <w:sz w:val="18"/>
                <w:szCs w:val="18"/>
              </w:rPr>
              <w:t xml:space="preserve"> – prowizja płatnika zus i pdof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09AD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09AD" w:rsidP="002C62D9">
            <w:pPr>
              <w:spacing w:line="256" w:lineRule="auto"/>
              <w:ind w:right="44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09AD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1.278,30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09AD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0309AD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0309AD" w:rsidRPr="00841F2F" w:rsidRDefault="000309AD" w:rsidP="000309AD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0309AD" w:rsidRPr="00841F2F" w:rsidRDefault="000309AD" w:rsidP="000309AD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0309AD" w:rsidRPr="00841F2F" w:rsidRDefault="000309AD" w:rsidP="000309AD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2030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0309AD" w:rsidRPr="00A205A3" w:rsidRDefault="000309AD" w:rsidP="000309AD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Dotacje celowe otrzymane z budżetu państwa na realizacj</w:t>
            </w:r>
            <w:r w:rsidR="00290464">
              <w:rPr>
                <w:sz w:val="18"/>
                <w:szCs w:val="18"/>
              </w:rPr>
              <w:t>ę</w:t>
            </w:r>
            <w:r w:rsidRPr="00A205A3">
              <w:rPr>
                <w:sz w:val="18"/>
                <w:szCs w:val="18"/>
              </w:rPr>
              <w:t xml:space="preserve"> własnych zadań bieżących gmin (związków gmin)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309AD" w:rsidRPr="003B105C" w:rsidRDefault="000309AD" w:rsidP="000309AD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309AD" w:rsidRPr="003B105C" w:rsidRDefault="000309AD" w:rsidP="000309AD">
            <w:pPr>
              <w:spacing w:line="256" w:lineRule="auto"/>
              <w:ind w:right="44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34.000,00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309AD" w:rsidRPr="003B105C" w:rsidRDefault="000309AD" w:rsidP="000309AD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309AD" w:rsidRPr="003B105C" w:rsidRDefault="000309AD" w:rsidP="000309AD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58,82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80103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Oddziały przedszkolne w szkołach podstawowych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0309AD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290.440,00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0309AD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293.227,00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0309AD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151.390,00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0309AD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51,63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0660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opłat za korzystanie z wychowania przedszkolnego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09AD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09AD" w:rsidP="002C62D9">
            <w:pPr>
              <w:spacing w:line="256" w:lineRule="auto"/>
              <w:ind w:right="44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09AD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4.774,00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09AD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2030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Dotacje celowe otrzymane z budżetu państwa na realizacje własnych zadań bieżących gmin (związków gmin)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09AD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290.440,00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09AD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293.227,00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09AD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146.616,00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09AD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50,0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80104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Przedszkola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0309AD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227.420,00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0309AD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242.719,00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0309AD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140.210,20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0309AD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57,77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0660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opłat za korzystanie z wychowania przedszkolnego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09AD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09AD" w:rsidP="002C62D9">
            <w:pPr>
              <w:spacing w:line="256" w:lineRule="auto"/>
              <w:ind w:right="44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09AD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6.032,00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09AD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0309AD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0309AD" w:rsidRPr="00841F2F" w:rsidRDefault="000309AD" w:rsidP="000309AD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0309AD" w:rsidRPr="00841F2F" w:rsidRDefault="000309AD" w:rsidP="000309AD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0309AD" w:rsidRPr="00841F2F" w:rsidRDefault="000309AD" w:rsidP="000309AD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0830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0309AD" w:rsidRPr="00A205A3" w:rsidRDefault="000309AD" w:rsidP="000309AD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usług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309AD" w:rsidRPr="003B105C" w:rsidRDefault="000309AD" w:rsidP="000309AD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309AD" w:rsidRPr="003B105C" w:rsidRDefault="000309AD" w:rsidP="000309AD">
            <w:pPr>
              <w:spacing w:line="256" w:lineRule="auto"/>
              <w:ind w:right="44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309AD" w:rsidRPr="003B105C" w:rsidRDefault="000309AD" w:rsidP="000309AD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9.235,44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309AD" w:rsidRPr="003B105C" w:rsidRDefault="000309AD" w:rsidP="000309AD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0970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różnych dochodów</w:t>
            </w:r>
            <w:r w:rsidR="007E20C6">
              <w:rPr>
                <w:sz w:val="18"/>
                <w:szCs w:val="18"/>
              </w:rPr>
              <w:t xml:space="preserve"> – prowizja płatnika zus i pdof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09AD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09AD" w:rsidP="002C62D9">
            <w:pPr>
              <w:spacing w:line="256" w:lineRule="auto"/>
              <w:ind w:right="44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09AD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136,00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09AD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2030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Dotacje celowe otrzymane z budżetu państwa na realizacj</w:t>
            </w:r>
            <w:r w:rsidR="00290464">
              <w:rPr>
                <w:sz w:val="18"/>
                <w:szCs w:val="18"/>
              </w:rPr>
              <w:t>ę</w:t>
            </w:r>
            <w:r w:rsidRPr="00A205A3">
              <w:rPr>
                <w:sz w:val="18"/>
                <w:szCs w:val="18"/>
              </w:rPr>
              <w:t xml:space="preserve"> własnych zadań bieżących gmin (związków gmin)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09AD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227.420,00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09AD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242.719,00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09AD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121.362,00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309AD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50,00</w:t>
            </w:r>
          </w:p>
        </w:tc>
      </w:tr>
      <w:tr w:rsidR="000309AD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0309AD" w:rsidRPr="00841F2F" w:rsidRDefault="000309AD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0309AD" w:rsidRPr="00841F2F" w:rsidRDefault="000309AD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0309AD" w:rsidRPr="00841F2F" w:rsidRDefault="000309AD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2310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0309AD" w:rsidRPr="00A205A3" w:rsidRDefault="000309AD" w:rsidP="00841F2F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Dotacje celowe otrzymane z gminy na zadania bieżące realizowane na podstawie porozumień (umów) między jednostkami samorządu terytorialnego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309AD" w:rsidRPr="003B105C" w:rsidRDefault="000309AD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309AD" w:rsidRPr="003B105C" w:rsidRDefault="000309AD" w:rsidP="002C62D9">
            <w:pPr>
              <w:spacing w:line="256" w:lineRule="auto"/>
              <w:ind w:right="44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309AD" w:rsidRPr="003B105C" w:rsidRDefault="000309AD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3.444,76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309AD" w:rsidRPr="003B105C" w:rsidRDefault="000309AD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64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80149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8D4C4D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8D4C4D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9.821,00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8D4C4D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4.908,00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8D4C4D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49,97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2030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Dotacje celowe otrzymane z budżetu państwa na realizacj</w:t>
            </w:r>
            <w:r w:rsidR="00290464">
              <w:rPr>
                <w:sz w:val="18"/>
                <w:szCs w:val="18"/>
              </w:rPr>
              <w:t>ę</w:t>
            </w:r>
            <w:r w:rsidRPr="00A205A3">
              <w:rPr>
                <w:sz w:val="18"/>
                <w:szCs w:val="18"/>
              </w:rPr>
              <w:t xml:space="preserve"> własnych zadań bieżących gmin (związków gmin)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D4C4D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D4C4D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9.821,00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D4C4D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4.908,00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D4C4D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49,97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80153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8D4C4D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8D4C4D" w:rsidP="002C62D9">
            <w:pPr>
              <w:spacing w:line="256" w:lineRule="auto"/>
              <w:ind w:right="44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8D4C4D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243,93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8D4C4D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X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0970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różnych dochodów</w:t>
            </w:r>
            <w:r w:rsidR="007E20C6">
              <w:rPr>
                <w:sz w:val="18"/>
                <w:szCs w:val="18"/>
              </w:rPr>
              <w:t xml:space="preserve"> – opłata za zagubione podręczniki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D4C4D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D4C4D" w:rsidP="002C62D9">
            <w:pPr>
              <w:spacing w:line="256" w:lineRule="auto"/>
              <w:ind w:right="44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D4C4D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243,93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D4C4D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80195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Pozostała działalność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8D4C4D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44.213,00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8D4C4D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44.213,00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8D4C4D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53.876,59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8D4C4D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121,86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2007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after="1" w:line="242" w:lineRule="auto"/>
              <w:ind w:right="60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Dotacje celowe w ramach programów finansowanych z udziałem środków europejskich oraz środków, o których mowa w art. 5 ust. 1 pkt 3 oraz ust. 3 pkt 5 i 6 ustawy lub płatności w ramach budżetu środków europejskich</w:t>
            </w:r>
            <w:r w:rsidR="005F20C4">
              <w:rPr>
                <w:sz w:val="18"/>
                <w:szCs w:val="18"/>
              </w:rPr>
              <w:t xml:space="preserve"> – ciesz się </w:t>
            </w:r>
            <w:r w:rsidR="009A1F7D">
              <w:rPr>
                <w:sz w:val="18"/>
                <w:szCs w:val="18"/>
              </w:rPr>
              <w:t>naszym dziedzictwem – płatność końcowa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D4C4D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D4C4D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D4C4D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15.391,43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8D4C4D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780A5E" w:rsidRPr="00841F2F" w:rsidTr="002C62D9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  <w:bookmarkStart w:id="6" w:name="_Hlk16679932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6207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:rsidR="00325E29" w:rsidRPr="00A205A3" w:rsidRDefault="00325E29" w:rsidP="00841F2F">
            <w:pPr>
              <w:spacing w:after="1" w:line="242" w:lineRule="auto"/>
              <w:ind w:right="60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Dotacje celowe w ramach programów finansowanych z udziałem środków europejskich oraz środków, o których mowa w art. 5 ust. 1 pkt 3 oraz ust. 3 pkt 5 i 6 ustawy lub płatności w ramach budżetu środków europejskich</w:t>
            </w:r>
            <w:r w:rsidR="005F20C4">
              <w:rPr>
                <w:sz w:val="18"/>
                <w:szCs w:val="18"/>
              </w:rPr>
              <w:t xml:space="preserve"> – wsparcie wczesnoszkolnych form edukacji oraz rozwój infrastruktury przedszkolnej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325E29" w:rsidRPr="003B105C" w:rsidRDefault="00022B2C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44.213,00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325E29" w:rsidRPr="003B105C" w:rsidRDefault="00022B2C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44.213,00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325E29" w:rsidRPr="003B105C" w:rsidRDefault="00022B2C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38</w:t>
            </w:r>
            <w:r w:rsidR="00EB1AC5">
              <w:rPr>
                <w:rFonts w:eastAsia="Arial"/>
                <w:color w:val="000000"/>
                <w:sz w:val="18"/>
                <w:szCs w:val="18"/>
              </w:rPr>
              <w:t>.485,16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325E29" w:rsidRPr="003B105C" w:rsidRDefault="00EB1AC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87,04</w:t>
            </w:r>
          </w:p>
        </w:tc>
      </w:tr>
      <w:bookmarkEnd w:id="6"/>
      <w:tr w:rsidR="00325E29" w:rsidRPr="00841F2F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841F2F" w:rsidRDefault="00325E29" w:rsidP="00841F2F">
            <w:pPr>
              <w:spacing w:line="256" w:lineRule="auto"/>
              <w:ind w:left="194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sz w:val="22"/>
                <w:szCs w:val="22"/>
              </w:rPr>
              <w:t>852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A205A3">
              <w:rPr>
                <w:b/>
                <w:sz w:val="18"/>
                <w:szCs w:val="18"/>
              </w:rPr>
              <w:t>Pomoc społeczna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EB1AC5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839.341,00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EB1AC5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864.053,29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EB1AC5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547.150,06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EB1AC5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63,32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85213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Składki na ubezpieczenie zdrowotne opłacone za osoby pobierające niektóre świadczenia z pomocy społecznej oraz niektóre świadczenia rodzinne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B1AC5" w:rsidP="002C62D9">
            <w:pPr>
              <w:spacing w:line="256" w:lineRule="auto"/>
              <w:ind w:right="3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37.561,00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B1AC5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37.561,00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B1AC5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19.500,00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B1AC5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51,92</w:t>
            </w:r>
          </w:p>
        </w:tc>
      </w:tr>
      <w:tr w:rsidR="00EB1AC5" w:rsidRPr="00841F2F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EB1AC5" w:rsidRPr="00841F2F" w:rsidRDefault="00EB1AC5" w:rsidP="00EB1AC5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EB1AC5" w:rsidRPr="00841F2F" w:rsidRDefault="00EB1AC5" w:rsidP="00EB1AC5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EB1AC5" w:rsidRPr="00841F2F" w:rsidRDefault="00EB1AC5" w:rsidP="00EB1AC5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2030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EB1AC5" w:rsidRPr="00A205A3" w:rsidRDefault="00EB1AC5" w:rsidP="00EB1AC5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Dotacje celowe otrzymane z budżetu państwa na realizacj</w:t>
            </w:r>
            <w:r w:rsidR="00290464">
              <w:rPr>
                <w:sz w:val="18"/>
                <w:szCs w:val="18"/>
              </w:rPr>
              <w:t>ę</w:t>
            </w:r>
            <w:r w:rsidRPr="00A205A3">
              <w:rPr>
                <w:sz w:val="18"/>
                <w:szCs w:val="18"/>
              </w:rPr>
              <w:t xml:space="preserve"> własnych zadań bieżących gmin (związków gmin)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EB1AC5" w:rsidRPr="003B105C" w:rsidRDefault="00EB1AC5" w:rsidP="00EB1AC5">
            <w:pPr>
              <w:spacing w:line="256" w:lineRule="auto"/>
              <w:ind w:right="3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37.561,00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EB1AC5" w:rsidRPr="003B105C" w:rsidRDefault="00EB1AC5" w:rsidP="00EB1AC5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37.561,00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EB1AC5" w:rsidRPr="003B105C" w:rsidRDefault="00EB1AC5" w:rsidP="00EB1AC5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19.500,00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EB1AC5" w:rsidRPr="003B105C" w:rsidRDefault="00EB1AC5" w:rsidP="00EB1AC5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51,92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85214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ind w:right="45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Zasiłki okresowe, celowe i pomoc w naturze oraz składki na ubezpieczenia emerytalne i rentowe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B1AC5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274.170,00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B1AC5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274.170,00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B1AC5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155.847,34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B1AC5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56,84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0940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rozliczeń/zwrotów z lat ubiegłych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B1AC5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B1AC5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B1AC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65,94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B1AC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EB1AC5" w:rsidRPr="00841F2F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EB1AC5" w:rsidRPr="00841F2F" w:rsidRDefault="00EB1AC5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EB1AC5" w:rsidRPr="00841F2F" w:rsidRDefault="00EB1AC5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EB1AC5" w:rsidRPr="00841F2F" w:rsidRDefault="00EB1AC5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0970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EB1AC5" w:rsidRPr="00A205A3" w:rsidRDefault="00EB1AC5" w:rsidP="00841F2F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Wpływy z różnych dochodów</w:t>
            </w:r>
            <w:r w:rsidR="004316E8">
              <w:rPr>
                <w:sz w:val="18"/>
                <w:szCs w:val="18"/>
              </w:rPr>
              <w:t xml:space="preserve"> – dopłaty do pobytu w domach pomocy społecznej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EB1AC5" w:rsidRPr="003B105C" w:rsidRDefault="00EB1AC5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EB1AC5" w:rsidRPr="003B105C" w:rsidRDefault="00EB1AC5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EB1AC5" w:rsidRPr="003B105C" w:rsidRDefault="00EB1AC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781,40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EB1AC5" w:rsidRPr="003B105C" w:rsidRDefault="00EB1AC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2030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Dotacje celowe otrzymane z budżetu państwa na realizacj</w:t>
            </w:r>
            <w:r w:rsidR="00290464">
              <w:rPr>
                <w:sz w:val="18"/>
                <w:szCs w:val="18"/>
              </w:rPr>
              <w:t>ę</w:t>
            </w:r>
            <w:r w:rsidRPr="00A205A3">
              <w:rPr>
                <w:sz w:val="18"/>
                <w:szCs w:val="18"/>
              </w:rPr>
              <w:t xml:space="preserve"> własnych zadań bieżących gmin (związków gmin)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B1AC5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274.170,00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B1AC5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274.170,00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B1AC5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155.000,00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B1AC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56,53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85215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Dodatki mieszkaniowe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B1AC5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B1AC5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6.721,29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B1AC5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6.721,29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B1AC5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100,00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Dotacje celowe otrzymane z budżetu państwa na realizacj</w:t>
            </w:r>
            <w:r w:rsidR="00290464">
              <w:rPr>
                <w:sz w:val="18"/>
                <w:szCs w:val="18"/>
              </w:rPr>
              <w:t>ę</w:t>
            </w:r>
            <w:r w:rsidRPr="00A205A3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B1AC5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B1AC5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6.721,29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B1AC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6.721,29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B1AC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100,00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85216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Zasiłki stałe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B1AC5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242.168,00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B1AC5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242.168,00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B1AC5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201.393,50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B1AC5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83,16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0940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</w:t>
            </w:r>
            <w:r w:rsidR="00B32440" w:rsidRPr="00A205A3">
              <w:rPr>
                <w:sz w:val="18"/>
                <w:szCs w:val="18"/>
              </w:rPr>
              <w:t xml:space="preserve"> </w:t>
            </w:r>
            <w:r w:rsidRPr="00A205A3">
              <w:rPr>
                <w:sz w:val="18"/>
                <w:szCs w:val="18"/>
              </w:rPr>
              <w:t>z rozliczeń/zwrotów z lat ubiegłych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B1AC5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B1AC5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B1AC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893,50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B1AC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2030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Dotacje celowe otrzymane z budżetu państwa na realizacj</w:t>
            </w:r>
            <w:r w:rsidR="00290464">
              <w:rPr>
                <w:sz w:val="18"/>
                <w:szCs w:val="18"/>
              </w:rPr>
              <w:t>ę</w:t>
            </w:r>
            <w:r w:rsidRPr="00A205A3">
              <w:rPr>
                <w:sz w:val="18"/>
                <w:szCs w:val="18"/>
              </w:rPr>
              <w:t xml:space="preserve"> własnych zadań bieżących gmin (związków gmin)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B1AC5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242.168,00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B1AC5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242.168,00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B1AC5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200.500,00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B1AC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82,79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85219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Ośrodki pomocy społecznej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B1AC5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165.670,00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B1AC5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165.670,00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B1AC5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89.208,00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B1AC5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53,85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2030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Dotacje celowe otrzymane z budżetu państwa na realizacj</w:t>
            </w:r>
            <w:r w:rsidR="00290464">
              <w:rPr>
                <w:sz w:val="18"/>
                <w:szCs w:val="18"/>
              </w:rPr>
              <w:t>ę</w:t>
            </w:r>
            <w:r w:rsidRPr="00A205A3">
              <w:rPr>
                <w:sz w:val="18"/>
                <w:szCs w:val="18"/>
              </w:rPr>
              <w:t xml:space="preserve"> własnych zadań bieżących gmin (związków gmin)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5060C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165.670,00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5060C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165.670,00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5060C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89.208,00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5060C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53,85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85228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Usługi opiekuńcze i specjalistyczne usługi opiekuńcze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25060C" w:rsidP="002C62D9">
            <w:pPr>
              <w:spacing w:line="256" w:lineRule="auto"/>
              <w:ind w:right="3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65.763,00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25060C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65.763,00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25060C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38.479,93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25060C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58,51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0830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usług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5060C" w:rsidP="002C62D9">
            <w:pPr>
              <w:spacing w:line="256" w:lineRule="auto"/>
              <w:ind w:right="3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5060C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5060C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11.649,94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5060C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38,83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Dotacje celowe otrzymane z budżetu państwa na realizacj</w:t>
            </w:r>
            <w:r w:rsidR="00290464">
              <w:rPr>
                <w:sz w:val="18"/>
                <w:szCs w:val="18"/>
              </w:rPr>
              <w:t>ę</w:t>
            </w:r>
            <w:r w:rsidRPr="00A205A3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5060C" w:rsidP="002C62D9">
            <w:pPr>
              <w:spacing w:line="256" w:lineRule="auto"/>
              <w:ind w:right="3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35.763,00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5060C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35.763,00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5060C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26.800,00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5060C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74,94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2360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Dochody jednostek samorządu terytorialnego związane z realizacja zadań z zakresu administracji rządowej oraz innych zadań zleconych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5060C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5060C" w:rsidP="002C62D9">
            <w:pPr>
              <w:spacing w:line="256" w:lineRule="auto"/>
              <w:ind w:right="44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5060C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29,99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5060C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85230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Pomoc w zakresie dożywiania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25060C" w:rsidP="002C62D9">
            <w:pPr>
              <w:spacing w:line="256" w:lineRule="auto"/>
              <w:ind w:right="3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54.009,00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25060C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72.000,00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25060C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36.000,00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25060C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50,00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2030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Dotacje celowe otrzymane z budżetu państwa na realizacj</w:t>
            </w:r>
            <w:r w:rsidR="00290464">
              <w:rPr>
                <w:sz w:val="18"/>
                <w:szCs w:val="18"/>
              </w:rPr>
              <w:t>ę</w:t>
            </w:r>
            <w:r w:rsidRPr="00A205A3">
              <w:rPr>
                <w:sz w:val="18"/>
                <w:szCs w:val="18"/>
              </w:rPr>
              <w:t xml:space="preserve"> własnych zadań bieżących gmin (związków gmin)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5060C" w:rsidP="002C62D9">
            <w:pPr>
              <w:spacing w:line="256" w:lineRule="auto"/>
              <w:ind w:right="3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54.009,00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5060C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72.000,00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5060C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36.000,00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25060C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50,00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841F2F" w:rsidRDefault="00325E29" w:rsidP="00841F2F">
            <w:pPr>
              <w:spacing w:line="256" w:lineRule="auto"/>
              <w:ind w:left="194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sz w:val="22"/>
                <w:szCs w:val="22"/>
              </w:rPr>
              <w:t>853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A205A3">
              <w:rPr>
                <w:b/>
                <w:sz w:val="18"/>
                <w:szCs w:val="18"/>
              </w:rPr>
              <w:t>Pozostałe zadania w zakresie polityki społecznej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25060C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335.623,32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25060C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335.623,32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25060C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25060C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85395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Pozostała działalność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25060C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335.623,32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25060C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335.623,32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25060C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25060C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0,00</w:t>
            </w:r>
          </w:p>
        </w:tc>
      </w:tr>
      <w:tr w:rsidR="00325E29" w:rsidRPr="00841F2F" w:rsidTr="001B6034">
        <w:tblPrEx>
          <w:tblCellMar>
            <w:left w:w="20" w:type="dxa"/>
          </w:tblCellMar>
        </w:tblPrEx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hideMark/>
          </w:tcPr>
          <w:p w:rsidR="00325E29" w:rsidRPr="00841F2F" w:rsidRDefault="001B6034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6207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hideMark/>
          </w:tcPr>
          <w:p w:rsidR="00325E29" w:rsidRPr="00A205A3" w:rsidRDefault="00325E29" w:rsidP="00841F2F">
            <w:pPr>
              <w:spacing w:line="244" w:lineRule="auto"/>
              <w:ind w:right="60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Dotacje celowe w ramach programów finansowanych z udziałem środków europejskich oraz środków, o których mowa w art. 5 ust. 1 pkt 3 oraz ust. 3 pkt 5 i 6 ustawy lub płatności w ramach budżetu środków europejskich</w:t>
            </w:r>
            <w:r w:rsidR="001B6034">
              <w:rPr>
                <w:sz w:val="18"/>
                <w:szCs w:val="18"/>
              </w:rPr>
              <w:t xml:space="preserve"> – wzmacnianie potencjału społeczności lokalnej CUS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:rsidR="00325E29" w:rsidRPr="003B105C" w:rsidRDefault="0025060C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335.623,32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:rsidR="00325E29" w:rsidRPr="003B105C" w:rsidRDefault="0025060C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335.623,32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:rsidR="00325E29" w:rsidRPr="003B105C" w:rsidRDefault="0025060C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:rsidR="00325E29" w:rsidRPr="003B105C" w:rsidRDefault="0025060C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841F2F" w:rsidRDefault="00325E29" w:rsidP="00841F2F">
            <w:pPr>
              <w:spacing w:line="256" w:lineRule="auto"/>
              <w:ind w:left="194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sz w:val="22"/>
                <w:szCs w:val="22"/>
              </w:rPr>
              <w:t>854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A205A3">
              <w:rPr>
                <w:b/>
                <w:sz w:val="18"/>
                <w:szCs w:val="18"/>
              </w:rPr>
              <w:t>Edukacyjna opieka wychowawcza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25060C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25060C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27.596,00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25060C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24.586,00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25060C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89,09</w:t>
            </w:r>
          </w:p>
        </w:tc>
      </w:tr>
      <w:tr w:rsidR="0025060C" w:rsidRPr="00841F2F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25060C" w:rsidRPr="00841F2F" w:rsidRDefault="0025060C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25060C" w:rsidRPr="00841F2F" w:rsidRDefault="0025060C" w:rsidP="00841F2F">
            <w:pPr>
              <w:spacing w:line="256" w:lineRule="auto"/>
              <w:ind w:left="93"/>
              <w:jc w:val="both"/>
              <w:rPr>
                <w:rFonts w:eastAsia="Lucida Sans Unicode"/>
                <w:b/>
                <w:i/>
                <w:sz w:val="22"/>
                <w:szCs w:val="22"/>
              </w:rPr>
            </w:pPr>
            <w:r>
              <w:rPr>
                <w:rFonts w:eastAsia="Lucida Sans Unicode"/>
                <w:b/>
                <w:i/>
                <w:sz w:val="22"/>
                <w:szCs w:val="22"/>
              </w:rPr>
              <w:t>85412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25060C" w:rsidRPr="00841F2F" w:rsidRDefault="0025060C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25060C" w:rsidRPr="00A205A3" w:rsidRDefault="0025060C" w:rsidP="00841F2F">
            <w:pPr>
              <w:spacing w:line="25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Kolonie i obozy oraz inne formy wypoczynku dzieci i młodzieży</w:t>
            </w:r>
            <w:r w:rsidR="00EF0861">
              <w:rPr>
                <w:b/>
                <w:i/>
                <w:sz w:val="18"/>
                <w:szCs w:val="18"/>
              </w:rPr>
              <w:t xml:space="preserve"> szkolnej, a także szkolenia młodzieży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25060C" w:rsidRPr="003B105C" w:rsidRDefault="00EF0861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25060C" w:rsidRPr="003B105C" w:rsidRDefault="00EF0861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3.010,00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25060C" w:rsidRPr="003B105C" w:rsidRDefault="00EF0861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25060C" w:rsidRPr="003B105C" w:rsidRDefault="00EF086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0,00</w:t>
            </w:r>
          </w:p>
        </w:tc>
      </w:tr>
      <w:tr w:rsidR="0025060C" w:rsidRPr="00841F2F" w:rsidTr="0054416A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25060C" w:rsidRPr="00841F2F" w:rsidRDefault="0025060C" w:rsidP="0054416A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25060C" w:rsidRPr="00841F2F" w:rsidRDefault="0025060C" w:rsidP="0054416A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25060C" w:rsidRPr="00841F2F" w:rsidRDefault="0025060C" w:rsidP="0054416A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</w:t>
            </w:r>
            <w:r w:rsidR="00EF0861">
              <w:rPr>
                <w:rFonts w:eastAsia="Lucida Sans Unicode"/>
                <w:sz w:val="22"/>
                <w:szCs w:val="22"/>
              </w:rPr>
              <w:t>240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25060C" w:rsidRPr="00A205A3" w:rsidRDefault="00EF0861" w:rsidP="0054416A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Środki otrzymane od pozostałych jednostek zaliczanych do sektora finansów publicznych na realizację zadań bieżących jednostek do sektora finansów publicznych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5060C" w:rsidRPr="003B105C" w:rsidRDefault="00EF0861" w:rsidP="0054416A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5060C" w:rsidRPr="003B105C" w:rsidRDefault="00EF0861" w:rsidP="0054416A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3.010,00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5060C" w:rsidRPr="003B105C" w:rsidRDefault="00EF0861" w:rsidP="0054416A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25060C" w:rsidRPr="003B105C" w:rsidRDefault="00EF0861" w:rsidP="0054416A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85415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Pomoc materialna dla uczniów o charakterze socjalnym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F0861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F0861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24.586,00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F0861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24.586,00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F086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100,00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  <w:bookmarkStart w:id="7" w:name="_Hlk17105714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2030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Dotacje celowe otrzymane z budżetu państwa na realizacj</w:t>
            </w:r>
            <w:r w:rsidR="00290464">
              <w:rPr>
                <w:sz w:val="18"/>
                <w:szCs w:val="18"/>
              </w:rPr>
              <w:t>ę</w:t>
            </w:r>
            <w:r w:rsidRPr="00A205A3">
              <w:rPr>
                <w:sz w:val="18"/>
                <w:szCs w:val="18"/>
              </w:rPr>
              <w:t xml:space="preserve"> własnych zadań bieżących gmin (związków gmin)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F0861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F0861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24.586,00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F0861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24.586,00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F0861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100,00</w:t>
            </w:r>
          </w:p>
        </w:tc>
      </w:tr>
      <w:bookmarkEnd w:id="7"/>
      <w:tr w:rsidR="00325E29" w:rsidRPr="00841F2F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841F2F" w:rsidRDefault="00325E29" w:rsidP="00841F2F">
            <w:pPr>
              <w:spacing w:line="256" w:lineRule="auto"/>
              <w:ind w:left="194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sz w:val="22"/>
                <w:szCs w:val="22"/>
              </w:rPr>
              <w:t>855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A205A3">
              <w:rPr>
                <w:b/>
                <w:sz w:val="18"/>
                <w:szCs w:val="18"/>
              </w:rPr>
              <w:t>Rodzina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EF0861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10.295.648,00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EF0861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10.415.811,00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EF086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5.518.906,88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EF086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52,99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85501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Świadczenie wychowawcze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F0861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6.576.818,00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F0861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6.576.818,00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F086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3.577.580,59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F086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54,40</w:t>
            </w:r>
          </w:p>
        </w:tc>
      </w:tr>
      <w:tr w:rsidR="00EF0861" w:rsidRPr="00841F2F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EF0861" w:rsidRPr="00841F2F" w:rsidRDefault="00EF0861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EF0861" w:rsidRPr="00841F2F" w:rsidRDefault="00EF0861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EF0861" w:rsidRPr="00841F2F" w:rsidRDefault="00EF0861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0640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EF0861" w:rsidRPr="00A205A3" w:rsidRDefault="00EF0861" w:rsidP="00841F2F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Wpływy z tytułu kosztów egzekucyjnych, opłaty komorniczej i kosztów upomnień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EF0861" w:rsidRPr="003B105C" w:rsidRDefault="00EF0861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EF0861" w:rsidRPr="003B105C" w:rsidRDefault="00EF0861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EF0861" w:rsidRPr="003B105C" w:rsidRDefault="00EF0861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23,20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EF0861" w:rsidRPr="003B105C" w:rsidRDefault="00EF0861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pozostałych odsetek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F0861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F0861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F0861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232,24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F0861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0940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rozliczeń/zwrotów z lat ubiegłych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F0861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F0861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F0861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14.325,15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F0861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80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2060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Dotacje celowe otrzymane z budżetu państwa na zadania bieżące z zakresu administracji rządowej zlecone gminom (związkom gmin, związkom powiatowo gminnym), związane z realizacją świadczenia wychowawczego stanowiącego pomoc państwa w wychowaniu dzieci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F0861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6.576.818,00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F0861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6.576.818,00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F0861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3.563.000,00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F0861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54,18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85502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F0861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3.432.240,00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F0861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3.450.360,00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F086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1.922.456,76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EF0861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55,72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pozostałych odsetek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F0861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F0861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F0861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148,25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F0861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0940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rozliczeń/zwrotów z lat ubiegłych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F0861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F0861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F0861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21.227,12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F0861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151,62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Dotacje celowe otrzymane z budżetu państwa na realizacj</w:t>
            </w:r>
            <w:r w:rsidR="00290464">
              <w:rPr>
                <w:sz w:val="18"/>
                <w:szCs w:val="18"/>
              </w:rPr>
              <w:t>ę</w:t>
            </w:r>
            <w:r w:rsidRPr="00A205A3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F0861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3.432.240,00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F0861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3.436.360,00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F0861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1.883.240,00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EF0861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54,80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2360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Dochody jednostek samorządu terytorialnego związane z realizacja zadań z zakresu administracji rządowej oraz innych zadań zleconych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A22DE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A22DE" w:rsidP="002C62D9">
            <w:pPr>
              <w:spacing w:line="256" w:lineRule="auto"/>
              <w:ind w:right="44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A22DE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17.841,39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A22DE" w:rsidP="002C62D9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85503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Karta dużej rodziny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0A22DE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0A22DE" w:rsidP="002C62D9">
            <w:pPr>
              <w:spacing w:line="256" w:lineRule="auto"/>
              <w:ind w:right="44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543,00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0A22DE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359,46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0A22DE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66,20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Dotacje celowe otrzymane z budżetu państwa na realizacj</w:t>
            </w:r>
            <w:r w:rsidR="00290464">
              <w:rPr>
                <w:sz w:val="18"/>
                <w:szCs w:val="18"/>
              </w:rPr>
              <w:t>ę</w:t>
            </w:r>
            <w:r w:rsidRPr="00A205A3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A22DE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A22DE" w:rsidP="002C62D9">
            <w:pPr>
              <w:spacing w:line="256" w:lineRule="auto"/>
              <w:ind w:right="44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543,00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A22DE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359,46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A22DE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66,20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85504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Wspieranie rodziny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0A22DE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359.290,00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0A22DE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360.790,00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0A22DE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310,07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325E29" w:rsidP="002C62D9">
            <w:pPr>
              <w:spacing w:line="256" w:lineRule="auto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</w:p>
        </w:tc>
      </w:tr>
      <w:tr w:rsidR="000A22DE" w:rsidRPr="00841F2F" w:rsidTr="000A22DE">
        <w:tblPrEx>
          <w:tblCellMar>
            <w:left w:w="20" w:type="dxa"/>
          </w:tblCellMar>
        </w:tblPrEx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841F2F" w:rsidRDefault="000A22DE" w:rsidP="000A22DE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841F2F" w:rsidRDefault="000A22DE" w:rsidP="000A22DE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841F2F" w:rsidRDefault="000A22DE" w:rsidP="000A22DE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0920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A205A3" w:rsidRDefault="000A22DE" w:rsidP="000A22DE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Wpływy z pozostałych odsetek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3B105C" w:rsidRDefault="000A22DE" w:rsidP="000A22DE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3B105C" w:rsidRDefault="000A22DE" w:rsidP="000A22DE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3B105C" w:rsidRDefault="000A22DE" w:rsidP="000A22DE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9,49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3B105C" w:rsidRDefault="000A22DE" w:rsidP="000A22DE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0A22DE" w:rsidRPr="00841F2F" w:rsidTr="000A22DE">
        <w:tblPrEx>
          <w:tblCellMar>
            <w:left w:w="20" w:type="dxa"/>
          </w:tblCellMar>
        </w:tblPrEx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841F2F" w:rsidRDefault="000A22DE" w:rsidP="000A22DE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841F2F" w:rsidRDefault="000A22DE" w:rsidP="000A22DE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841F2F" w:rsidRDefault="000A22DE" w:rsidP="000A22DE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0940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A205A3" w:rsidRDefault="000A22DE" w:rsidP="000A22DE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Wpływy z rozliczeń/zwrotów z lat ubiegłych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3B105C" w:rsidRDefault="000A22DE" w:rsidP="000A22DE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3B105C" w:rsidRDefault="000A22DE" w:rsidP="000A22DE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3B105C" w:rsidRDefault="000A22DE" w:rsidP="000A22DE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3B105C" w:rsidRDefault="000A22DE" w:rsidP="000A22DE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20,00</w:t>
            </w:r>
          </w:p>
        </w:tc>
      </w:tr>
      <w:tr w:rsidR="000A22DE" w:rsidRPr="00841F2F" w:rsidTr="000A22DE">
        <w:tblPrEx>
          <w:tblCellMar>
            <w:left w:w="20" w:type="dxa"/>
          </w:tblCellMar>
        </w:tblPrEx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841F2F" w:rsidRDefault="000A22DE" w:rsidP="000A22DE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  <w:bookmarkStart w:id="8" w:name="_Hlk17106877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841F2F" w:rsidRDefault="000A22DE" w:rsidP="000A22DE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841F2F" w:rsidRDefault="000A22DE" w:rsidP="000A22DE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A205A3" w:rsidRDefault="000A22DE" w:rsidP="000A22DE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Dotacje celowe otrzymane z budżetu państwa na realizacj</w:t>
            </w:r>
            <w:r w:rsidR="00290464">
              <w:rPr>
                <w:sz w:val="18"/>
                <w:szCs w:val="18"/>
              </w:rPr>
              <w:t>ę</w:t>
            </w:r>
            <w:r w:rsidRPr="00A205A3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3B105C" w:rsidRDefault="000A22DE" w:rsidP="000A22DE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359.290,00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3B105C" w:rsidRDefault="000A22DE" w:rsidP="000A22DE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359.290,00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3B105C" w:rsidRDefault="000A22DE" w:rsidP="000A22DE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3B105C" w:rsidRDefault="000A22DE" w:rsidP="000A22DE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</w:tr>
      <w:bookmarkEnd w:id="8"/>
      <w:tr w:rsidR="00325E29" w:rsidRPr="00841F2F" w:rsidTr="000A22DE">
        <w:tblPrEx>
          <w:tblCellMar>
            <w:left w:w="20" w:type="dxa"/>
          </w:tblCellMar>
        </w:tblPrEx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0A22DE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2360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A205A3" w:rsidRDefault="000A22DE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Dochody jednostek samorządu terytorialnego związane z realizacja zadań z zakresu administracji rządowej oraz innych zadań zleconych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A22DE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A22DE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A22DE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0A22DE" w:rsidP="002C62D9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0A22DE" w:rsidRPr="000A22DE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0A22DE" w:rsidRPr="000A22DE" w:rsidRDefault="000A22DE" w:rsidP="00841F2F">
            <w:pPr>
              <w:spacing w:line="256" w:lineRule="auto"/>
              <w:ind w:left="194"/>
              <w:rPr>
                <w:rFonts w:eastAsia="Lucida Sans Unicode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0A22DE" w:rsidRPr="000A22DE" w:rsidRDefault="000A22DE" w:rsidP="00841F2F">
            <w:pPr>
              <w:spacing w:after="160" w:line="256" w:lineRule="auto"/>
              <w:rPr>
                <w:rFonts w:eastAsia="Arial"/>
                <w:b/>
                <w:i/>
                <w:iCs/>
                <w:color w:val="000000"/>
                <w:sz w:val="22"/>
                <w:szCs w:val="22"/>
              </w:rPr>
            </w:pPr>
            <w:r w:rsidRPr="000A22DE">
              <w:rPr>
                <w:rFonts w:eastAsia="Arial"/>
                <w:b/>
                <w:i/>
                <w:iCs/>
                <w:color w:val="000000"/>
                <w:sz w:val="22"/>
                <w:szCs w:val="22"/>
              </w:rPr>
              <w:t>85513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0A22DE" w:rsidRPr="000A22DE" w:rsidRDefault="000A22DE" w:rsidP="00841F2F">
            <w:pPr>
              <w:spacing w:after="160" w:line="256" w:lineRule="auto"/>
              <w:rPr>
                <w:rFonts w:eastAsia="Arial"/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0A22DE" w:rsidRPr="000A22DE" w:rsidRDefault="000A22DE" w:rsidP="00841F2F">
            <w:pPr>
              <w:spacing w:line="256" w:lineRule="auto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Składki na ubezpieczenia zdrowotne opłacane za osoby pobierające niektóre świadczenia rodzinne, zgodnie z przepisami ustawy o</w:t>
            </w:r>
            <w:r w:rsidR="001C2E5D">
              <w:rPr>
                <w:b/>
                <w:i/>
                <w:iCs/>
                <w:sz w:val="18"/>
                <w:szCs w:val="18"/>
              </w:rPr>
              <w:t xml:space="preserve"> świadczeniach rodzinnych oraz za osoby pobierające zasiłki dla opiekunów, zgodnie z przepisami ustawy o ustaleniu i wypłacie zasiłków dla opiekunów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0A22DE" w:rsidRPr="000A22DE" w:rsidRDefault="001C2E5D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iCs/>
                <w:color w:val="000000"/>
                <w:sz w:val="18"/>
                <w:szCs w:val="18"/>
              </w:rPr>
              <w:t>27.300,00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0A22DE" w:rsidRPr="000A22DE" w:rsidRDefault="001C2E5D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iCs/>
                <w:color w:val="000000"/>
                <w:sz w:val="18"/>
                <w:szCs w:val="18"/>
              </w:rPr>
              <w:t>27.300,00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0A22DE" w:rsidRPr="000A22DE" w:rsidRDefault="001C2E5D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iCs/>
                <w:color w:val="000000"/>
                <w:sz w:val="18"/>
                <w:szCs w:val="18"/>
              </w:rPr>
              <w:t>18.200,00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0A22DE" w:rsidRPr="000A22DE" w:rsidRDefault="001C2E5D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iCs/>
                <w:color w:val="000000"/>
                <w:sz w:val="18"/>
                <w:szCs w:val="18"/>
              </w:rPr>
              <w:t>66,67</w:t>
            </w:r>
          </w:p>
        </w:tc>
      </w:tr>
      <w:tr w:rsidR="000A22DE" w:rsidRPr="00841F2F" w:rsidTr="0054416A">
        <w:tblPrEx>
          <w:tblCellMar>
            <w:left w:w="20" w:type="dxa"/>
          </w:tblCellMar>
        </w:tblPrEx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841F2F" w:rsidRDefault="000A22DE" w:rsidP="0054416A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841F2F" w:rsidRDefault="000A22DE" w:rsidP="0054416A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841F2F" w:rsidRDefault="000A22DE" w:rsidP="0054416A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2010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A205A3" w:rsidRDefault="000A22DE" w:rsidP="0054416A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Dotacje celowe otrzymane z budżetu państwa na realizacj</w:t>
            </w:r>
            <w:r w:rsidR="00290464">
              <w:rPr>
                <w:sz w:val="18"/>
                <w:szCs w:val="18"/>
              </w:rPr>
              <w:t>ę</w:t>
            </w:r>
            <w:r w:rsidRPr="00A205A3">
              <w:rPr>
                <w:sz w:val="18"/>
                <w:szCs w:val="18"/>
              </w:rPr>
              <w:t xml:space="preserve"> zadań bieżących z zakresu administracji rządowej oraz innych zadań zleconych gminie (związkom gmin, związkom powiatowo-gminnym) ustawami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3B105C" w:rsidRDefault="001C2E5D" w:rsidP="0054416A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27.300,00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3B105C" w:rsidRDefault="001C2E5D" w:rsidP="0054416A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27.300,00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3B105C" w:rsidRDefault="001C2E5D" w:rsidP="0054416A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18.200,00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A22DE" w:rsidRPr="003B105C" w:rsidRDefault="001C2E5D" w:rsidP="0054416A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66,67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841F2F" w:rsidRDefault="00325E29" w:rsidP="00841F2F">
            <w:pPr>
              <w:spacing w:line="256" w:lineRule="auto"/>
              <w:ind w:left="194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A205A3">
              <w:rPr>
                <w:b/>
                <w:sz w:val="18"/>
                <w:szCs w:val="18"/>
              </w:rPr>
              <w:t>Gospodarka komunalna i ochrona środowiska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1C2E5D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17.422.177,95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1C2E5D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17.879.161,95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1C2E5D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1.797.787,21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1C2E5D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10,06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90002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Gospodarka odpadami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1C2E5D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2.273.500,00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1C2E5D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2.273.500,00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1C2E5D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1.109.431,06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1C2E5D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48,80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0490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ind w:right="12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C2E5D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2.273.500,00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C2E5D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2.273.500,00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C2E5D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1.102.845,88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C2E5D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48,51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0640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tytułu kosztów egzekucyjnych, opłaty komorniczej i kosztów upomnień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C2E5D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C2E5D" w:rsidP="002C62D9">
            <w:pPr>
              <w:spacing w:line="256" w:lineRule="auto"/>
              <w:ind w:right="44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C2E5D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4.384,22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C2E5D" w:rsidP="002C62D9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0910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odsetek od nieterminowych wpłat z tytułu podatków i opłat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C2E5D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C2E5D" w:rsidP="002C62D9">
            <w:pPr>
              <w:spacing w:line="256" w:lineRule="auto"/>
              <w:ind w:right="44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C2E5D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2.200,96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1C2E5D" w:rsidP="002C62D9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90005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Ochrona powietrza atmosferycznego i klimatu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1C2E5D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15.085.677,95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1C2E5D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15.542.661,95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1C2E5D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677.</w:t>
            </w:r>
            <w:r w:rsidR="004316E8">
              <w:rPr>
                <w:rFonts w:eastAsia="Arial"/>
                <w:b/>
                <w:i/>
                <w:color w:val="000000"/>
                <w:sz w:val="18"/>
                <w:szCs w:val="18"/>
              </w:rPr>
              <w:t>3</w:t>
            </w: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11,35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1C2E5D" w:rsidP="002C62D9">
            <w:pPr>
              <w:spacing w:line="256" w:lineRule="auto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4,36</w:t>
            </w:r>
          </w:p>
        </w:tc>
      </w:tr>
      <w:tr w:rsidR="00780A5E" w:rsidRPr="00841F2F" w:rsidTr="002C62D9">
        <w:tblPrEx>
          <w:tblCellMar>
            <w:left w:w="20" w:type="dxa"/>
          </w:tblCellMar>
        </w:tblPrEx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6207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hideMark/>
          </w:tcPr>
          <w:p w:rsidR="00325E29" w:rsidRPr="00A205A3" w:rsidRDefault="00325E29" w:rsidP="00841F2F">
            <w:pPr>
              <w:spacing w:line="244" w:lineRule="auto"/>
              <w:ind w:right="60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Dotacje celowe w ramach programów finansowanych z udziałem środków europejskich oraz środków, o których mowa w art. 5 ust. 1 pkt 3 oraz ust. 3 pkt 5 i 6 ustawy lub płatności w ramach budżetu środków europejskich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325E29" w:rsidRPr="003B105C" w:rsidRDefault="001C2E5D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11.822.743,43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325E29" w:rsidRPr="003B105C" w:rsidRDefault="001C2E5D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12.279.727,43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325E29" w:rsidRPr="003B105C" w:rsidRDefault="001C2E5D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677.311,35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325E29" w:rsidRPr="003B105C" w:rsidRDefault="001C2E5D" w:rsidP="002C62D9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5,52</w:t>
            </w:r>
          </w:p>
        </w:tc>
      </w:tr>
      <w:tr w:rsidR="001B6034" w:rsidRPr="00841F2F" w:rsidTr="001B6034">
        <w:tblPrEx>
          <w:tblCellMar>
            <w:left w:w="20" w:type="dxa"/>
          </w:tblCellMar>
        </w:tblPrEx>
        <w:trPr>
          <w:trHeight w:val="27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1B6034" w:rsidRPr="00841F2F" w:rsidRDefault="001B6034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1B6034" w:rsidRPr="00841F2F" w:rsidRDefault="001B6034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1B6034" w:rsidRPr="00841F2F" w:rsidRDefault="001B6034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1B6034" w:rsidRPr="00A205A3" w:rsidRDefault="001B6034" w:rsidP="00841F2F">
            <w:pPr>
              <w:spacing w:line="244" w:lineRule="auto"/>
              <w:ind w:right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ograniczenie niskiej emisji PP1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1B6034" w:rsidRDefault="001B6034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788.576,00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1B6034" w:rsidRDefault="0054416A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788.576,00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1B6034" w:rsidRDefault="0054416A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677.311,35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1B6034" w:rsidRDefault="0054416A" w:rsidP="002C62D9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85,90</w:t>
            </w:r>
          </w:p>
        </w:tc>
      </w:tr>
      <w:tr w:rsidR="001B6034" w:rsidRPr="00841F2F" w:rsidTr="001B6034">
        <w:tblPrEx>
          <w:tblCellMar>
            <w:left w:w="20" w:type="dxa"/>
          </w:tblCellMar>
        </w:tblPrEx>
        <w:trPr>
          <w:trHeight w:val="39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1B6034" w:rsidRPr="00841F2F" w:rsidRDefault="001B6034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1B6034" w:rsidRPr="00841F2F" w:rsidRDefault="001B6034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1B6034" w:rsidRPr="00841F2F" w:rsidRDefault="001B6034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1B6034" w:rsidRPr="00A205A3" w:rsidRDefault="001B6034" w:rsidP="00841F2F">
            <w:pPr>
              <w:spacing w:line="244" w:lineRule="auto"/>
              <w:ind w:right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oczyszczanie budynków z odpadów zawierających azbest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1B6034" w:rsidRDefault="001B6034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255.985,53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1B6034" w:rsidRDefault="0054416A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255.985,53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1B6034" w:rsidRDefault="0054416A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1B6034" w:rsidRDefault="0054416A" w:rsidP="002C62D9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</w:tr>
      <w:tr w:rsidR="0054416A" w:rsidRPr="00841F2F" w:rsidTr="001B6034">
        <w:tblPrEx>
          <w:tblCellMar>
            <w:left w:w="20" w:type="dxa"/>
          </w:tblCellMar>
        </w:tblPrEx>
        <w:trPr>
          <w:trHeight w:val="39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54416A" w:rsidRPr="00841F2F" w:rsidRDefault="0054416A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54416A" w:rsidRPr="00841F2F" w:rsidRDefault="0054416A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54416A" w:rsidRPr="00841F2F" w:rsidRDefault="0054416A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54416A" w:rsidRDefault="0054416A" w:rsidP="00841F2F">
            <w:pPr>
              <w:spacing w:line="244" w:lineRule="auto"/>
              <w:ind w:right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ograniczenie niskiej emisji – SP 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54416A" w:rsidRDefault="0054416A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54416A" w:rsidRDefault="0054416A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456.984,00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54416A" w:rsidRDefault="0054416A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54416A" w:rsidRDefault="0054416A" w:rsidP="002C62D9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</w:tr>
      <w:tr w:rsidR="001B6034" w:rsidRPr="00841F2F" w:rsidTr="001B6034">
        <w:tblPrEx>
          <w:tblCellMar>
            <w:left w:w="20" w:type="dxa"/>
          </w:tblCellMar>
        </w:tblPrEx>
        <w:trPr>
          <w:trHeight w:val="39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1B6034" w:rsidRPr="00841F2F" w:rsidRDefault="001B6034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1B6034" w:rsidRPr="00841F2F" w:rsidRDefault="001B6034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1B6034" w:rsidRPr="00841F2F" w:rsidRDefault="001B6034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1B6034" w:rsidRPr="00A205A3" w:rsidRDefault="001B6034" w:rsidP="00841F2F">
            <w:pPr>
              <w:spacing w:line="244" w:lineRule="auto"/>
              <w:ind w:right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ograniczenie niskiej emisji OSP Ciągowice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1B6034" w:rsidRDefault="001B6034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170.</w:t>
            </w:r>
            <w:r w:rsidR="00617423">
              <w:rPr>
                <w:rFonts w:eastAsia="Arial"/>
                <w:color w:val="000000"/>
                <w:sz w:val="18"/>
                <w:szCs w:val="18"/>
              </w:rPr>
              <w:t>678,51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1B6034" w:rsidRDefault="0054416A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170.678,51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1B6034" w:rsidRDefault="0054416A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1B6034" w:rsidRDefault="0054416A" w:rsidP="002C62D9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</w:tr>
      <w:tr w:rsidR="001B6034" w:rsidRPr="00841F2F" w:rsidTr="001B6034">
        <w:tblPrEx>
          <w:tblCellMar>
            <w:left w:w="20" w:type="dxa"/>
          </w:tblCellMar>
        </w:tblPrEx>
        <w:trPr>
          <w:trHeight w:val="41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1B6034" w:rsidRPr="00841F2F" w:rsidRDefault="001B6034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1B6034" w:rsidRPr="00841F2F" w:rsidRDefault="001B6034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1B6034" w:rsidRPr="00841F2F" w:rsidRDefault="001B6034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1B6034" w:rsidRPr="00A205A3" w:rsidRDefault="001B6034" w:rsidP="00841F2F">
            <w:pPr>
              <w:spacing w:line="244" w:lineRule="auto"/>
              <w:ind w:right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ograniczenie niskiej emisji – Przedszkole ul. Kolejowa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1B6034" w:rsidRDefault="00617423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287.345,74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1B6034" w:rsidRDefault="0054416A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287.345,74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1B6034" w:rsidRDefault="0054416A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1B6034" w:rsidRDefault="0054416A" w:rsidP="002C62D9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</w:tr>
      <w:tr w:rsidR="001B6034" w:rsidRPr="00841F2F" w:rsidTr="001B6034">
        <w:tblPrEx>
          <w:tblCellMar>
            <w:left w:w="20" w:type="dxa"/>
          </w:tblCellMar>
        </w:tblPrEx>
        <w:trPr>
          <w:trHeight w:val="27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1B6034" w:rsidRPr="00841F2F" w:rsidRDefault="001B6034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1B6034" w:rsidRPr="00841F2F" w:rsidRDefault="001B6034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1B6034" w:rsidRPr="00841F2F" w:rsidRDefault="001B6034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1B6034" w:rsidRPr="00A205A3" w:rsidRDefault="001B6034" w:rsidP="00841F2F">
            <w:pPr>
              <w:spacing w:line="244" w:lineRule="auto"/>
              <w:ind w:right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OZE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1B6034" w:rsidRDefault="00617423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10.320.157,65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1B6034" w:rsidRDefault="0054416A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10.320.157,65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1B6034" w:rsidRDefault="0054416A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1B6034" w:rsidRDefault="0054416A" w:rsidP="002C62D9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</w:tr>
      <w:tr w:rsidR="001C2E5D" w:rsidRPr="00841F2F" w:rsidTr="002C62D9">
        <w:tblPrEx>
          <w:tblCellMar>
            <w:left w:w="20" w:type="dxa"/>
          </w:tblCellMar>
        </w:tblPrEx>
        <w:trPr>
          <w:trHeight w:val="6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:rsidR="001C2E5D" w:rsidRPr="00841F2F" w:rsidRDefault="001C2E5D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  <w:bookmarkStart w:id="9" w:name="_Hlk17108771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:rsidR="001C2E5D" w:rsidRPr="00841F2F" w:rsidRDefault="001C2E5D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:rsidR="001C2E5D" w:rsidRPr="00841F2F" w:rsidRDefault="001C2E5D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6299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:rsidR="001C2E5D" w:rsidRPr="00A205A3" w:rsidRDefault="001C2E5D" w:rsidP="00841F2F">
            <w:pPr>
              <w:spacing w:line="244" w:lineRule="auto"/>
              <w:ind w:right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Środki na dofinansowanie własnych inwestycji gmin, powiatów, samorządów województw, pozyskane z innych źródeł</w:t>
            </w:r>
            <w:r w:rsidR="001B6034">
              <w:rPr>
                <w:sz w:val="18"/>
                <w:szCs w:val="18"/>
              </w:rPr>
              <w:t xml:space="preserve"> – OZE wkład mieszkańców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1C2E5D" w:rsidRDefault="001C2E5D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3.262.934,52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1C2E5D" w:rsidRDefault="001C2E5D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3.262.934,52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1C2E5D" w:rsidRDefault="001C2E5D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1C2E5D" w:rsidRDefault="001C2E5D" w:rsidP="002C62D9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</w:tr>
      <w:bookmarkEnd w:id="9"/>
      <w:tr w:rsidR="00325E29" w:rsidRPr="00841F2F" w:rsidTr="002C62D9">
        <w:tblPrEx>
          <w:tblCellMar>
            <w:left w:w="20" w:type="dxa"/>
          </w:tblCellMar>
        </w:tblPrEx>
        <w:trPr>
          <w:trHeight w:val="45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90019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Wpływy i wydatki związane z gromadzeniem środków z opłat i kar za korzystanie ze środowiska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1C2E5D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63.000,00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1C2E5D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63.000,00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1C2E5D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10.609,67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1C2E5D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16,84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0690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różnych opłat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A759B5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A759B5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63.000,00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A759B5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10.609,67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A759B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16,84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90020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Wpływy i wydatki związane z gromadzeniem środków z opłat produktowych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A759B5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A759B5" w:rsidP="002C62D9">
            <w:pPr>
              <w:spacing w:line="256" w:lineRule="auto"/>
              <w:ind w:right="44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A759B5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435,13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A759B5" w:rsidP="002C62D9">
            <w:pPr>
              <w:spacing w:line="256" w:lineRule="auto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X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0560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Zaległości z podatków zniesionych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A759B5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A759B5" w:rsidP="002C62D9">
            <w:pPr>
              <w:spacing w:line="256" w:lineRule="auto"/>
              <w:ind w:right="44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A759B5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435,13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A759B5" w:rsidP="002C62D9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841F2F" w:rsidRDefault="00325E29" w:rsidP="00841F2F">
            <w:pPr>
              <w:spacing w:line="256" w:lineRule="auto"/>
              <w:ind w:left="194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sz w:val="22"/>
                <w:szCs w:val="22"/>
              </w:rPr>
              <w:t>926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A205A3">
              <w:rPr>
                <w:b/>
                <w:sz w:val="18"/>
                <w:szCs w:val="18"/>
              </w:rPr>
              <w:t>Kultura fizyczna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A759B5" w:rsidP="002C62D9">
            <w:pPr>
              <w:spacing w:line="256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1.970.000,00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A759B5" w:rsidP="002C62D9">
            <w:pPr>
              <w:spacing w:line="256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1.970.000,00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A759B5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1.006.315,94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25E29" w:rsidRPr="003B105C" w:rsidRDefault="00A759B5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51,08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841F2F" w:rsidRDefault="00325E29" w:rsidP="00841F2F">
            <w:pPr>
              <w:spacing w:line="256" w:lineRule="auto"/>
              <w:ind w:left="93"/>
              <w:jc w:val="both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b/>
                <w:i/>
                <w:sz w:val="22"/>
                <w:szCs w:val="22"/>
              </w:rPr>
              <w:t>92605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 w:rsidRPr="00A205A3">
              <w:rPr>
                <w:b/>
                <w:i/>
                <w:sz w:val="18"/>
                <w:szCs w:val="18"/>
              </w:rPr>
              <w:t>Zadania w zakresie kultury fizycznej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A759B5" w:rsidP="002C62D9">
            <w:pPr>
              <w:spacing w:line="256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1.970.000,00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A759B5" w:rsidP="002C62D9">
            <w:pPr>
              <w:spacing w:line="256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1.970.000,00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A759B5" w:rsidP="002C62D9">
            <w:pPr>
              <w:spacing w:line="256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1.006.315,94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325E29" w:rsidRPr="003B105C" w:rsidRDefault="00A759B5" w:rsidP="002C62D9">
            <w:pPr>
              <w:spacing w:line="256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18"/>
              </w:rPr>
              <w:t>51,08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6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0750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A759B5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110.000,00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A759B5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110.000,00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A759B5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48.793,64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A759B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44,36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0830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usług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A759B5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1.650.000,00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A759B5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1.650.000,00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A759B5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821.564,88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A759B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49,79</w:t>
            </w:r>
          </w:p>
        </w:tc>
      </w:tr>
      <w:tr w:rsidR="00A759B5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A759B5" w:rsidRPr="00841F2F" w:rsidRDefault="00A759B5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A759B5" w:rsidRPr="00841F2F" w:rsidRDefault="00A759B5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A759B5" w:rsidRPr="00841F2F" w:rsidRDefault="00A759B5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0870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A759B5" w:rsidRPr="00A205A3" w:rsidRDefault="00A759B5" w:rsidP="00841F2F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Wpływy ze sprzedaży składników majątkowych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759B5" w:rsidRPr="003B105C" w:rsidRDefault="00A759B5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759B5" w:rsidRPr="003B105C" w:rsidRDefault="00A759B5" w:rsidP="002C62D9">
            <w:pPr>
              <w:spacing w:line="256" w:lineRule="auto"/>
              <w:ind w:right="44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759B5" w:rsidRPr="003B105C" w:rsidRDefault="00A759B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656,00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759B5" w:rsidRPr="003B105C" w:rsidRDefault="00A759B5" w:rsidP="002C62D9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0920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pozostałych odsetek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A759B5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A759B5" w:rsidP="002C62D9">
            <w:pPr>
              <w:spacing w:line="256" w:lineRule="auto"/>
              <w:ind w:right="44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A759B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29,64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A759B5" w:rsidP="002C62D9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0940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rozliczeń/zwrotów z lat ubiegłych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A759B5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A759B5" w:rsidP="002C62D9">
            <w:pPr>
              <w:spacing w:line="256" w:lineRule="auto"/>
              <w:ind w:right="44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A759B5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26.260,96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A759B5" w:rsidP="002C62D9">
            <w:pPr>
              <w:spacing w:line="256" w:lineRule="auto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325E29" w:rsidRPr="00841F2F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325E29" w:rsidRPr="00841F2F" w:rsidRDefault="00325E29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841F2F" w:rsidRDefault="00325E29" w:rsidP="00841F2F">
            <w:pPr>
              <w:spacing w:line="256" w:lineRule="auto"/>
              <w:ind w:left="137"/>
              <w:rPr>
                <w:rFonts w:eastAsia="Arial"/>
                <w:color w:val="000000"/>
                <w:sz w:val="22"/>
                <w:szCs w:val="22"/>
              </w:rPr>
            </w:pPr>
            <w:r w:rsidRPr="00841F2F">
              <w:rPr>
                <w:rFonts w:eastAsia="Lucida Sans Unicode"/>
                <w:sz w:val="22"/>
                <w:szCs w:val="22"/>
              </w:rPr>
              <w:t>0970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hideMark/>
          </w:tcPr>
          <w:p w:rsidR="00325E29" w:rsidRPr="00A205A3" w:rsidRDefault="00325E29" w:rsidP="00841F2F">
            <w:pPr>
              <w:spacing w:line="256" w:lineRule="auto"/>
              <w:rPr>
                <w:rFonts w:eastAsia="Arial"/>
                <w:color w:val="000000"/>
                <w:sz w:val="18"/>
                <w:szCs w:val="18"/>
              </w:rPr>
            </w:pPr>
            <w:r w:rsidRPr="00A205A3">
              <w:rPr>
                <w:sz w:val="18"/>
                <w:szCs w:val="18"/>
              </w:rPr>
              <w:t>Wpływy z różnych dochodów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A759B5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210.000,00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A759B5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210.000,00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A759B5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107.228,19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325E29" w:rsidRPr="003B105C" w:rsidRDefault="00A759B5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51,06</w:t>
            </w:r>
          </w:p>
        </w:tc>
      </w:tr>
      <w:tr w:rsidR="007E20C6" w:rsidRPr="00841F2F" w:rsidTr="0067536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7E20C6" w:rsidRPr="00841F2F" w:rsidRDefault="007E20C6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7E20C6" w:rsidRPr="00841F2F" w:rsidRDefault="007E20C6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7E20C6" w:rsidRPr="00841F2F" w:rsidRDefault="007E20C6" w:rsidP="00675369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7E20C6" w:rsidRPr="00A205A3" w:rsidRDefault="00675369" w:rsidP="00675369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prowizja płatnika zus i podf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7E20C6" w:rsidRDefault="009157DA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7E20C6" w:rsidRDefault="009157DA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7E20C6" w:rsidRDefault="00675369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167,14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7E20C6" w:rsidRDefault="009157DA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7E20C6" w:rsidRPr="00841F2F" w:rsidTr="0067536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7E20C6" w:rsidRPr="00841F2F" w:rsidRDefault="007E20C6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7E20C6" w:rsidRPr="00841F2F" w:rsidRDefault="007E20C6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7E20C6" w:rsidRPr="00841F2F" w:rsidRDefault="007E20C6" w:rsidP="00675369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7E20C6" w:rsidRPr="00A205A3" w:rsidRDefault="00675369" w:rsidP="00675369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9157DA">
              <w:rPr>
                <w:sz w:val="18"/>
                <w:szCs w:val="18"/>
              </w:rPr>
              <w:t xml:space="preserve"> zwrot podatku vat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7E20C6" w:rsidRDefault="009157DA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210.00,00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7E20C6" w:rsidRDefault="009157DA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210.000,00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7E20C6" w:rsidRDefault="009157DA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107.061,05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:rsidR="007E20C6" w:rsidRDefault="009157DA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50,98</w:t>
            </w:r>
          </w:p>
        </w:tc>
      </w:tr>
      <w:tr w:rsidR="00A759B5" w:rsidRPr="00841F2F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A759B5" w:rsidRPr="00841F2F" w:rsidRDefault="00A759B5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A759B5" w:rsidRPr="00841F2F" w:rsidRDefault="00A759B5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A759B5" w:rsidRPr="00841F2F" w:rsidRDefault="00A759B5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2910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A759B5" w:rsidRPr="00A205A3" w:rsidRDefault="00A759B5" w:rsidP="00841F2F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Wpływy ze zwrotów dotacji oraz płatności wykorzystanych niezgodnie z przeznaczeniem lub z naruszeniem procedur, o których mowa w art. 184 ustawy, pobranych</w:t>
            </w:r>
            <w:r w:rsidR="007D34D0">
              <w:rPr>
                <w:sz w:val="18"/>
                <w:szCs w:val="18"/>
              </w:rPr>
              <w:t xml:space="preserve"> nienależnie lub w nadmiernej wysokości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759B5" w:rsidRPr="003B105C" w:rsidRDefault="007D34D0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759B5" w:rsidRPr="003B105C" w:rsidRDefault="007D34D0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759B5" w:rsidRPr="003B105C" w:rsidRDefault="007D34D0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342,67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759B5" w:rsidRPr="003B105C" w:rsidRDefault="007D34D0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A759B5" w:rsidRPr="00841F2F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A759B5" w:rsidRPr="00841F2F" w:rsidRDefault="00A759B5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A759B5" w:rsidRPr="00841F2F" w:rsidRDefault="00A759B5" w:rsidP="00841F2F">
            <w:pPr>
              <w:spacing w:after="160" w:line="256" w:lineRule="auto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A759B5" w:rsidRPr="00841F2F" w:rsidRDefault="007D34D0" w:rsidP="00841F2F">
            <w:pPr>
              <w:spacing w:line="256" w:lineRule="auto"/>
              <w:ind w:left="137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2950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A759B5" w:rsidRPr="00A205A3" w:rsidRDefault="007D34D0" w:rsidP="00841F2F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Wpływy ze zwrotów niewykorzystanych dotacji oraz płatności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759B5" w:rsidRPr="003B105C" w:rsidRDefault="007D34D0" w:rsidP="002C62D9">
            <w:pPr>
              <w:spacing w:line="256" w:lineRule="auto"/>
              <w:ind w:right="3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759B5" w:rsidRPr="003B105C" w:rsidRDefault="007D34D0" w:rsidP="002C62D9">
            <w:pPr>
              <w:spacing w:line="256" w:lineRule="auto"/>
              <w:ind w:right="43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759B5" w:rsidRPr="003B105C" w:rsidRDefault="007D34D0" w:rsidP="002C62D9">
            <w:pPr>
              <w:spacing w:line="256" w:lineRule="auto"/>
              <w:ind w:right="-2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1.439,96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759B5" w:rsidRPr="003B105C" w:rsidRDefault="007D34D0" w:rsidP="002C62D9">
            <w:pPr>
              <w:spacing w:line="256" w:lineRule="auto"/>
              <w:ind w:right="-1"/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</w:tr>
      <w:tr w:rsidR="006149ED" w:rsidRPr="00841F2F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/>
            <w:vAlign w:val="center"/>
          </w:tcPr>
          <w:p w:rsidR="006149ED" w:rsidRPr="003B105C" w:rsidRDefault="006149ED" w:rsidP="00B431FC">
            <w:pPr>
              <w:spacing w:line="360" w:lineRule="auto"/>
              <w:rPr>
                <w:b/>
                <w:sz w:val="18"/>
                <w:szCs w:val="18"/>
              </w:rPr>
            </w:pPr>
            <w:r w:rsidRPr="003B105C">
              <w:rPr>
                <w:b/>
                <w:sz w:val="18"/>
                <w:szCs w:val="18"/>
              </w:rPr>
              <w:t>Ogółem dochody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/>
            <w:vAlign w:val="center"/>
          </w:tcPr>
          <w:p w:rsidR="006149ED" w:rsidRPr="003B105C" w:rsidRDefault="007D34D0" w:rsidP="002C62D9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80.187.421,98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/>
            <w:vAlign w:val="center"/>
          </w:tcPr>
          <w:p w:rsidR="006149ED" w:rsidRPr="003B105C" w:rsidRDefault="007D34D0" w:rsidP="002C62D9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81.978.540,49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/>
            <w:vAlign w:val="center"/>
          </w:tcPr>
          <w:p w:rsidR="006149ED" w:rsidRPr="003B105C" w:rsidRDefault="007D34D0" w:rsidP="002C62D9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33.572.110,00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/>
            <w:vAlign w:val="center"/>
          </w:tcPr>
          <w:p w:rsidR="006149ED" w:rsidRPr="003B105C" w:rsidRDefault="007D34D0" w:rsidP="002C62D9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40,95</w:t>
            </w:r>
          </w:p>
        </w:tc>
      </w:tr>
      <w:tr w:rsidR="006149ED" w:rsidRPr="00841F2F" w:rsidTr="007E20C6">
        <w:tblPrEx>
          <w:tblCellMar>
            <w:left w:w="20" w:type="dxa"/>
          </w:tblCellMar>
        </w:tblPrEx>
        <w:trPr>
          <w:trHeight w:val="240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:rsidR="006149ED" w:rsidRPr="003B105C" w:rsidRDefault="006149ED" w:rsidP="00B431FC">
            <w:pPr>
              <w:spacing w:line="360" w:lineRule="auto"/>
              <w:rPr>
                <w:b/>
                <w:sz w:val="18"/>
                <w:szCs w:val="18"/>
              </w:rPr>
            </w:pPr>
            <w:r w:rsidRPr="003B105C">
              <w:rPr>
                <w:b/>
                <w:sz w:val="18"/>
                <w:szCs w:val="18"/>
              </w:rPr>
              <w:t>Dochody bieżące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:rsidR="006149ED" w:rsidRPr="006149ED" w:rsidRDefault="007D34D0" w:rsidP="002C62D9">
            <w:pPr>
              <w:spacing w:line="256" w:lineRule="auto"/>
              <w:ind w:right="32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57.207.491,00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:rsidR="006149ED" w:rsidRPr="006149ED" w:rsidRDefault="007D34D0" w:rsidP="002C62D9">
            <w:pPr>
              <w:spacing w:line="256" w:lineRule="auto"/>
              <w:ind w:right="43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57.765.665,31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:rsidR="006149ED" w:rsidRPr="006149ED" w:rsidRDefault="007D34D0" w:rsidP="002C62D9">
            <w:pPr>
              <w:spacing w:line="256" w:lineRule="auto"/>
              <w:ind w:right="-2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30.124.359,65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:rsidR="006149ED" w:rsidRPr="006149ED" w:rsidRDefault="007D34D0" w:rsidP="002C62D9">
            <w:pPr>
              <w:spacing w:line="256" w:lineRule="auto"/>
              <w:ind w:right="-1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62,15</w:t>
            </w:r>
          </w:p>
        </w:tc>
      </w:tr>
      <w:tr w:rsidR="007D34D0" w:rsidRPr="00841F2F" w:rsidTr="007D34D0">
        <w:tblPrEx>
          <w:tblCellMar>
            <w:left w:w="20" w:type="dxa"/>
          </w:tblCellMar>
        </w:tblPrEx>
        <w:trPr>
          <w:trHeight w:val="323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</w:tcPr>
          <w:p w:rsidR="007D34D0" w:rsidRPr="00A205A3" w:rsidRDefault="007D34D0" w:rsidP="007D34D0">
            <w:pPr>
              <w:spacing w:line="244" w:lineRule="auto"/>
              <w:ind w:right="60"/>
              <w:jc w:val="both"/>
              <w:rPr>
                <w:sz w:val="18"/>
                <w:szCs w:val="18"/>
              </w:rPr>
            </w:pPr>
            <w:r w:rsidRPr="007D34D0">
              <w:rPr>
                <w:b/>
                <w:sz w:val="18"/>
                <w:szCs w:val="18"/>
              </w:rPr>
              <w:t>Dochody majątkowe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7D34D0" w:rsidRPr="007E20C6" w:rsidRDefault="007E20C6" w:rsidP="007D34D0">
            <w:pPr>
              <w:spacing w:line="256" w:lineRule="auto"/>
              <w:ind w:right="32"/>
              <w:jc w:val="right"/>
              <w:rPr>
                <w:rFonts w:eastAsia="Arial"/>
                <w:b/>
                <w:bCs/>
                <w:color w:val="000000"/>
                <w:sz w:val="18"/>
                <w:szCs w:val="18"/>
              </w:rPr>
            </w:pPr>
            <w:r w:rsidRPr="007E20C6">
              <w:rPr>
                <w:rFonts w:eastAsia="Arial"/>
                <w:b/>
                <w:bCs/>
                <w:color w:val="000000"/>
                <w:sz w:val="18"/>
                <w:szCs w:val="18"/>
              </w:rPr>
              <w:t>22.979.930,98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7D34D0" w:rsidRPr="007E20C6" w:rsidRDefault="007E20C6" w:rsidP="007D34D0">
            <w:pPr>
              <w:spacing w:line="256" w:lineRule="auto"/>
              <w:ind w:right="43"/>
              <w:jc w:val="right"/>
              <w:rPr>
                <w:rFonts w:eastAsia="Arial"/>
                <w:b/>
                <w:bCs/>
                <w:color w:val="000000"/>
                <w:sz w:val="18"/>
                <w:szCs w:val="18"/>
              </w:rPr>
            </w:pPr>
            <w:r w:rsidRPr="007E20C6">
              <w:rPr>
                <w:rFonts w:eastAsia="Arial"/>
                <w:b/>
                <w:bCs/>
                <w:color w:val="000000"/>
                <w:sz w:val="18"/>
                <w:szCs w:val="18"/>
              </w:rPr>
              <w:t>24.212.875,18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7D34D0" w:rsidRPr="007E20C6" w:rsidRDefault="007E20C6" w:rsidP="007D34D0">
            <w:pPr>
              <w:spacing w:line="256" w:lineRule="auto"/>
              <w:ind w:right="-1"/>
              <w:jc w:val="right"/>
              <w:rPr>
                <w:rFonts w:eastAsia="Arial"/>
                <w:b/>
                <w:bCs/>
                <w:color w:val="000000"/>
                <w:sz w:val="18"/>
                <w:szCs w:val="18"/>
              </w:rPr>
            </w:pPr>
            <w:r w:rsidRPr="007E20C6">
              <w:rPr>
                <w:rFonts w:eastAsia="Arial"/>
                <w:b/>
                <w:bCs/>
                <w:color w:val="000000"/>
                <w:sz w:val="18"/>
                <w:szCs w:val="18"/>
              </w:rPr>
              <w:t>3.447.750,35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7D34D0" w:rsidRPr="007E20C6" w:rsidRDefault="007E20C6" w:rsidP="007D34D0">
            <w:pPr>
              <w:spacing w:line="256" w:lineRule="auto"/>
              <w:jc w:val="right"/>
              <w:rPr>
                <w:rFonts w:eastAsia="Arial"/>
                <w:b/>
                <w:bCs/>
                <w:color w:val="000000"/>
                <w:sz w:val="18"/>
                <w:szCs w:val="18"/>
              </w:rPr>
            </w:pPr>
            <w:r w:rsidRPr="007E20C6">
              <w:rPr>
                <w:rFonts w:eastAsia="Arial"/>
                <w:b/>
                <w:bCs/>
                <w:color w:val="000000"/>
                <w:sz w:val="18"/>
                <w:szCs w:val="18"/>
              </w:rPr>
              <w:t>14,24</w:t>
            </w:r>
          </w:p>
        </w:tc>
      </w:tr>
      <w:tr w:rsidR="007D34D0" w:rsidRPr="00841F2F" w:rsidTr="002C62D9">
        <w:tblPrEx>
          <w:tblCellMar>
            <w:left w:w="20" w:type="dxa"/>
          </w:tblCellMar>
        </w:tblPrEx>
        <w:trPr>
          <w:trHeight w:val="240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/>
            <w:vAlign w:val="center"/>
          </w:tcPr>
          <w:p w:rsidR="007D34D0" w:rsidRPr="003B105C" w:rsidRDefault="007D34D0" w:rsidP="007D34D0">
            <w:pPr>
              <w:spacing w:line="360" w:lineRule="auto"/>
              <w:rPr>
                <w:b/>
                <w:sz w:val="18"/>
                <w:szCs w:val="18"/>
              </w:rPr>
            </w:pPr>
            <w:r w:rsidRPr="003B105C">
              <w:rPr>
                <w:b/>
                <w:sz w:val="18"/>
                <w:szCs w:val="18"/>
              </w:rPr>
              <w:t>Dotacje celowe na zadania zlecone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/>
            <w:vAlign w:val="center"/>
          </w:tcPr>
          <w:p w:rsidR="007D34D0" w:rsidRPr="006149ED" w:rsidRDefault="0004327F" w:rsidP="007D34D0">
            <w:pPr>
              <w:spacing w:line="256" w:lineRule="auto"/>
              <w:ind w:right="32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10.509.937,00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/>
            <w:vAlign w:val="center"/>
          </w:tcPr>
          <w:p w:rsidR="007D34D0" w:rsidRPr="006149ED" w:rsidRDefault="0004327F" w:rsidP="007D34D0">
            <w:pPr>
              <w:spacing w:line="256" w:lineRule="auto"/>
              <w:ind w:right="43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10.613.584,31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/>
            <w:vAlign w:val="center"/>
          </w:tcPr>
          <w:p w:rsidR="007D34D0" w:rsidRPr="006149ED" w:rsidRDefault="0004327F" w:rsidP="007D34D0">
            <w:pPr>
              <w:spacing w:line="256" w:lineRule="auto"/>
              <w:ind w:right="-2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5.630.058,05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/>
            <w:vAlign w:val="center"/>
          </w:tcPr>
          <w:p w:rsidR="007D34D0" w:rsidRPr="006149ED" w:rsidRDefault="0004327F" w:rsidP="007D34D0">
            <w:pPr>
              <w:spacing w:line="256" w:lineRule="auto"/>
              <w:ind w:right="-1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53,05</w:t>
            </w:r>
          </w:p>
        </w:tc>
      </w:tr>
      <w:tr w:rsidR="007D34D0" w:rsidRPr="00841F2F" w:rsidTr="007E20C6">
        <w:tblPrEx>
          <w:tblCellMar>
            <w:left w:w="20" w:type="dxa"/>
          </w:tblCellMar>
        </w:tblPrEx>
        <w:trPr>
          <w:trHeight w:val="240"/>
        </w:trPr>
        <w:tc>
          <w:tcPr>
            <w:tcW w:w="6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vAlign w:val="center"/>
          </w:tcPr>
          <w:p w:rsidR="007D34D0" w:rsidRPr="003B105C" w:rsidRDefault="007D34D0" w:rsidP="007D34D0">
            <w:pPr>
              <w:spacing w:line="360" w:lineRule="auto"/>
              <w:rPr>
                <w:b/>
                <w:sz w:val="18"/>
                <w:szCs w:val="18"/>
              </w:rPr>
            </w:pPr>
            <w:r w:rsidRPr="003B105C">
              <w:rPr>
                <w:b/>
                <w:sz w:val="18"/>
                <w:szCs w:val="18"/>
              </w:rPr>
              <w:t>Dotacje celowe na zadania powierzone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vAlign w:val="center"/>
          </w:tcPr>
          <w:p w:rsidR="007D34D0" w:rsidRPr="006149ED" w:rsidRDefault="0004327F" w:rsidP="007D34D0">
            <w:pPr>
              <w:spacing w:line="256" w:lineRule="auto"/>
              <w:ind w:right="32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vAlign w:val="center"/>
          </w:tcPr>
          <w:p w:rsidR="007D34D0" w:rsidRPr="006149ED" w:rsidRDefault="0004327F" w:rsidP="007D34D0">
            <w:pPr>
              <w:spacing w:line="256" w:lineRule="auto"/>
              <w:ind w:right="43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3.000,00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vAlign w:val="center"/>
          </w:tcPr>
          <w:p w:rsidR="007D34D0" w:rsidRPr="006149ED" w:rsidRDefault="0004327F" w:rsidP="007D34D0">
            <w:pPr>
              <w:spacing w:line="256" w:lineRule="auto"/>
              <w:ind w:right="-2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1.000,00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vAlign w:val="center"/>
          </w:tcPr>
          <w:p w:rsidR="007D34D0" w:rsidRPr="006149ED" w:rsidRDefault="0004327F" w:rsidP="007D34D0">
            <w:pPr>
              <w:spacing w:line="256" w:lineRule="auto"/>
              <w:ind w:right="-1"/>
              <w:jc w:val="right"/>
              <w:rPr>
                <w:rFonts w:eastAsia="Lucida Sans Unicode"/>
                <w:b/>
                <w:sz w:val="18"/>
                <w:szCs w:val="18"/>
              </w:rPr>
            </w:pPr>
            <w:r>
              <w:rPr>
                <w:rFonts w:eastAsia="Lucida Sans Unicode"/>
                <w:b/>
                <w:sz w:val="18"/>
                <w:szCs w:val="18"/>
              </w:rPr>
              <w:t>33,33</w:t>
            </w:r>
          </w:p>
        </w:tc>
      </w:tr>
    </w:tbl>
    <w:p w:rsidR="00841F2F" w:rsidRPr="00841F2F" w:rsidRDefault="00841F2F" w:rsidP="00841F2F">
      <w:pPr>
        <w:rPr>
          <w:vanish/>
        </w:rPr>
      </w:pPr>
    </w:p>
    <w:p w:rsidR="00325E29" w:rsidRDefault="00325E29" w:rsidP="00AD6A40">
      <w:pPr>
        <w:spacing w:line="360" w:lineRule="auto"/>
        <w:jc w:val="center"/>
        <w:rPr>
          <w:b/>
          <w:color w:val="FF0000"/>
        </w:rPr>
      </w:pPr>
    </w:p>
    <w:p w:rsidR="00886470" w:rsidRPr="00364066" w:rsidRDefault="00982340" w:rsidP="00F4170A">
      <w:pPr>
        <w:spacing w:line="360" w:lineRule="auto"/>
        <w:jc w:val="both"/>
      </w:pPr>
      <w:r w:rsidRPr="00364066">
        <w:t>D</w:t>
      </w:r>
      <w:r w:rsidR="00AA4B74" w:rsidRPr="00364066">
        <w:t>ochody budżet</w:t>
      </w:r>
      <w:r w:rsidR="001F1552" w:rsidRPr="00364066">
        <w:t>u</w:t>
      </w:r>
      <w:r w:rsidR="00AA4B74" w:rsidRPr="00364066">
        <w:t xml:space="preserve"> planowane pierwotnie w wysokości </w:t>
      </w:r>
      <w:r w:rsidR="00364066" w:rsidRPr="00364066">
        <w:t>80.187.421,98</w:t>
      </w:r>
      <w:r w:rsidR="00DF50BC" w:rsidRPr="00364066">
        <w:t xml:space="preserve"> zł w trakcie pierwszego półrocza</w:t>
      </w:r>
      <w:r w:rsidR="00F70831" w:rsidRPr="00364066">
        <w:t xml:space="preserve"> 201</w:t>
      </w:r>
      <w:r w:rsidR="00364066" w:rsidRPr="00364066">
        <w:t>9</w:t>
      </w:r>
      <w:r w:rsidR="008D1AF5" w:rsidRPr="00364066">
        <w:t xml:space="preserve"> roku</w:t>
      </w:r>
      <w:r w:rsidR="00DF50BC" w:rsidRPr="00364066">
        <w:t xml:space="preserve"> zwiększono do kwoty </w:t>
      </w:r>
      <w:r w:rsidR="00364066" w:rsidRPr="00364066">
        <w:t>81.978.540,49</w:t>
      </w:r>
      <w:r w:rsidR="001F1552" w:rsidRPr="00364066">
        <w:t xml:space="preserve"> zł</w:t>
      </w:r>
      <w:r w:rsidR="005F0C5E" w:rsidRPr="00364066">
        <w:t xml:space="preserve">, o kwotę </w:t>
      </w:r>
      <w:r w:rsidR="00364066" w:rsidRPr="00364066">
        <w:t>1.791.118,51</w:t>
      </w:r>
      <w:r w:rsidR="005F0C5E" w:rsidRPr="00364066">
        <w:t xml:space="preserve"> zł.</w:t>
      </w:r>
    </w:p>
    <w:p w:rsidR="00D161CC" w:rsidRPr="00364066" w:rsidRDefault="00D161CC" w:rsidP="00F4170A">
      <w:pPr>
        <w:spacing w:line="360" w:lineRule="auto"/>
        <w:jc w:val="both"/>
      </w:pPr>
      <w:r w:rsidRPr="00364066">
        <w:t xml:space="preserve">Na kwotę tę składają się </w:t>
      </w:r>
      <w:r w:rsidR="00886470" w:rsidRPr="00364066">
        <w:t>zmiany dotyczące:</w:t>
      </w:r>
    </w:p>
    <w:p w:rsidR="00080AEF" w:rsidRPr="00080AEF" w:rsidRDefault="008F5237" w:rsidP="00BB10C2">
      <w:pPr>
        <w:numPr>
          <w:ilvl w:val="0"/>
          <w:numId w:val="3"/>
        </w:numPr>
        <w:spacing w:line="360" w:lineRule="auto"/>
        <w:jc w:val="both"/>
      </w:pPr>
      <w:r w:rsidRPr="00080AEF">
        <w:t xml:space="preserve">działu 010 – rolnictwo i łowiectwo </w:t>
      </w:r>
      <w:r w:rsidRPr="00080AEF">
        <w:rPr>
          <w:i/>
        </w:rPr>
        <w:t xml:space="preserve">– </w:t>
      </w:r>
      <w:r w:rsidRPr="00080AEF">
        <w:rPr>
          <w:b/>
          <w:i/>
        </w:rPr>
        <w:t>zwiększenie</w:t>
      </w:r>
      <w:r w:rsidRPr="00080AEF">
        <w:rPr>
          <w:b/>
        </w:rPr>
        <w:t xml:space="preserve"> </w:t>
      </w:r>
      <w:r w:rsidRPr="00080AEF">
        <w:t>planu dochodów z tytułu</w:t>
      </w:r>
      <w:r w:rsidR="00540D1D" w:rsidRPr="00080AEF">
        <w:t xml:space="preserve"> </w:t>
      </w:r>
      <w:r w:rsidR="0011731F" w:rsidRPr="00080AEF">
        <w:t xml:space="preserve">przyznania dotacji celowej z budżetu państwa na zwroty podatku akcyzowego zawartego w cenie oleju napędowego wykorzystywanego na cele rolnicze w wysokości </w:t>
      </w:r>
      <w:r w:rsidR="00080AEF" w:rsidRPr="00080AEF">
        <w:t>28.871,02</w:t>
      </w:r>
      <w:r w:rsidR="0011731F" w:rsidRPr="00080AEF">
        <w:t xml:space="preserve"> zł;</w:t>
      </w:r>
    </w:p>
    <w:p w:rsidR="00080AEF" w:rsidRPr="00080AEF" w:rsidRDefault="00080AEF" w:rsidP="00BB10C2">
      <w:pPr>
        <w:numPr>
          <w:ilvl w:val="0"/>
          <w:numId w:val="3"/>
        </w:numPr>
        <w:spacing w:line="360" w:lineRule="auto"/>
        <w:jc w:val="both"/>
      </w:pPr>
      <w:r w:rsidRPr="00080AEF">
        <w:t xml:space="preserve">działu 700 – gospodarka gruntami i nieruchomościami – </w:t>
      </w:r>
      <w:r w:rsidRPr="00080AEF">
        <w:rPr>
          <w:b/>
          <w:bCs/>
          <w:i/>
          <w:iCs/>
        </w:rPr>
        <w:t>zwiększenie</w:t>
      </w:r>
      <w:r w:rsidRPr="00080AEF">
        <w:t xml:space="preserve"> planowanych wpływów z tytułu sprzedaży gminnych nieruchomości o 90.000,00 zł;</w:t>
      </w:r>
    </w:p>
    <w:p w:rsidR="000F6791" w:rsidRPr="00080AEF" w:rsidRDefault="0045223C" w:rsidP="00BB10C2">
      <w:pPr>
        <w:numPr>
          <w:ilvl w:val="0"/>
          <w:numId w:val="3"/>
        </w:numPr>
        <w:spacing w:line="360" w:lineRule="auto"/>
        <w:jc w:val="both"/>
      </w:pPr>
      <w:r w:rsidRPr="00080AEF">
        <w:t xml:space="preserve">działu 750 – administracja publiczna – </w:t>
      </w:r>
      <w:r w:rsidR="007B735D" w:rsidRPr="00080AEF">
        <w:rPr>
          <w:b/>
          <w:i/>
        </w:rPr>
        <w:t>z</w:t>
      </w:r>
      <w:r w:rsidR="00103D21" w:rsidRPr="00080AEF">
        <w:rPr>
          <w:b/>
          <w:i/>
        </w:rPr>
        <w:t>wi</w:t>
      </w:r>
      <w:r w:rsidR="008D73CC" w:rsidRPr="00080AEF">
        <w:rPr>
          <w:b/>
          <w:i/>
        </w:rPr>
        <w:t>ę</w:t>
      </w:r>
      <w:r w:rsidR="00103D21" w:rsidRPr="00080AEF">
        <w:rPr>
          <w:b/>
          <w:i/>
        </w:rPr>
        <w:t>kszenie</w:t>
      </w:r>
      <w:r w:rsidRPr="00080AEF">
        <w:t xml:space="preserve"> planu</w:t>
      </w:r>
      <w:r w:rsidR="00540D1D" w:rsidRPr="00080AEF">
        <w:t xml:space="preserve"> wpływów z tytułu</w:t>
      </w:r>
      <w:r w:rsidR="007B735D" w:rsidRPr="00080AEF">
        <w:t xml:space="preserve"> dotacji celowych z budżetu państwa</w:t>
      </w:r>
      <w:r w:rsidR="00540D1D" w:rsidRPr="00080AEF">
        <w:t xml:space="preserve"> </w:t>
      </w:r>
      <w:r w:rsidR="007B735D" w:rsidRPr="00080AEF">
        <w:t xml:space="preserve">na realizację zadań zleconych ustawami o </w:t>
      </w:r>
      <w:r w:rsidR="00080AEF" w:rsidRPr="00080AEF">
        <w:t>8.982,00</w:t>
      </w:r>
      <w:r w:rsidR="007B735D" w:rsidRPr="00080AEF">
        <w:t xml:space="preserve"> zł</w:t>
      </w:r>
      <w:r w:rsidR="00080AEF" w:rsidRPr="00080AEF">
        <w:t xml:space="preserve">                      i planowanych wpływów z tytułu różnych dochodów – odzyskanie środków z depozytu sądowego – o 520.546, 00 zł;</w:t>
      </w:r>
    </w:p>
    <w:p w:rsidR="00080AEF" w:rsidRPr="00080AEF" w:rsidRDefault="00080AEF" w:rsidP="00BB10C2">
      <w:pPr>
        <w:numPr>
          <w:ilvl w:val="0"/>
          <w:numId w:val="3"/>
        </w:numPr>
        <w:spacing w:line="360" w:lineRule="auto"/>
        <w:jc w:val="both"/>
      </w:pPr>
      <w:r w:rsidRPr="00080AEF">
        <w:t xml:space="preserve">działu 751 – urzędy naczelnych organów władzy państwowej, kontroli i ochrony prawa i sądownictwa – </w:t>
      </w:r>
      <w:r w:rsidRPr="00080AEF">
        <w:rPr>
          <w:b/>
          <w:bCs/>
          <w:i/>
          <w:iCs/>
        </w:rPr>
        <w:t>zwiększenie</w:t>
      </w:r>
      <w:r w:rsidRPr="00080AEF">
        <w:t xml:space="preserve"> planowanych dotacji na archiwizację materiałów                             z wyborów samorządowych o 800,00 zł oraz na przeprowadzenie wyborów                                  do Parlamentu Europejskiego o 53.610,00 zł;</w:t>
      </w:r>
    </w:p>
    <w:p w:rsidR="00D43370" w:rsidRPr="00BB10C2" w:rsidRDefault="00D43370" w:rsidP="00D84D15">
      <w:pPr>
        <w:numPr>
          <w:ilvl w:val="0"/>
          <w:numId w:val="3"/>
        </w:numPr>
        <w:spacing w:line="360" w:lineRule="auto"/>
        <w:jc w:val="both"/>
      </w:pPr>
      <w:r w:rsidRPr="00BB10C2">
        <w:t xml:space="preserve">działu 754 – bezpieczeństwo publiczne i ochrona przeciwpożarowa – </w:t>
      </w:r>
      <w:r w:rsidRPr="00BB10C2">
        <w:rPr>
          <w:b/>
          <w:i/>
        </w:rPr>
        <w:t>ustalenie</w:t>
      </w:r>
      <w:r w:rsidRPr="00BB10C2">
        <w:t xml:space="preserve"> planu </w:t>
      </w:r>
      <w:r w:rsidR="00080AEF" w:rsidRPr="00BB10C2">
        <w:t xml:space="preserve">środków unijnych na dofinansowanie zakupu samochodu pożarniczego w wysokości 685.960,20 zł oraz </w:t>
      </w:r>
      <w:r w:rsidRPr="00BB10C2">
        <w:t>dotacji celowej</w:t>
      </w:r>
      <w:r w:rsidR="00D3015C" w:rsidRPr="00BB10C2">
        <w:t xml:space="preserve"> </w:t>
      </w:r>
      <w:r w:rsidRPr="00BB10C2">
        <w:t>na zadania realizowane na podstawie porozumień między jednostkami samorządu terytorialnego</w:t>
      </w:r>
      <w:r w:rsidR="00FF343C" w:rsidRPr="00BB10C2">
        <w:t xml:space="preserve"> – Powiat Zawierciański – </w:t>
      </w:r>
      <w:r w:rsidR="00BB10C2" w:rsidRPr="00BB10C2">
        <w:t xml:space="preserve">                                         </w:t>
      </w:r>
      <w:r w:rsidR="00FF343C" w:rsidRPr="00BB10C2">
        <w:t>z przeznaczeniem na</w:t>
      </w:r>
      <w:r w:rsidR="00B2573A" w:rsidRPr="00BB10C2">
        <w:t xml:space="preserve"> konserwacj</w:t>
      </w:r>
      <w:r w:rsidR="00554045" w:rsidRPr="00BB10C2">
        <w:t>ę</w:t>
      </w:r>
      <w:r w:rsidR="00B2573A" w:rsidRPr="00BB10C2">
        <w:t xml:space="preserve"> urządzeń alarmowych</w:t>
      </w:r>
      <w:r w:rsidR="00FF343C" w:rsidRPr="00BB10C2">
        <w:t xml:space="preserve"> </w:t>
      </w:r>
      <w:r w:rsidR="00B2573A" w:rsidRPr="00BB10C2">
        <w:t>(</w:t>
      </w:r>
      <w:r w:rsidR="00FF343C" w:rsidRPr="00BB10C2">
        <w:t>zadania obrony cywilnej</w:t>
      </w:r>
      <w:r w:rsidR="00B2573A" w:rsidRPr="00BB10C2">
        <w:t>)</w:t>
      </w:r>
      <w:r w:rsidR="00BB10C2" w:rsidRPr="00BB10C2">
        <w:t xml:space="preserve">                   </w:t>
      </w:r>
      <w:r w:rsidR="00FF343C" w:rsidRPr="00BB10C2">
        <w:t xml:space="preserve"> w wysokości </w:t>
      </w:r>
      <w:r w:rsidR="00B34DDF" w:rsidRPr="00BB10C2">
        <w:t>1.000</w:t>
      </w:r>
      <w:r w:rsidR="00FF343C" w:rsidRPr="00BB10C2">
        <w:t xml:space="preserve"> zł</w:t>
      </w:r>
      <w:r w:rsidR="00E03F90" w:rsidRPr="00BB10C2">
        <w:t>;</w:t>
      </w:r>
    </w:p>
    <w:p w:rsidR="008B3316" w:rsidRPr="00BB10C2" w:rsidRDefault="0038757A" w:rsidP="00D84D15">
      <w:pPr>
        <w:numPr>
          <w:ilvl w:val="0"/>
          <w:numId w:val="3"/>
        </w:numPr>
        <w:spacing w:line="360" w:lineRule="auto"/>
        <w:jc w:val="both"/>
      </w:pPr>
      <w:r w:rsidRPr="00BB10C2">
        <w:t xml:space="preserve">działu </w:t>
      </w:r>
      <w:r w:rsidR="008B3316" w:rsidRPr="00BB10C2">
        <w:t xml:space="preserve">758  – </w:t>
      </w:r>
      <w:r w:rsidR="00092CEE" w:rsidRPr="00BB10C2">
        <w:t xml:space="preserve">różne rozliczenia </w:t>
      </w:r>
      <w:r w:rsidR="0045223C" w:rsidRPr="00BB10C2">
        <w:t>–</w:t>
      </w:r>
      <w:r w:rsidR="00092CEE" w:rsidRPr="00BB10C2">
        <w:t xml:space="preserve"> </w:t>
      </w:r>
      <w:r w:rsidR="001D53DE" w:rsidRPr="00BB10C2">
        <w:rPr>
          <w:b/>
          <w:i/>
        </w:rPr>
        <w:t>z</w:t>
      </w:r>
      <w:r w:rsidR="00BB10C2" w:rsidRPr="00BB10C2">
        <w:rPr>
          <w:b/>
          <w:i/>
        </w:rPr>
        <w:t>mniejszenie</w:t>
      </w:r>
      <w:r w:rsidR="0045223C" w:rsidRPr="00BB10C2">
        <w:rPr>
          <w:b/>
          <w:i/>
        </w:rPr>
        <w:t xml:space="preserve"> </w:t>
      </w:r>
      <w:r w:rsidR="00A04037" w:rsidRPr="00BB10C2">
        <w:t>planu części oświatowej subwencji ogólnej</w:t>
      </w:r>
      <w:r w:rsidR="00246BF8" w:rsidRPr="00BB10C2">
        <w:t xml:space="preserve"> </w:t>
      </w:r>
      <w:r w:rsidR="00A04037" w:rsidRPr="00BB10C2">
        <w:t xml:space="preserve"> o </w:t>
      </w:r>
      <w:r w:rsidR="00BB10C2" w:rsidRPr="00BB10C2">
        <w:t>190.013,00</w:t>
      </w:r>
      <w:r w:rsidR="00A04037" w:rsidRPr="00BB10C2">
        <w:t xml:space="preserve"> zł;</w:t>
      </w:r>
    </w:p>
    <w:p w:rsidR="00A27533" w:rsidRPr="00BB10C2" w:rsidRDefault="00A27533" w:rsidP="00D84D15">
      <w:pPr>
        <w:numPr>
          <w:ilvl w:val="0"/>
          <w:numId w:val="3"/>
        </w:numPr>
        <w:spacing w:line="360" w:lineRule="auto"/>
        <w:jc w:val="both"/>
      </w:pPr>
      <w:r w:rsidRPr="00BB10C2">
        <w:t>działu 801 – oświata i wychowanie –</w:t>
      </w:r>
      <w:r w:rsidR="00BB10C2" w:rsidRPr="00BB10C2">
        <w:t xml:space="preserve"> </w:t>
      </w:r>
      <w:r w:rsidR="00BB10C2" w:rsidRPr="00BB10C2">
        <w:rPr>
          <w:b/>
          <w:bCs/>
          <w:i/>
          <w:iCs/>
        </w:rPr>
        <w:t>ustalenie</w:t>
      </w:r>
      <w:r w:rsidR="00BB10C2" w:rsidRPr="00BB10C2">
        <w:t xml:space="preserve"> planu dotacji celowej na zadania własne z przeznaczeniem na zakup tablic interaktywnych i zakup książek do bibliotek szkolnych w ramach programów rządowych w wysokości 34.000,00 zł ora</w:t>
      </w:r>
      <w:r w:rsidR="008E5B4D">
        <w:t>z</w:t>
      </w:r>
      <w:r w:rsidRPr="00BB10C2">
        <w:t xml:space="preserve"> </w:t>
      </w:r>
      <w:r w:rsidR="00BB10C2" w:rsidRPr="00BB10C2">
        <w:rPr>
          <w:b/>
          <w:bCs/>
          <w:i/>
          <w:iCs/>
        </w:rPr>
        <w:t>zwiększenie</w:t>
      </w:r>
      <w:r w:rsidRPr="00BB10C2">
        <w:t xml:space="preserve"> planu dotacji </w:t>
      </w:r>
      <w:r w:rsidR="00B34DDF" w:rsidRPr="00BB10C2">
        <w:t>celowych z budżetu państwa na realizację własnych zadań</w:t>
      </w:r>
      <w:r w:rsidR="00246BF8" w:rsidRPr="00BB10C2">
        <w:t xml:space="preserve"> w zakresie wychowania</w:t>
      </w:r>
      <w:r w:rsidR="00B34DDF" w:rsidRPr="00BB10C2">
        <w:t xml:space="preserve"> przedszkoln</w:t>
      </w:r>
      <w:r w:rsidR="00246BF8" w:rsidRPr="00BB10C2">
        <w:t xml:space="preserve">ego </w:t>
      </w:r>
      <w:r w:rsidR="00B34DDF" w:rsidRPr="00BB10C2">
        <w:t xml:space="preserve">w wysokości </w:t>
      </w:r>
      <w:r w:rsidR="00BB10C2" w:rsidRPr="00BB10C2">
        <w:t>27.907,00</w:t>
      </w:r>
      <w:r w:rsidRPr="00BB10C2">
        <w:t xml:space="preserve"> zł</w:t>
      </w:r>
      <w:r w:rsidR="001E102B" w:rsidRPr="00BB10C2">
        <w:t>;</w:t>
      </w:r>
    </w:p>
    <w:p w:rsidR="00992584" w:rsidRPr="00E82A2D" w:rsidRDefault="00337519" w:rsidP="00102A81">
      <w:pPr>
        <w:numPr>
          <w:ilvl w:val="0"/>
          <w:numId w:val="3"/>
        </w:numPr>
        <w:spacing w:line="360" w:lineRule="auto"/>
        <w:jc w:val="both"/>
      </w:pPr>
      <w:r w:rsidRPr="00E82A2D">
        <w:t>działu 852</w:t>
      </w:r>
      <w:r w:rsidR="008E245B" w:rsidRPr="00E82A2D">
        <w:t xml:space="preserve"> -</w:t>
      </w:r>
      <w:r w:rsidRPr="00E82A2D">
        <w:t xml:space="preserve"> </w:t>
      </w:r>
      <w:r w:rsidR="008E245B" w:rsidRPr="00E82A2D">
        <w:t>pomoc społeczna</w:t>
      </w:r>
      <w:r w:rsidRPr="00E82A2D">
        <w:t xml:space="preserve"> – </w:t>
      </w:r>
      <w:r w:rsidR="00E82A2D" w:rsidRPr="00E82A2D">
        <w:rPr>
          <w:b/>
          <w:bCs/>
          <w:i/>
          <w:iCs/>
        </w:rPr>
        <w:t>ustalenie</w:t>
      </w:r>
      <w:r w:rsidRPr="00E82A2D">
        <w:t xml:space="preserve"> planu dotacji </w:t>
      </w:r>
      <w:r w:rsidR="00C226A2" w:rsidRPr="00E82A2D">
        <w:t>celow</w:t>
      </w:r>
      <w:r w:rsidR="00E82A2D" w:rsidRPr="00E82A2D">
        <w:t>ej</w:t>
      </w:r>
      <w:r w:rsidR="00C226A2" w:rsidRPr="00E82A2D">
        <w:t xml:space="preserve"> z budżetu państwa</w:t>
      </w:r>
      <w:r w:rsidR="007F295D" w:rsidRPr="00E82A2D">
        <w:t xml:space="preserve"> na</w:t>
      </w:r>
      <w:r w:rsidR="00A27533" w:rsidRPr="00E82A2D">
        <w:t xml:space="preserve"> zadania </w:t>
      </w:r>
      <w:r w:rsidR="00E82A2D" w:rsidRPr="00E82A2D">
        <w:t>zlecone -</w:t>
      </w:r>
      <w:r w:rsidR="00022211" w:rsidRPr="00E82A2D">
        <w:t xml:space="preserve"> </w:t>
      </w:r>
      <w:r w:rsidR="007F295D" w:rsidRPr="00E82A2D">
        <w:t xml:space="preserve"> dodatki energetyczne</w:t>
      </w:r>
      <w:r w:rsidR="00E82A2D" w:rsidRPr="00E82A2D">
        <w:t xml:space="preserve"> w wysokości 6.721,29</w:t>
      </w:r>
      <w:r w:rsidR="007F295D" w:rsidRPr="00E82A2D">
        <w:t xml:space="preserve"> zł</w:t>
      </w:r>
      <w:r w:rsidR="00E82A2D" w:rsidRPr="00E82A2D">
        <w:t xml:space="preserve"> i zwiększenie planu dotacji celowej na zadania własne -</w:t>
      </w:r>
      <w:r w:rsidR="00022211" w:rsidRPr="00E82A2D">
        <w:t xml:space="preserve"> </w:t>
      </w:r>
      <w:r w:rsidR="007F295D" w:rsidRPr="00E82A2D">
        <w:t>pomoc w zakresie</w:t>
      </w:r>
      <w:r w:rsidR="00B34DDF" w:rsidRPr="00E82A2D">
        <w:t xml:space="preserve"> </w:t>
      </w:r>
      <w:r w:rsidR="004A3608" w:rsidRPr="00E82A2D">
        <w:t>dożywiani</w:t>
      </w:r>
      <w:r w:rsidR="007F295D" w:rsidRPr="00E82A2D">
        <w:t>a</w:t>
      </w:r>
      <w:r w:rsidR="00E82A2D" w:rsidRPr="00E82A2D">
        <w:t xml:space="preserve"> – w wysokości 17.991,00</w:t>
      </w:r>
      <w:r w:rsidR="008E5B4D">
        <w:t xml:space="preserve"> zł</w:t>
      </w:r>
      <w:r w:rsidR="00E82A2D" w:rsidRPr="00E82A2D">
        <w:t>;</w:t>
      </w:r>
    </w:p>
    <w:p w:rsidR="00362F33" w:rsidRPr="004D0F7A" w:rsidRDefault="00E43E82" w:rsidP="00D84D15">
      <w:pPr>
        <w:numPr>
          <w:ilvl w:val="0"/>
          <w:numId w:val="3"/>
        </w:numPr>
        <w:spacing w:line="360" w:lineRule="auto"/>
        <w:jc w:val="both"/>
      </w:pPr>
      <w:r w:rsidRPr="004D0F7A">
        <w:t xml:space="preserve">działu 854 </w:t>
      </w:r>
      <w:r w:rsidR="00554045" w:rsidRPr="004D0F7A">
        <w:t>–</w:t>
      </w:r>
      <w:r w:rsidR="00D6243B" w:rsidRPr="004D0F7A">
        <w:t xml:space="preserve"> edukacyjna opieka wychowawcza </w:t>
      </w:r>
      <w:r w:rsidR="004D0F7A" w:rsidRPr="004D0F7A">
        <w:t>–</w:t>
      </w:r>
      <w:r w:rsidRPr="004D0F7A">
        <w:t xml:space="preserve"> </w:t>
      </w:r>
      <w:r w:rsidR="00362F33" w:rsidRPr="004D0F7A">
        <w:rPr>
          <w:b/>
          <w:i/>
        </w:rPr>
        <w:t>przyznanie</w:t>
      </w:r>
      <w:r w:rsidR="004D0F7A" w:rsidRPr="004D0F7A">
        <w:rPr>
          <w:b/>
          <w:i/>
        </w:rPr>
        <w:t xml:space="preserve"> środków </w:t>
      </w:r>
      <w:r w:rsidR="004D0F7A" w:rsidRPr="004D0F7A">
        <w:rPr>
          <w:bCs/>
          <w:iCs/>
        </w:rPr>
        <w:t>z WFOŚ i GW w Katowicach na wyjazdy śródroczne dzieci tzw. „zielone szkoły” w wysokości 3.010,00 zł i</w:t>
      </w:r>
      <w:r w:rsidR="00554045" w:rsidRPr="004D0F7A">
        <w:rPr>
          <w:b/>
          <w:i/>
        </w:rPr>
        <w:t xml:space="preserve"> dotacji</w:t>
      </w:r>
      <w:r w:rsidRPr="004D0F7A">
        <w:t xml:space="preserve"> </w:t>
      </w:r>
      <w:r w:rsidR="00992584" w:rsidRPr="004D0F7A">
        <w:t>celowe</w:t>
      </w:r>
      <w:r w:rsidR="00022FD4" w:rsidRPr="004D0F7A">
        <w:t xml:space="preserve">j </w:t>
      </w:r>
      <w:r w:rsidRPr="004D0F7A">
        <w:t>z budżetu państwa</w:t>
      </w:r>
      <w:r w:rsidR="00FB6B61" w:rsidRPr="004D0F7A">
        <w:t xml:space="preserve"> </w:t>
      </w:r>
      <w:r w:rsidRPr="004D0F7A">
        <w:t>na</w:t>
      </w:r>
      <w:r w:rsidR="00992584" w:rsidRPr="004D0F7A">
        <w:t xml:space="preserve"> zadania własne gmin przeznaczoną na </w:t>
      </w:r>
      <w:r w:rsidRPr="004D0F7A">
        <w:t xml:space="preserve"> pomoc materialną dla uczniów</w:t>
      </w:r>
      <w:r w:rsidR="00D6243B" w:rsidRPr="004D0F7A">
        <w:t xml:space="preserve"> </w:t>
      </w:r>
      <w:r w:rsidRPr="004D0F7A">
        <w:t xml:space="preserve">w wysokości </w:t>
      </w:r>
      <w:r w:rsidR="004D0F7A" w:rsidRPr="004D0F7A">
        <w:t>24.586,00</w:t>
      </w:r>
      <w:r w:rsidRPr="004D0F7A">
        <w:t xml:space="preserve"> zł</w:t>
      </w:r>
      <w:r w:rsidR="00102A81" w:rsidRPr="004D0F7A">
        <w:t>;</w:t>
      </w:r>
    </w:p>
    <w:p w:rsidR="007F295D" w:rsidRDefault="007F295D" w:rsidP="00D84D15">
      <w:pPr>
        <w:numPr>
          <w:ilvl w:val="0"/>
          <w:numId w:val="3"/>
        </w:numPr>
        <w:spacing w:line="360" w:lineRule="auto"/>
        <w:jc w:val="both"/>
      </w:pPr>
      <w:r w:rsidRPr="004D0F7A">
        <w:t xml:space="preserve">działu 855 – rodzina – </w:t>
      </w:r>
      <w:r w:rsidR="00022211" w:rsidRPr="004D0F7A">
        <w:rPr>
          <w:b/>
          <w:i/>
        </w:rPr>
        <w:t>z</w:t>
      </w:r>
      <w:r w:rsidR="004D0F7A" w:rsidRPr="004D0F7A">
        <w:rPr>
          <w:b/>
          <w:i/>
        </w:rPr>
        <w:t>większenie</w:t>
      </w:r>
      <w:r w:rsidRPr="004D0F7A">
        <w:t xml:space="preserve"> planu dotacji celow</w:t>
      </w:r>
      <w:r w:rsidR="004D0F7A" w:rsidRPr="004D0F7A">
        <w:t>ych</w:t>
      </w:r>
      <w:r w:rsidRPr="004D0F7A">
        <w:t xml:space="preserve"> na świadczenie </w:t>
      </w:r>
      <w:r w:rsidR="004D0F7A" w:rsidRPr="004D0F7A">
        <w:t>rodzinne        o</w:t>
      </w:r>
      <w:r w:rsidRPr="004D0F7A">
        <w:t xml:space="preserve"> </w:t>
      </w:r>
      <w:r w:rsidR="004D0F7A" w:rsidRPr="004D0F7A">
        <w:t>4.120,00</w:t>
      </w:r>
      <w:r w:rsidRPr="004D0F7A">
        <w:t xml:space="preserve"> zł</w:t>
      </w:r>
      <w:r w:rsidR="004D0F7A" w:rsidRPr="004D0F7A">
        <w:t xml:space="preserve"> i</w:t>
      </w:r>
      <w:r w:rsidRPr="004D0F7A">
        <w:t xml:space="preserve"> </w:t>
      </w:r>
      <w:r w:rsidRPr="004D0F7A">
        <w:rPr>
          <w:b/>
          <w:i/>
        </w:rPr>
        <w:t>z</w:t>
      </w:r>
      <w:r w:rsidR="00022211" w:rsidRPr="004D0F7A">
        <w:rPr>
          <w:b/>
          <w:i/>
        </w:rPr>
        <w:t>więk</w:t>
      </w:r>
      <w:r w:rsidRPr="004D0F7A">
        <w:rPr>
          <w:b/>
          <w:i/>
        </w:rPr>
        <w:t>szenie</w:t>
      </w:r>
      <w:r w:rsidRPr="004D0F7A">
        <w:t xml:space="preserve"> planu dotacji celowej na obsługę karty dużej rodziny</w:t>
      </w:r>
      <w:r w:rsidR="00022211" w:rsidRPr="004D0F7A">
        <w:t xml:space="preserve">                </w:t>
      </w:r>
      <w:r w:rsidRPr="004D0F7A">
        <w:t xml:space="preserve"> w wysokości </w:t>
      </w:r>
      <w:r w:rsidR="00022211" w:rsidRPr="004D0F7A">
        <w:t>5</w:t>
      </w:r>
      <w:r w:rsidR="004D0F7A" w:rsidRPr="004D0F7A">
        <w:t>43</w:t>
      </w:r>
      <w:r w:rsidRPr="004D0F7A">
        <w:t xml:space="preserve"> zł</w:t>
      </w:r>
      <w:r w:rsidR="00022211" w:rsidRPr="004D0F7A">
        <w:t xml:space="preserve"> oraz </w:t>
      </w:r>
      <w:r w:rsidR="00022211" w:rsidRPr="004D0F7A">
        <w:rPr>
          <w:b/>
          <w:i/>
        </w:rPr>
        <w:t>ustalenie</w:t>
      </w:r>
      <w:r w:rsidR="00022211" w:rsidRPr="004D0F7A">
        <w:t xml:space="preserve"> planu z tytułu dochodów własnych z tytułu odsetek oraz zwrotu świadczeń w wysokości </w:t>
      </w:r>
      <w:r w:rsidR="004D0F7A" w:rsidRPr="004D0F7A">
        <w:t>15.500,00</w:t>
      </w:r>
      <w:r w:rsidR="00022211" w:rsidRPr="004D0F7A">
        <w:t xml:space="preserve"> zł</w:t>
      </w:r>
      <w:r w:rsidR="004D0F7A">
        <w:t>;</w:t>
      </w:r>
    </w:p>
    <w:p w:rsidR="004D0F7A" w:rsidRPr="004D0F7A" w:rsidRDefault="004D0F7A" w:rsidP="00D84D15">
      <w:pPr>
        <w:numPr>
          <w:ilvl w:val="0"/>
          <w:numId w:val="3"/>
        </w:numPr>
        <w:spacing w:line="360" w:lineRule="auto"/>
        <w:jc w:val="both"/>
      </w:pPr>
      <w:r>
        <w:t xml:space="preserve">działu 900 – gospodarka komunalna i ochrona środowiska – </w:t>
      </w:r>
      <w:r>
        <w:rPr>
          <w:b/>
          <w:bCs/>
          <w:i/>
          <w:iCs/>
        </w:rPr>
        <w:t xml:space="preserve">zwiększenie </w:t>
      </w:r>
      <w:r w:rsidRPr="004D0F7A">
        <w:t>planu środków</w:t>
      </w:r>
      <w:r>
        <w:t xml:space="preserve"> unijnych n</w:t>
      </w:r>
      <w:r w:rsidR="008E5B4D">
        <w:t>a</w:t>
      </w:r>
      <w:r>
        <w:t xml:space="preserve"> realizację projektów unijnych o 456.984,00 zł.</w:t>
      </w:r>
    </w:p>
    <w:p w:rsidR="00A94FE3" w:rsidRPr="00012CC9" w:rsidRDefault="00A94FE3" w:rsidP="00F4170A">
      <w:pPr>
        <w:spacing w:line="360" w:lineRule="auto"/>
        <w:ind w:left="360"/>
        <w:jc w:val="both"/>
        <w:rPr>
          <w:color w:val="FF0000"/>
        </w:rPr>
      </w:pPr>
    </w:p>
    <w:p w:rsidR="00581B3A" w:rsidRPr="00C879A6" w:rsidRDefault="00581B3A" w:rsidP="00F4170A">
      <w:pPr>
        <w:spacing w:line="360" w:lineRule="auto"/>
        <w:jc w:val="both"/>
      </w:pPr>
      <w:r w:rsidRPr="00517B2C">
        <w:t>Na dzień 30 czerwca</w:t>
      </w:r>
      <w:r w:rsidR="00167AFC" w:rsidRPr="00517B2C">
        <w:t xml:space="preserve"> 20</w:t>
      </w:r>
      <w:r w:rsidR="005506B9" w:rsidRPr="00517B2C">
        <w:t>1</w:t>
      </w:r>
      <w:r w:rsidR="004D0F7A" w:rsidRPr="00517B2C">
        <w:t>9</w:t>
      </w:r>
      <w:r w:rsidRPr="00517B2C">
        <w:t xml:space="preserve"> dochody budżetowe zostały wykonane w wysokości </w:t>
      </w:r>
      <w:r w:rsidR="004D0F7A" w:rsidRPr="00517B2C">
        <w:t>33.572.110,00</w:t>
      </w:r>
      <w:r w:rsidRPr="00517B2C">
        <w:t xml:space="preserve"> zł</w:t>
      </w:r>
      <w:r w:rsidR="00683E87" w:rsidRPr="00517B2C">
        <w:t xml:space="preserve">,      </w:t>
      </w:r>
      <w:r w:rsidRPr="00517B2C">
        <w:t xml:space="preserve"> co stanowi </w:t>
      </w:r>
      <w:r w:rsidR="008D1AF5" w:rsidRPr="00517B2C">
        <w:t>4</w:t>
      </w:r>
      <w:r w:rsidR="004D0F7A" w:rsidRPr="00517B2C">
        <w:t>0,95</w:t>
      </w:r>
      <w:r w:rsidR="00A746AE" w:rsidRPr="00517B2C">
        <w:t xml:space="preserve"> %</w:t>
      </w:r>
      <w:r w:rsidRPr="00517B2C">
        <w:t xml:space="preserve"> wartości planowanych. </w:t>
      </w:r>
      <w:r w:rsidR="00FA2861" w:rsidRPr="00517B2C">
        <w:t>W tym dochody bieżące zre</w:t>
      </w:r>
      <w:r w:rsidR="00A746AE" w:rsidRPr="00517B2C">
        <w:t xml:space="preserve">alizowano w wysokości </w:t>
      </w:r>
      <w:r w:rsidR="004D0F7A" w:rsidRPr="00517B2C">
        <w:t>30.124.359,65</w:t>
      </w:r>
      <w:r w:rsidR="00FA2861" w:rsidRPr="00517B2C">
        <w:t xml:space="preserve"> zł,  na poziomie </w:t>
      </w:r>
      <w:r w:rsidR="004D0F7A" w:rsidRPr="00517B2C">
        <w:t>62,15</w:t>
      </w:r>
      <w:r w:rsidR="00FA2861" w:rsidRPr="00517B2C">
        <w:t xml:space="preserve"> % wartości planowanych, a dochody majątkowe w wysokości </w:t>
      </w:r>
      <w:r w:rsidR="004D0F7A" w:rsidRPr="00517B2C">
        <w:t>3.447.750,35</w:t>
      </w:r>
      <w:r w:rsidR="00FA2861" w:rsidRPr="00517B2C">
        <w:t xml:space="preserve"> zł, t.j. na poziomie </w:t>
      </w:r>
      <w:r w:rsidR="00517B2C" w:rsidRPr="00517B2C">
        <w:t>14,24</w:t>
      </w:r>
      <w:r w:rsidR="00FA2861" w:rsidRPr="00517B2C">
        <w:t xml:space="preserve"> % wartości planowanych</w:t>
      </w:r>
      <w:r w:rsidR="00FA2861" w:rsidRPr="00C879A6">
        <w:t xml:space="preserve">. </w:t>
      </w:r>
      <w:r w:rsidRPr="00C879A6">
        <w:t>Jednocześnie</w:t>
      </w:r>
      <w:r w:rsidR="00930EE7" w:rsidRPr="00C879A6">
        <w:t xml:space="preserve"> dochody</w:t>
      </w:r>
      <w:r w:rsidR="00FA2861" w:rsidRPr="00C879A6">
        <w:t xml:space="preserve"> </w:t>
      </w:r>
      <w:r w:rsidR="00930EE7" w:rsidRPr="00C879A6">
        <w:t>z tytułu</w:t>
      </w:r>
      <w:r w:rsidR="009D0EE8" w:rsidRPr="00C879A6">
        <w:t xml:space="preserve"> </w:t>
      </w:r>
      <w:r w:rsidRPr="00C879A6">
        <w:t>dotacj</w:t>
      </w:r>
      <w:r w:rsidR="00930EE7" w:rsidRPr="00C879A6">
        <w:t xml:space="preserve">i celowych  </w:t>
      </w:r>
      <w:r w:rsidRPr="00C879A6">
        <w:t xml:space="preserve">na zadania zlecone zostały wykonane w wysokości </w:t>
      </w:r>
      <w:r w:rsidR="009D0EE8" w:rsidRPr="00C879A6">
        <w:t xml:space="preserve">  </w:t>
      </w:r>
      <w:r w:rsidR="00006895" w:rsidRPr="00C879A6">
        <w:t>5.</w:t>
      </w:r>
      <w:r w:rsidR="0004327F" w:rsidRPr="00C879A6">
        <w:t>630.058,05</w:t>
      </w:r>
      <w:r w:rsidR="009D0EE8" w:rsidRPr="00C879A6">
        <w:t xml:space="preserve"> </w:t>
      </w:r>
      <w:r w:rsidRPr="00C879A6">
        <w:t xml:space="preserve">zł, co stanowi </w:t>
      </w:r>
      <w:r w:rsidR="00B431FC" w:rsidRPr="00C879A6">
        <w:t>5</w:t>
      </w:r>
      <w:r w:rsidR="0004327F" w:rsidRPr="00C879A6">
        <w:t>3,05</w:t>
      </w:r>
      <w:r w:rsidR="009D0EE8" w:rsidRPr="00C879A6">
        <w:t xml:space="preserve"> </w:t>
      </w:r>
      <w:r w:rsidRPr="00C879A6">
        <w:t xml:space="preserve">% wartości planowanych, a </w:t>
      </w:r>
      <w:r w:rsidR="00930EE7" w:rsidRPr="00C879A6">
        <w:t xml:space="preserve">dochody z tytułu </w:t>
      </w:r>
      <w:r w:rsidRPr="00C879A6">
        <w:t>dotacj</w:t>
      </w:r>
      <w:r w:rsidR="00930EE7" w:rsidRPr="00C879A6">
        <w:t xml:space="preserve">i </w:t>
      </w:r>
      <w:r w:rsidRPr="00C879A6">
        <w:t>na zadania realizowane</w:t>
      </w:r>
      <w:r w:rsidR="00FA2861" w:rsidRPr="00C879A6">
        <w:t xml:space="preserve"> </w:t>
      </w:r>
      <w:r w:rsidRPr="00C879A6">
        <w:t>na podstawie porozumień</w:t>
      </w:r>
      <w:r w:rsidR="00930EE7" w:rsidRPr="00C879A6">
        <w:t xml:space="preserve"> </w:t>
      </w:r>
      <w:r w:rsidRPr="00C879A6">
        <w:t xml:space="preserve"> w wysokości </w:t>
      </w:r>
      <w:r w:rsidR="00B431FC" w:rsidRPr="00C879A6">
        <w:t>1</w:t>
      </w:r>
      <w:r w:rsidR="009D0EE8" w:rsidRPr="00C879A6">
        <w:t>.000</w:t>
      </w:r>
      <w:r w:rsidRPr="00C879A6">
        <w:t xml:space="preserve"> zł, co stanowi </w:t>
      </w:r>
      <w:r w:rsidR="00B431FC" w:rsidRPr="00C879A6">
        <w:t>33,3</w:t>
      </w:r>
      <w:r w:rsidR="00C879A6" w:rsidRPr="00C879A6">
        <w:t>3</w:t>
      </w:r>
      <w:r w:rsidRPr="00C879A6">
        <w:t xml:space="preserve"> % wartości planowanych.</w:t>
      </w:r>
    </w:p>
    <w:p w:rsidR="00683E87" w:rsidRPr="00517B2C" w:rsidRDefault="00151600" w:rsidP="00F4170A">
      <w:pPr>
        <w:spacing w:line="360" w:lineRule="auto"/>
        <w:jc w:val="both"/>
      </w:pPr>
      <w:r w:rsidRPr="00517B2C">
        <w:t>Wykonanie dochodów w poszczególnych działach klasyfikacji budżetowej przedstawia się następująco:</w:t>
      </w:r>
    </w:p>
    <w:p w:rsidR="00AC1AC4" w:rsidRPr="00517B2C" w:rsidRDefault="00AC1AC4" w:rsidP="00D84D15">
      <w:pPr>
        <w:numPr>
          <w:ilvl w:val="0"/>
          <w:numId w:val="5"/>
        </w:numPr>
        <w:spacing w:line="360" w:lineRule="auto"/>
        <w:jc w:val="both"/>
      </w:pPr>
      <w:r w:rsidRPr="00517B2C">
        <w:t xml:space="preserve">dział 010 – rolnictwo i łowiectwo – wykonano dochody w wysokości </w:t>
      </w:r>
      <w:r w:rsidR="00517B2C" w:rsidRPr="00517B2C">
        <w:t>28.871,02</w:t>
      </w:r>
      <w:r w:rsidRPr="00517B2C">
        <w:t xml:space="preserve"> zł,</w:t>
      </w:r>
      <w:r w:rsidR="002365DC" w:rsidRPr="00517B2C">
        <w:t xml:space="preserve">    </w:t>
      </w:r>
      <w:r w:rsidR="00022FD4" w:rsidRPr="00517B2C">
        <w:t xml:space="preserve">      </w:t>
      </w:r>
      <w:r w:rsidRPr="00517B2C">
        <w:t xml:space="preserve"> co stanowi </w:t>
      </w:r>
      <w:r w:rsidR="00517B2C" w:rsidRPr="00517B2C">
        <w:t>100,00</w:t>
      </w:r>
      <w:r w:rsidR="007A226A" w:rsidRPr="00517B2C">
        <w:t xml:space="preserve"> </w:t>
      </w:r>
      <w:r w:rsidRPr="00517B2C">
        <w:t>% wartości planowanych</w:t>
      </w:r>
      <w:r w:rsidR="00517B2C" w:rsidRPr="00517B2C">
        <w:t xml:space="preserve"> w całości jako</w:t>
      </w:r>
      <w:r w:rsidR="00561024" w:rsidRPr="00517B2C">
        <w:t xml:space="preserve"> </w:t>
      </w:r>
      <w:r w:rsidR="002365DC" w:rsidRPr="00517B2C">
        <w:t>dotacja</w:t>
      </w:r>
      <w:r w:rsidR="00B431FC" w:rsidRPr="00517B2C">
        <w:t xml:space="preserve"> z budżetu państwa</w:t>
      </w:r>
      <w:r w:rsidRPr="00517B2C">
        <w:t xml:space="preserve"> na zwroty podatku akcyzow</w:t>
      </w:r>
      <w:r w:rsidR="00D14BB8" w:rsidRPr="00517B2C">
        <w:t>ego zawartego w cenie oleju napę</w:t>
      </w:r>
      <w:r w:rsidRPr="00517B2C">
        <w:t xml:space="preserve">dowego przeznaczonego na </w:t>
      </w:r>
      <w:r w:rsidR="00B431FC" w:rsidRPr="00517B2C">
        <w:t xml:space="preserve"> </w:t>
      </w:r>
      <w:r w:rsidRPr="00517B2C">
        <w:t>cele rolnicze</w:t>
      </w:r>
      <w:r w:rsidR="006764A1" w:rsidRPr="00517B2C">
        <w:t>;</w:t>
      </w:r>
    </w:p>
    <w:p w:rsidR="00EB7F1D" w:rsidRPr="00517B2C" w:rsidRDefault="00205E6B" w:rsidP="00D84D15">
      <w:pPr>
        <w:numPr>
          <w:ilvl w:val="0"/>
          <w:numId w:val="5"/>
        </w:numPr>
        <w:spacing w:line="360" w:lineRule="auto"/>
        <w:jc w:val="both"/>
      </w:pPr>
      <w:r w:rsidRPr="00517B2C">
        <w:t xml:space="preserve">dział </w:t>
      </w:r>
      <w:r w:rsidR="00B431FC" w:rsidRPr="00517B2C">
        <w:t>6</w:t>
      </w:r>
      <w:r w:rsidRPr="00517B2C">
        <w:t xml:space="preserve">00 – </w:t>
      </w:r>
      <w:r w:rsidR="008E5B4D">
        <w:t>t</w:t>
      </w:r>
      <w:r w:rsidR="00B431FC" w:rsidRPr="00517B2C">
        <w:t>ransport i łączność</w:t>
      </w:r>
      <w:r w:rsidRPr="00517B2C">
        <w:t xml:space="preserve"> – wykonano dochody z tytułu</w:t>
      </w:r>
      <w:r w:rsidR="00EB7F1D" w:rsidRPr="00517B2C">
        <w:t xml:space="preserve"> </w:t>
      </w:r>
      <w:r w:rsidR="00B431FC" w:rsidRPr="00517B2C">
        <w:t>zwrotu niewykorzystanej dotacji przez Województwo Śląskie na transport zbiorowy w 201</w:t>
      </w:r>
      <w:r w:rsidR="00517B2C" w:rsidRPr="00517B2C">
        <w:t>8</w:t>
      </w:r>
      <w:r w:rsidR="00B431FC" w:rsidRPr="00517B2C">
        <w:t xml:space="preserve"> roku</w:t>
      </w:r>
      <w:r w:rsidRPr="00517B2C">
        <w:t xml:space="preserve"> w wysokości </w:t>
      </w:r>
      <w:r w:rsidR="00517B2C" w:rsidRPr="00517B2C">
        <w:t>1.402,69</w:t>
      </w:r>
      <w:r w:rsidR="00EB7F1D" w:rsidRPr="00517B2C">
        <w:t xml:space="preserve"> zł;</w:t>
      </w:r>
    </w:p>
    <w:p w:rsidR="00D64445" w:rsidRPr="00BB37B7" w:rsidRDefault="00AB42A4" w:rsidP="00D84D15">
      <w:pPr>
        <w:numPr>
          <w:ilvl w:val="0"/>
          <w:numId w:val="5"/>
        </w:numPr>
        <w:spacing w:line="360" w:lineRule="auto"/>
        <w:jc w:val="both"/>
      </w:pPr>
      <w:r w:rsidRPr="00BB37B7">
        <w:t>dział 700 – gospodarka mieszkaniowa – ogółem wykonan</w:t>
      </w:r>
      <w:r w:rsidR="00B431FC" w:rsidRPr="00BB37B7">
        <w:t>o</w:t>
      </w:r>
      <w:r w:rsidRPr="00BB37B7">
        <w:t xml:space="preserve"> dochod</w:t>
      </w:r>
      <w:r w:rsidR="00517B2C" w:rsidRPr="00BB37B7">
        <w:t>y</w:t>
      </w:r>
      <w:r w:rsidRPr="00BB37B7">
        <w:t xml:space="preserve"> na poziomie</w:t>
      </w:r>
      <w:r w:rsidR="00517B2C" w:rsidRPr="00BB37B7">
        <w:t xml:space="preserve">             </w:t>
      </w:r>
      <w:r w:rsidRPr="00BB37B7">
        <w:t xml:space="preserve"> </w:t>
      </w:r>
      <w:r w:rsidR="00517B2C" w:rsidRPr="00BB37B7">
        <w:t>38,04</w:t>
      </w:r>
      <w:r w:rsidRPr="00BB37B7">
        <w:t xml:space="preserve"> % wartości planowanych</w:t>
      </w:r>
      <w:r w:rsidR="000050A7" w:rsidRPr="00BB37B7">
        <w:t xml:space="preserve"> w wysokości </w:t>
      </w:r>
      <w:r w:rsidR="00517B2C" w:rsidRPr="00BB37B7">
        <w:t>3.349.885,25</w:t>
      </w:r>
      <w:r w:rsidR="00A25FD5" w:rsidRPr="00BB37B7">
        <w:t xml:space="preserve"> zł</w:t>
      </w:r>
      <w:r w:rsidR="000050A7" w:rsidRPr="00BB37B7">
        <w:t xml:space="preserve">, </w:t>
      </w:r>
      <w:r w:rsidR="006966C6" w:rsidRPr="00BB37B7">
        <w:t>w tym</w:t>
      </w:r>
      <w:r w:rsidR="00AA1EBE" w:rsidRPr="00BB37B7">
        <w:t xml:space="preserve"> dochody z tytułu czynszów</w:t>
      </w:r>
      <w:r w:rsidR="007A226A" w:rsidRPr="00BB37B7">
        <w:t xml:space="preserve"> za</w:t>
      </w:r>
      <w:r w:rsidR="00AA1EBE" w:rsidRPr="00BB37B7">
        <w:t xml:space="preserve"> lokal</w:t>
      </w:r>
      <w:r w:rsidR="007A226A" w:rsidRPr="00BB37B7">
        <w:t>e</w:t>
      </w:r>
      <w:r w:rsidR="000D27E6" w:rsidRPr="00BB37B7">
        <w:t xml:space="preserve"> w tym lokale</w:t>
      </w:r>
      <w:r w:rsidR="00AA1EBE" w:rsidRPr="00BB37B7">
        <w:t xml:space="preserve"> mieszkaln</w:t>
      </w:r>
      <w:r w:rsidR="000D27E6" w:rsidRPr="00BB37B7">
        <w:t>e</w:t>
      </w:r>
      <w:r w:rsidR="00AA1EBE" w:rsidRPr="00BB37B7">
        <w:t xml:space="preserve"> (rozdz. 70004) </w:t>
      </w:r>
      <w:r w:rsidR="00B431FC" w:rsidRPr="00BB37B7">
        <w:t>3</w:t>
      </w:r>
      <w:r w:rsidR="00517B2C" w:rsidRPr="00BB37B7">
        <w:t>03.642,67</w:t>
      </w:r>
      <w:r w:rsidR="00006895" w:rsidRPr="00BB37B7">
        <w:t xml:space="preserve"> </w:t>
      </w:r>
      <w:r w:rsidR="00AA1EBE" w:rsidRPr="00BB37B7">
        <w:t xml:space="preserve">zł t.j. </w:t>
      </w:r>
      <w:r w:rsidR="00B431FC" w:rsidRPr="00BB37B7">
        <w:t>48,</w:t>
      </w:r>
      <w:r w:rsidR="00517B2C" w:rsidRPr="00BB37B7">
        <w:t>97</w:t>
      </w:r>
      <w:r w:rsidR="004F2429" w:rsidRPr="00BB37B7">
        <w:t xml:space="preserve"> </w:t>
      </w:r>
      <w:r w:rsidR="00AA1EBE" w:rsidRPr="00BB37B7">
        <w:t xml:space="preserve">% wartości planowanych, </w:t>
      </w:r>
      <w:r w:rsidR="00015049" w:rsidRPr="00BB37B7">
        <w:t>odsetki od nieterminowych płatno</w:t>
      </w:r>
      <w:r w:rsidR="000D27E6" w:rsidRPr="00BB37B7">
        <w:t>ś</w:t>
      </w:r>
      <w:r w:rsidR="00015049" w:rsidRPr="00BB37B7">
        <w:t>ci</w:t>
      </w:r>
      <w:r w:rsidR="00A25FD5" w:rsidRPr="00BB37B7">
        <w:t xml:space="preserve"> </w:t>
      </w:r>
      <w:r w:rsidR="00BB37B7" w:rsidRPr="00BB37B7">
        <w:t>17.015,43</w:t>
      </w:r>
      <w:r w:rsidR="00A25FD5" w:rsidRPr="00BB37B7">
        <w:t xml:space="preserve"> zł</w:t>
      </w:r>
      <w:r w:rsidR="00B22E0E" w:rsidRPr="00BB37B7">
        <w:t>,</w:t>
      </w:r>
      <w:r w:rsidR="00A25FD5" w:rsidRPr="00BB37B7">
        <w:t xml:space="preserve"> wpływy</w:t>
      </w:r>
      <w:r w:rsidR="00BB37B7" w:rsidRPr="00BB37B7">
        <w:t xml:space="preserve">                 </w:t>
      </w:r>
      <w:r w:rsidR="004F46B4" w:rsidRPr="00BB37B7">
        <w:t xml:space="preserve"> </w:t>
      </w:r>
      <w:r w:rsidR="00A25FD5" w:rsidRPr="00BB37B7">
        <w:t xml:space="preserve">z usług </w:t>
      </w:r>
      <w:r w:rsidR="00BB37B7" w:rsidRPr="00BB37B7">
        <w:t>392,98</w:t>
      </w:r>
      <w:r w:rsidR="00A25FD5" w:rsidRPr="00BB37B7">
        <w:t xml:space="preserve"> zł</w:t>
      </w:r>
      <w:r w:rsidR="006D073A" w:rsidRPr="00BB37B7">
        <w:t>,</w:t>
      </w:r>
      <w:r w:rsidR="00015049" w:rsidRPr="00BB37B7">
        <w:t xml:space="preserve"> </w:t>
      </w:r>
      <w:r w:rsidR="00B22E0E" w:rsidRPr="00BB37B7">
        <w:t xml:space="preserve"> oraz wpływy ze sprzedaży mieszkań </w:t>
      </w:r>
      <w:r w:rsidR="00BB37B7" w:rsidRPr="00BB37B7">
        <w:t>12.599,30</w:t>
      </w:r>
      <w:r w:rsidR="00B22E0E" w:rsidRPr="00BB37B7">
        <w:t xml:space="preserve"> zł</w:t>
      </w:r>
      <w:r w:rsidR="00C64E3C" w:rsidRPr="00BB37B7">
        <w:t xml:space="preserve"> i wpływy                        z różnych dochodów</w:t>
      </w:r>
      <w:r w:rsidR="00BB37B7" w:rsidRPr="00BB37B7">
        <w:t xml:space="preserve"> (regres odszkodowania za niedostarczenia lokalu zastępczego)</w:t>
      </w:r>
      <w:r w:rsidR="00C64E3C" w:rsidRPr="00BB37B7">
        <w:t xml:space="preserve"> – </w:t>
      </w:r>
      <w:r w:rsidR="00BB37B7" w:rsidRPr="00BB37B7">
        <w:t>256,30</w:t>
      </w:r>
      <w:r w:rsidR="00C64E3C" w:rsidRPr="00BB37B7">
        <w:t xml:space="preserve"> zł</w:t>
      </w:r>
      <w:r w:rsidR="00015049" w:rsidRPr="00BB37B7">
        <w:t>.</w:t>
      </w:r>
      <w:r w:rsidR="006D073A" w:rsidRPr="00BB37B7">
        <w:t xml:space="preserve"> </w:t>
      </w:r>
      <w:r w:rsidR="00015049" w:rsidRPr="00BB37B7">
        <w:t>D</w:t>
      </w:r>
      <w:r w:rsidR="00AA1EBE" w:rsidRPr="00BB37B7">
        <w:t>ochody</w:t>
      </w:r>
      <w:r w:rsidR="00D3015C" w:rsidRPr="00BB37B7">
        <w:t xml:space="preserve"> </w:t>
      </w:r>
      <w:r w:rsidR="00AA1EBE" w:rsidRPr="00BB37B7">
        <w:t xml:space="preserve"> ze sprzedaży nieruchomości oraz z tytułu czynszów, wieczystego użytkowania</w:t>
      </w:r>
      <w:r w:rsidR="00C64E3C" w:rsidRPr="00BB37B7">
        <w:t xml:space="preserve"> </w:t>
      </w:r>
      <w:r w:rsidR="00AA1EBE" w:rsidRPr="00BB37B7">
        <w:t>i zamiany prawa wieczystego użytkowania (rozdz. 70005)</w:t>
      </w:r>
      <w:r w:rsidR="00B22E0E" w:rsidRPr="00BB37B7">
        <w:t xml:space="preserve"> zrealizowano</w:t>
      </w:r>
      <w:r w:rsidR="00AA1EBE" w:rsidRPr="00BB37B7">
        <w:t xml:space="preserve"> w</w:t>
      </w:r>
      <w:r w:rsidR="00B22E0E" w:rsidRPr="00BB37B7">
        <w:t xml:space="preserve"> łącznej</w:t>
      </w:r>
      <w:r w:rsidR="00AA1EBE" w:rsidRPr="00BB37B7">
        <w:t xml:space="preserve"> wysokości </w:t>
      </w:r>
      <w:r w:rsidR="00BB37B7" w:rsidRPr="00BB37B7">
        <w:t>3.015.978,57</w:t>
      </w:r>
      <w:r w:rsidR="00AA1EBE" w:rsidRPr="00BB37B7">
        <w:t xml:space="preserve"> zł, t.j. </w:t>
      </w:r>
      <w:r w:rsidR="00BB37B7" w:rsidRPr="00BB37B7">
        <w:t>49,27</w:t>
      </w:r>
      <w:r w:rsidR="00AA1EBE" w:rsidRPr="00BB37B7">
        <w:t xml:space="preserve"> % wartości planowanych</w:t>
      </w:r>
      <w:r w:rsidR="006764A1" w:rsidRPr="00BB37B7">
        <w:t>,</w:t>
      </w:r>
      <w:r w:rsidR="00B22E0E" w:rsidRPr="00BB37B7">
        <w:t xml:space="preserve"> w tym: wpływy za zarząd</w:t>
      </w:r>
      <w:r w:rsidR="00D3015C" w:rsidRPr="00BB37B7">
        <w:t xml:space="preserve">  </w:t>
      </w:r>
      <w:r w:rsidR="00B22E0E" w:rsidRPr="00BB37B7">
        <w:t xml:space="preserve"> i użytkowanie </w:t>
      </w:r>
      <w:r w:rsidR="00BB37B7" w:rsidRPr="00BB37B7">
        <w:t>13.842,00</w:t>
      </w:r>
      <w:r w:rsidR="00B22E0E" w:rsidRPr="00BB37B7">
        <w:t xml:space="preserve"> zł, wpływy z opłat</w:t>
      </w:r>
      <w:r w:rsidR="00C64E3C" w:rsidRPr="00BB37B7">
        <w:t xml:space="preserve"> </w:t>
      </w:r>
      <w:r w:rsidR="00B22E0E" w:rsidRPr="00BB37B7">
        <w:t xml:space="preserve">za użytkowanie wieczyste </w:t>
      </w:r>
      <w:r w:rsidR="00BB37B7" w:rsidRPr="00BB37B7">
        <w:t>78.429,83</w:t>
      </w:r>
      <w:r w:rsidR="00B22E0E" w:rsidRPr="00BB37B7">
        <w:t xml:space="preserve"> zł, </w:t>
      </w:r>
      <w:r w:rsidR="006044BF" w:rsidRPr="00BB37B7">
        <w:t>najem</w:t>
      </w:r>
      <w:r w:rsidR="00C64E3C" w:rsidRPr="00BB37B7">
        <w:t xml:space="preserve"> </w:t>
      </w:r>
      <w:r w:rsidR="006044BF" w:rsidRPr="00BB37B7">
        <w:t xml:space="preserve">i dzierżawa </w:t>
      </w:r>
      <w:r w:rsidR="00BB37B7" w:rsidRPr="00BB37B7">
        <w:t>80.856,52</w:t>
      </w:r>
      <w:r w:rsidR="006044BF" w:rsidRPr="00BB37B7">
        <w:t xml:space="preserve"> zł, wpływy z przekształcenia prawa wieczystego użytkowania</w:t>
      </w:r>
      <w:r w:rsidR="00D3015C" w:rsidRPr="00BB37B7">
        <w:t xml:space="preserve"> </w:t>
      </w:r>
      <w:r w:rsidR="006044BF" w:rsidRPr="00BB37B7">
        <w:t xml:space="preserve">w prawo własności </w:t>
      </w:r>
      <w:r w:rsidR="00B968CC" w:rsidRPr="00BB37B7">
        <w:t>1</w:t>
      </w:r>
      <w:r w:rsidR="00BB37B7" w:rsidRPr="00BB37B7">
        <w:t>2.322,74</w:t>
      </w:r>
      <w:r w:rsidR="006044BF" w:rsidRPr="00BB37B7">
        <w:t xml:space="preserve"> zł, wpływy z tytułu sprzedaży nieruchomości </w:t>
      </w:r>
      <w:r w:rsidR="00BB37B7" w:rsidRPr="00BB37B7">
        <w:t>2.705.603,80</w:t>
      </w:r>
      <w:r w:rsidR="006044BF" w:rsidRPr="00BB37B7">
        <w:t xml:space="preserve"> zł</w:t>
      </w:r>
      <w:r w:rsidR="00C3547C" w:rsidRPr="00BB37B7">
        <w:t>,</w:t>
      </w:r>
      <w:r w:rsidR="006044BF" w:rsidRPr="00BB37B7">
        <w:t xml:space="preserve"> odsetki od nieterminowych płatności</w:t>
      </w:r>
      <w:r w:rsidR="00BB37B7" w:rsidRPr="00BB37B7">
        <w:t xml:space="preserve">                 </w:t>
      </w:r>
      <w:r w:rsidR="006044BF" w:rsidRPr="00BB37B7">
        <w:t xml:space="preserve"> </w:t>
      </w:r>
      <w:r w:rsidR="00BB37B7" w:rsidRPr="00BB37B7">
        <w:t>i odsetki od sprzedaży ratalnej nieruchomości 122.123,68 zł oraz zwrot kosztów postępowania rozgraniczeniowego 2.800,00</w:t>
      </w:r>
      <w:r w:rsidR="00C3547C" w:rsidRPr="00BB37B7">
        <w:t xml:space="preserve"> zł</w:t>
      </w:r>
      <w:r w:rsidR="00B968CC" w:rsidRPr="00BB37B7">
        <w:t>;</w:t>
      </w:r>
    </w:p>
    <w:p w:rsidR="00336DED" w:rsidRPr="00884EA4" w:rsidRDefault="00AC043F" w:rsidP="00D84D15">
      <w:pPr>
        <w:numPr>
          <w:ilvl w:val="0"/>
          <w:numId w:val="5"/>
        </w:numPr>
        <w:spacing w:line="360" w:lineRule="auto"/>
        <w:jc w:val="both"/>
      </w:pPr>
      <w:r w:rsidRPr="00884EA4">
        <w:t xml:space="preserve">dział 750 – administracja publiczna – planowane dochody zrealizowano </w:t>
      </w:r>
      <w:r w:rsidR="001F7032" w:rsidRPr="00884EA4">
        <w:t>na poziomie</w:t>
      </w:r>
      <w:r w:rsidRPr="00884EA4">
        <w:t xml:space="preserve"> </w:t>
      </w:r>
      <w:r w:rsidR="00BB37B7" w:rsidRPr="00884EA4">
        <w:t>67,97</w:t>
      </w:r>
      <w:r w:rsidRPr="00884EA4">
        <w:t xml:space="preserve"> % wartości planowanych</w:t>
      </w:r>
      <w:r w:rsidR="001F7032" w:rsidRPr="00884EA4">
        <w:t xml:space="preserve"> w wysokości </w:t>
      </w:r>
      <w:r w:rsidR="00BB37B7" w:rsidRPr="00884EA4">
        <w:t>682.499,48</w:t>
      </w:r>
      <w:r w:rsidR="001F7032" w:rsidRPr="00884EA4">
        <w:t xml:space="preserve"> zł</w:t>
      </w:r>
      <w:r w:rsidRPr="00884EA4">
        <w:t xml:space="preserve">, </w:t>
      </w:r>
      <w:r w:rsidR="00CF3CC1" w:rsidRPr="00884EA4">
        <w:t xml:space="preserve">w tym </w:t>
      </w:r>
      <w:r w:rsidRPr="00884EA4">
        <w:t xml:space="preserve"> dotacje</w:t>
      </w:r>
      <w:r w:rsidR="00255934" w:rsidRPr="00884EA4">
        <w:t xml:space="preserve"> celowe</w:t>
      </w:r>
      <w:r w:rsidR="001F7032" w:rsidRPr="00884EA4">
        <w:t xml:space="preserve">  </w:t>
      </w:r>
      <w:r w:rsidR="00BB37B7" w:rsidRPr="00884EA4">
        <w:t xml:space="preserve">   </w:t>
      </w:r>
      <w:r w:rsidR="001F7032" w:rsidRPr="00884EA4">
        <w:t xml:space="preserve">      </w:t>
      </w:r>
      <w:r w:rsidR="00255934" w:rsidRPr="00884EA4">
        <w:t xml:space="preserve"> z budżetu państwa</w:t>
      </w:r>
      <w:r w:rsidR="00DF29FE" w:rsidRPr="00884EA4">
        <w:t xml:space="preserve"> </w:t>
      </w:r>
      <w:r w:rsidR="00255934" w:rsidRPr="00884EA4">
        <w:t xml:space="preserve"> na realizację zadań z zakresu administracji rządowej w wysokości </w:t>
      </w:r>
      <w:r w:rsidR="00C3547C" w:rsidRPr="00884EA4">
        <w:t>46.</w:t>
      </w:r>
      <w:r w:rsidR="00BB37B7" w:rsidRPr="00884EA4">
        <w:t>638,00</w:t>
      </w:r>
      <w:r w:rsidR="001F7032" w:rsidRPr="00884EA4">
        <w:t xml:space="preserve"> </w:t>
      </w:r>
      <w:r w:rsidR="00E16317" w:rsidRPr="00884EA4">
        <w:t xml:space="preserve">zł </w:t>
      </w:r>
      <w:r w:rsidR="00336DED" w:rsidRPr="00884EA4">
        <w:t>(</w:t>
      </w:r>
      <w:r w:rsidR="00E16317" w:rsidRPr="00884EA4">
        <w:t>t.j.</w:t>
      </w:r>
      <w:r w:rsidR="00CB20E5" w:rsidRPr="00884EA4">
        <w:t xml:space="preserve"> </w:t>
      </w:r>
      <w:r w:rsidR="006044BF" w:rsidRPr="00884EA4">
        <w:t>5</w:t>
      </w:r>
      <w:r w:rsidR="00BB37B7" w:rsidRPr="00884EA4">
        <w:t>5,78</w:t>
      </w:r>
      <w:r w:rsidR="00255934" w:rsidRPr="00884EA4">
        <w:t xml:space="preserve"> %</w:t>
      </w:r>
      <w:r w:rsidR="00E16317" w:rsidRPr="00884EA4">
        <w:t xml:space="preserve"> wartości planowanych</w:t>
      </w:r>
      <w:r w:rsidR="00336DED" w:rsidRPr="00884EA4">
        <w:t>) z przeznaczeniem na realizację zadań urzędów wojewódzkich</w:t>
      </w:r>
      <w:r w:rsidR="00AF6DE1" w:rsidRPr="00884EA4">
        <w:t>,</w:t>
      </w:r>
      <w:r w:rsidR="00255934" w:rsidRPr="00884EA4">
        <w:t xml:space="preserve">  dochody własne z tytułu różnych dochodów </w:t>
      </w:r>
      <w:r w:rsidR="00AF6DE1" w:rsidRPr="00884EA4">
        <w:t xml:space="preserve"> (w tym </w:t>
      </w:r>
      <w:r w:rsidR="001F7032" w:rsidRPr="00884EA4">
        <w:t xml:space="preserve"> </w:t>
      </w:r>
      <w:r w:rsidR="006764A1" w:rsidRPr="00884EA4">
        <w:t>zwroty podatku VAT</w:t>
      </w:r>
      <w:r w:rsidR="00B968CC" w:rsidRPr="00884EA4">
        <w:t>, zwroty kosztów sądowych, prowizje płatnika i odszkodowania</w:t>
      </w:r>
      <w:r w:rsidR="00BB37B7" w:rsidRPr="00884EA4">
        <w:t>, kary umowne i zwrot depozytu sądowego</w:t>
      </w:r>
      <w:r w:rsidR="00255934" w:rsidRPr="00884EA4">
        <w:t>)</w:t>
      </w:r>
      <w:r w:rsidR="00CD2A35" w:rsidRPr="00884EA4">
        <w:t xml:space="preserve"> </w:t>
      </w:r>
      <w:r w:rsidR="00255934" w:rsidRPr="00884EA4">
        <w:t>w wysokości</w:t>
      </w:r>
      <w:r w:rsidR="00E16317" w:rsidRPr="00884EA4">
        <w:t xml:space="preserve"> </w:t>
      </w:r>
      <w:r w:rsidR="00884EA4" w:rsidRPr="00884EA4">
        <w:t>607.173,52</w:t>
      </w:r>
      <w:r w:rsidR="00B968CC" w:rsidRPr="00884EA4">
        <w:t xml:space="preserve"> zł t</w:t>
      </w:r>
      <w:r w:rsidR="00E16317" w:rsidRPr="00884EA4">
        <w:t xml:space="preserve">.j. </w:t>
      </w:r>
      <w:r w:rsidR="00884EA4" w:rsidRPr="00884EA4">
        <w:t>65,96</w:t>
      </w:r>
      <w:r w:rsidR="00255934" w:rsidRPr="00884EA4">
        <w:t xml:space="preserve"> %</w:t>
      </w:r>
      <w:r w:rsidR="00E16317" w:rsidRPr="00884EA4">
        <w:t xml:space="preserve"> wartości planowanych</w:t>
      </w:r>
      <w:r w:rsidR="000C43DB" w:rsidRPr="00884EA4">
        <w:t xml:space="preserve"> </w:t>
      </w:r>
      <w:r w:rsidR="00AA6DFD" w:rsidRPr="00884EA4">
        <w:t>o</w:t>
      </w:r>
      <w:r w:rsidR="000C43DB" w:rsidRPr="00884EA4">
        <w:t>raz</w:t>
      </w:r>
      <w:r w:rsidR="00AA6DFD" w:rsidRPr="00884EA4">
        <w:t xml:space="preserve"> wpływy ze sprzedaży składników majątkowych</w:t>
      </w:r>
      <w:r w:rsidR="000C43DB" w:rsidRPr="00884EA4">
        <w:t xml:space="preserve"> </w:t>
      </w:r>
      <w:r w:rsidR="00AA6DFD" w:rsidRPr="00884EA4">
        <w:t>w</w:t>
      </w:r>
      <w:r w:rsidR="000C43DB" w:rsidRPr="00884EA4">
        <w:t xml:space="preserve">ysokości </w:t>
      </w:r>
      <w:r w:rsidR="00884EA4" w:rsidRPr="00884EA4">
        <w:t xml:space="preserve">                    772,00</w:t>
      </w:r>
      <w:r w:rsidR="007A219B" w:rsidRPr="00884EA4">
        <w:t xml:space="preserve"> zł,</w:t>
      </w:r>
      <w:r w:rsidR="00C3547C" w:rsidRPr="00884EA4">
        <w:t xml:space="preserve"> wpływy z</w:t>
      </w:r>
      <w:r w:rsidR="007A219B" w:rsidRPr="00884EA4">
        <w:t xml:space="preserve"> pozostałych odsetek </w:t>
      </w:r>
      <w:r w:rsidR="00884EA4" w:rsidRPr="00884EA4">
        <w:t>27.365,10</w:t>
      </w:r>
      <w:r w:rsidR="007A219B" w:rsidRPr="00884EA4">
        <w:t xml:space="preserve"> zł i </w:t>
      </w:r>
      <w:r w:rsidR="00884EA4" w:rsidRPr="00884EA4">
        <w:t>wpływy kosztów upomnień 34,80 zł</w:t>
      </w:r>
      <w:r w:rsidR="00467ED5" w:rsidRPr="00884EA4">
        <w:t>;</w:t>
      </w:r>
    </w:p>
    <w:p w:rsidR="00884EA4" w:rsidRDefault="00255934" w:rsidP="0004327F">
      <w:pPr>
        <w:numPr>
          <w:ilvl w:val="0"/>
          <w:numId w:val="5"/>
        </w:numPr>
        <w:spacing w:line="360" w:lineRule="auto"/>
        <w:jc w:val="both"/>
      </w:pPr>
      <w:r w:rsidRPr="00884EA4">
        <w:t>dział 751 – urzędy naczelnych organów władzy państwowej – planowan</w:t>
      </w:r>
      <w:r w:rsidR="0072136A" w:rsidRPr="00884EA4">
        <w:t>e</w:t>
      </w:r>
      <w:r w:rsidRPr="00884EA4">
        <w:t xml:space="preserve"> dotacj</w:t>
      </w:r>
      <w:r w:rsidR="0072136A" w:rsidRPr="00884EA4">
        <w:t xml:space="preserve">e </w:t>
      </w:r>
      <w:r w:rsidRPr="00884EA4">
        <w:t xml:space="preserve"> celow</w:t>
      </w:r>
      <w:r w:rsidR="00D93DF0" w:rsidRPr="00884EA4">
        <w:t>e</w:t>
      </w:r>
      <w:r w:rsidRPr="00884EA4">
        <w:t xml:space="preserve"> z budżetu państwa</w:t>
      </w:r>
      <w:r w:rsidR="0072136A" w:rsidRPr="00884EA4">
        <w:t xml:space="preserve"> zrealizowane zostały w kwocie </w:t>
      </w:r>
      <w:r w:rsidR="00884EA4" w:rsidRPr="00884EA4">
        <w:t>55.928,35</w:t>
      </w:r>
      <w:r w:rsidR="0072136A" w:rsidRPr="00884EA4">
        <w:t xml:space="preserve"> zł t.j. na poziomie </w:t>
      </w:r>
      <w:r w:rsidR="00467ED5" w:rsidRPr="00884EA4">
        <w:t xml:space="preserve">  </w:t>
      </w:r>
      <w:r w:rsidR="00884EA4" w:rsidRPr="00884EA4">
        <w:t>96,41</w:t>
      </w:r>
      <w:r w:rsidR="0072136A" w:rsidRPr="00884EA4">
        <w:t xml:space="preserve"> % wartości planowanych</w:t>
      </w:r>
      <w:r w:rsidR="00884EA4" w:rsidRPr="00884EA4">
        <w:t>;</w:t>
      </w:r>
    </w:p>
    <w:p w:rsidR="00884EA4" w:rsidRPr="00884EA4" w:rsidRDefault="00884EA4" w:rsidP="0004327F">
      <w:pPr>
        <w:numPr>
          <w:ilvl w:val="0"/>
          <w:numId w:val="5"/>
        </w:numPr>
        <w:spacing w:line="360" w:lineRule="auto"/>
        <w:jc w:val="both"/>
      </w:pPr>
      <w:r>
        <w:t>dział 752 – obrona narodowa – zrealizowano wpływ z tytułu dotacji celowej z budżetu państwa na zadania zlecone w wysokości 299,93 zł, co stanowi 99,98 % wartości planowanych;</w:t>
      </w:r>
    </w:p>
    <w:p w:rsidR="00AD39D7" w:rsidRPr="006545AF" w:rsidRDefault="00AD39D7" w:rsidP="0004327F">
      <w:pPr>
        <w:numPr>
          <w:ilvl w:val="0"/>
          <w:numId w:val="5"/>
        </w:numPr>
        <w:spacing w:line="360" w:lineRule="auto"/>
        <w:jc w:val="both"/>
      </w:pPr>
      <w:r w:rsidRPr="006545AF">
        <w:t>dział 754 – bezpieczeństwo publiczne – planowana dotacja na zadania realizowane</w:t>
      </w:r>
      <w:r w:rsidR="00DF29FE" w:rsidRPr="006545AF">
        <w:t xml:space="preserve"> </w:t>
      </w:r>
      <w:r w:rsidR="006545AF">
        <w:t xml:space="preserve">     </w:t>
      </w:r>
      <w:r w:rsidR="00DF29FE" w:rsidRPr="006545AF">
        <w:t xml:space="preserve"> </w:t>
      </w:r>
      <w:r w:rsidRPr="006545AF">
        <w:t xml:space="preserve"> na podstawie porozumień w zakresie obrony cywilnej</w:t>
      </w:r>
      <w:r w:rsidR="00AC043F" w:rsidRPr="006545AF">
        <w:t xml:space="preserve"> </w:t>
      </w:r>
      <w:r w:rsidRPr="006545AF">
        <w:t>zrealizowana została</w:t>
      </w:r>
      <w:r w:rsidR="00DF29FE" w:rsidRPr="006545AF">
        <w:t xml:space="preserve"> </w:t>
      </w:r>
      <w:r w:rsidRPr="006545AF">
        <w:t xml:space="preserve"> w  </w:t>
      </w:r>
      <w:r w:rsidR="00636D9E" w:rsidRPr="006545AF">
        <w:t>100</w:t>
      </w:r>
      <w:r w:rsidRPr="006545AF">
        <w:t xml:space="preserve"> %</w:t>
      </w:r>
      <w:r w:rsidR="006545AF" w:rsidRPr="006545AF">
        <w:t xml:space="preserve"> wartości planowanych </w:t>
      </w:r>
      <w:r w:rsidR="00CB20E5" w:rsidRPr="006545AF">
        <w:t xml:space="preserve"> w wysokości </w:t>
      </w:r>
      <w:r w:rsidR="006764A1" w:rsidRPr="006545AF">
        <w:t>1.000</w:t>
      </w:r>
      <w:r w:rsidR="00CB20E5" w:rsidRPr="006545AF">
        <w:t xml:space="preserve"> zł</w:t>
      </w:r>
      <w:r w:rsidR="006545AF" w:rsidRPr="006545AF">
        <w:t>, nie zrealizowano wpływów z tytułu dofinansowania do zakupu samochodu pożarniczego – realizacja zadania w drugim półroczu</w:t>
      </w:r>
      <w:r w:rsidRPr="006545AF">
        <w:t>;</w:t>
      </w:r>
    </w:p>
    <w:p w:rsidR="00137BF2" w:rsidRPr="00EC3DE1" w:rsidRDefault="00AD39D7" w:rsidP="00D84D15">
      <w:pPr>
        <w:numPr>
          <w:ilvl w:val="0"/>
          <w:numId w:val="5"/>
        </w:numPr>
        <w:spacing w:line="360" w:lineRule="auto"/>
        <w:jc w:val="both"/>
      </w:pPr>
      <w:r w:rsidRPr="00EC3DE1">
        <w:t>dział 756 – dochody od osób prawnych, od osób fizycznych, jednostek</w:t>
      </w:r>
      <w:r w:rsidR="00477365" w:rsidRPr="00EC3DE1">
        <w:t xml:space="preserve">                     </w:t>
      </w:r>
      <w:r w:rsidRPr="00EC3DE1">
        <w:t xml:space="preserve"> nieposiadających osobowości prawnej – wykonane zostały ogółem na poziomie</w:t>
      </w:r>
      <w:r w:rsidR="00477365" w:rsidRPr="00EC3DE1">
        <w:t xml:space="preserve"> </w:t>
      </w:r>
      <w:r w:rsidR="006545AF" w:rsidRPr="00EC3DE1">
        <w:t xml:space="preserve">      47,57 </w:t>
      </w:r>
      <w:r w:rsidR="002D0987" w:rsidRPr="00EC3DE1">
        <w:t>% wartości planowanyc</w:t>
      </w:r>
      <w:r w:rsidR="00B824EA" w:rsidRPr="00EC3DE1">
        <w:t xml:space="preserve">h w wysokości </w:t>
      </w:r>
      <w:r w:rsidR="005249E7" w:rsidRPr="00EC3DE1">
        <w:t>13.192</w:t>
      </w:r>
      <w:r w:rsidR="00720425" w:rsidRPr="00EC3DE1">
        <w:t xml:space="preserve">.525,09 </w:t>
      </w:r>
      <w:r w:rsidR="00B824EA" w:rsidRPr="00EC3DE1">
        <w:t>zł (w analogicznym okresie roku poprzedniego</w:t>
      </w:r>
      <w:r w:rsidRPr="00EC3DE1">
        <w:t xml:space="preserve"> </w:t>
      </w:r>
      <w:r w:rsidR="006545AF" w:rsidRPr="00EC3DE1">
        <w:t xml:space="preserve">49,4 </w:t>
      </w:r>
      <w:r w:rsidR="00D275D3" w:rsidRPr="00EC3DE1">
        <w:t>%</w:t>
      </w:r>
      <w:r w:rsidR="00BA4C91" w:rsidRPr="00EC3DE1">
        <w:t xml:space="preserve"> w</w:t>
      </w:r>
      <w:r w:rsidR="001C4405" w:rsidRPr="00EC3DE1">
        <w:t xml:space="preserve"> kwocie </w:t>
      </w:r>
      <w:r w:rsidR="006545AF" w:rsidRPr="00EC3DE1">
        <w:t xml:space="preserve">12.057.374 </w:t>
      </w:r>
      <w:r w:rsidR="00D93DF0" w:rsidRPr="00EC3DE1">
        <w:t>zł</w:t>
      </w:r>
      <w:r w:rsidR="00B824EA" w:rsidRPr="00EC3DE1">
        <w:t>)</w:t>
      </w:r>
      <w:r w:rsidR="00D93DF0" w:rsidRPr="00EC3DE1">
        <w:t>.</w:t>
      </w:r>
      <w:r w:rsidR="003C08F2" w:rsidRPr="00EC3DE1">
        <w:t xml:space="preserve"> Wpływy z podatku dochodowego od osób fizycznych płaconego w formie karty podatkowej wraz z odsetkami (rozdział 75601</w:t>
      </w:r>
      <w:r w:rsidR="00F957EF">
        <w:t>)</w:t>
      </w:r>
      <w:r w:rsidR="003C08F2" w:rsidRPr="00EC3DE1">
        <w:t xml:space="preserve"> wyniosły</w:t>
      </w:r>
      <w:r w:rsidR="0058061B" w:rsidRPr="00EC3DE1">
        <w:t xml:space="preserve"> </w:t>
      </w:r>
      <w:r w:rsidR="00720425" w:rsidRPr="00EC3DE1">
        <w:t>5.245,45</w:t>
      </w:r>
      <w:r w:rsidR="003C08F2" w:rsidRPr="00EC3DE1">
        <w:t xml:space="preserve"> zł na poziomie </w:t>
      </w:r>
      <w:r w:rsidR="00720425" w:rsidRPr="00EC3DE1">
        <w:t>32,87</w:t>
      </w:r>
      <w:r w:rsidR="003C08F2" w:rsidRPr="00EC3DE1">
        <w:t xml:space="preserve"> % wartości planowanych. </w:t>
      </w:r>
      <w:r w:rsidR="003459A0" w:rsidRPr="00EC3DE1">
        <w:t>Wpływy</w:t>
      </w:r>
      <w:r w:rsidR="003C08F2" w:rsidRPr="00EC3DE1">
        <w:t xml:space="preserve">                        </w:t>
      </w:r>
      <w:r w:rsidR="003459A0" w:rsidRPr="00EC3DE1">
        <w:t xml:space="preserve"> z podatku</w:t>
      </w:r>
      <w:r w:rsidR="005E3E15" w:rsidRPr="00EC3DE1">
        <w:t xml:space="preserve"> </w:t>
      </w:r>
      <w:r w:rsidR="003459A0" w:rsidRPr="00EC3DE1">
        <w:t>rolnego, podatku leśnego, podatku</w:t>
      </w:r>
      <w:r w:rsidR="008D1EC2" w:rsidRPr="00EC3DE1">
        <w:t xml:space="preserve"> </w:t>
      </w:r>
      <w:r w:rsidR="003459A0" w:rsidRPr="00EC3DE1">
        <w:t xml:space="preserve">od czynności </w:t>
      </w:r>
      <w:r w:rsidR="000A5BEB" w:rsidRPr="00EC3DE1">
        <w:t>c</w:t>
      </w:r>
      <w:r w:rsidR="003459A0" w:rsidRPr="00EC3DE1">
        <w:t>ywilnoprawnych, podatków i opłat lokalnych od osób prawnych</w:t>
      </w:r>
      <w:r w:rsidR="0058061B" w:rsidRPr="00EC3DE1">
        <w:t xml:space="preserve"> </w:t>
      </w:r>
      <w:r w:rsidR="003459A0" w:rsidRPr="00EC3DE1">
        <w:t xml:space="preserve"> i </w:t>
      </w:r>
      <w:r w:rsidR="00733468" w:rsidRPr="00EC3DE1">
        <w:t xml:space="preserve">innych jednostek </w:t>
      </w:r>
      <w:r w:rsidR="003459A0" w:rsidRPr="00EC3DE1">
        <w:t>organizacyjnych</w:t>
      </w:r>
      <w:r w:rsidR="00BA4C91" w:rsidRPr="00EC3DE1">
        <w:t xml:space="preserve"> (rozdz. 75615) zrealizowano</w:t>
      </w:r>
      <w:r w:rsidR="000A5BEB" w:rsidRPr="00EC3DE1">
        <w:t xml:space="preserve"> </w:t>
      </w:r>
      <w:r w:rsidR="00BA4C91" w:rsidRPr="00EC3DE1">
        <w:t>w wysokości</w:t>
      </w:r>
      <w:r w:rsidR="008D1EC2" w:rsidRPr="00EC3DE1">
        <w:t xml:space="preserve"> </w:t>
      </w:r>
      <w:r w:rsidR="00720425" w:rsidRPr="00EC3DE1">
        <w:t xml:space="preserve">2.124.068,69 </w:t>
      </w:r>
      <w:r w:rsidR="00B824EA" w:rsidRPr="00EC3DE1">
        <w:t>zł, czyli</w:t>
      </w:r>
      <w:r w:rsidR="000A5BEB" w:rsidRPr="00EC3DE1">
        <w:t xml:space="preserve"> </w:t>
      </w:r>
      <w:r w:rsidR="00B824EA" w:rsidRPr="00EC3DE1">
        <w:t xml:space="preserve"> na poziomie</w:t>
      </w:r>
      <w:r w:rsidR="00720425" w:rsidRPr="00EC3DE1">
        <w:t xml:space="preserve"> 49,53</w:t>
      </w:r>
      <w:r w:rsidR="008D1EC2" w:rsidRPr="00EC3DE1">
        <w:t xml:space="preserve"> </w:t>
      </w:r>
      <w:r w:rsidR="00B824EA" w:rsidRPr="00EC3DE1">
        <w:t>% wartości planowanyc</w:t>
      </w:r>
      <w:r w:rsidR="009F20B7" w:rsidRPr="00EC3DE1">
        <w:t>h</w:t>
      </w:r>
      <w:r w:rsidR="00094771" w:rsidRPr="00EC3DE1">
        <w:t xml:space="preserve"> </w:t>
      </w:r>
      <w:r w:rsidR="009F20B7" w:rsidRPr="00EC3DE1">
        <w:t>(w analogicznym okresie roku poprzedniego</w:t>
      </w:r>
      <w:r w:rsidR="00BA4C91" w:rsidRPr="00EC3DE1">
        <w:t xml:space="preserve"> </w:t>
      </w:r>
      <w:r w:rsidR="00720425" w:rsidRPr="00EC3DE1">
        <w:t xml:space="preserve">2.045.811 </w:t>
      </w:r>
      <w:r w:rsidR="00233C89" w:rsidRPr="00EC3DE1">
        <w:t>zł,</w:t>
      </w:r>
      <w:r w:rsidR="003C08F2" w:rsidRPr="00EC3DE1">
        <w:t xml:space="preserve">                    </w:t>
      </w:r>
      <w:r w:rsidR="00233C89" w:rsidRPr="00EC3DE1">
        <w:t xml:space="preserve"> </w:t>
      </w:r>
      <w:r w:rsidR="00BA4C91" w:rsidRPr="00EC3DE1">
        <w:t xml:space="preserve">na poziomie </w:t>
      </w:r>
      <w:r w:rsidR="00720425" w:rsidRPr="00EC3DE1">
        <w:t xml:space="preserve">50,0 </w:t>
      </w:r>
      <w:r w:rsidR="00BA4C91" w:rsidRPr="00EC3DE1">
        <w:t>% wartości planowanych</w:t>
      </w:r>
      <w:r w:rsidR="009F20B7" w:rsidRPr="00EC3DE1">
        <w:t>)</w:t>
      </w:r>
      <w:r w:rsidR="00BA4C91" w:rsidRPr="00EC3DE1">
        <w:t xml:space="preserve">. </w:t>
      </w:r>
      <w:r w:rsidR="00D34281" w:rsidRPr="00EC3DE1">
        <w:t>Największym źródłem dochodów w tej grupie wpływów jest podatek od nieruchomości. Jego wpływy wyniosły</w:t>
      </w:r>
      <w:r w:rsidR="008D1EC2" w:rsidRPr="00EC3DE1">
        <w:t xml:space="preserve"> </w:t>
      </w:r>
      <w:r w:rsidR="00720425" w:rsidRPr="00EC3DE1">
        <w:t>2.023.435,92</w:t>
      </w:r>
      <w:r w:rsidR="008D1EC2" w:rsidRPr="00EC3DE1">
        <w:t xml:space="preserve"> zł – </w:t>
      </w:r>
      <w:r w:rsidR="00233C89" w:rsidRPr="00EC3DE1">
        <w:t>4</w:t>
      </w:r>
      <w:r w:rsidR="00A142E8" w:rsidRPr="00EC3DE1">
        <w:t>9</w:t>
      </w:r>
      <w:r w:rsidR="00233C89" w:rsidRPr="00EC3DE1">
        <w:t>,</w:t>
      </w:r>
      <w:r w:rsidR="00720425" w:rsidRPr="00EC3DE1">
        <w:t>35</w:t>
      </w:r>
      <w:r w:rsidR="008D1EC2" w:rsidRPr="00EC3DE1">
        <w:t xml:space="preserve"> %</w:t>
      </w:r>
      <w:r w:rsidR="00D34281" w:rsidRPr="00EC3DE1">
        <w:t xml:space="preserve">. </w:t>
      </w:r>
      <w:r w:rsidR="00EB483A" w:rsidRPr="00EC3DE1">
        <w:t xml:space="preserve">Na dzień </w:t>
      </w:r>
      <w:r w:rsidR="0038757A" w:rsidRPr="00EC3DE1">
        <w:t xml:space="preserve">  </w:t>
      </w:r>
      <w:r w:rsidR="00EB483A" w:rsidRPr="00EC3DE1">
        <w:t>30 czerwca zaległości z tytułu podatku od nieruchomości tej grupy podatników wynosiły</w:t>
      </w:r>
      <w:r w:rsidR="00720425" w:rsidRPr="00EC3DE1">
        <w:t xml:space="preserve"> 836.440,15</w:t>
      </w:r>
      <w:r w:rsidR="00EB483A" w:rsidRPr="00EC3DE1">
        <w:t xml:space="preserve"> </w:t>
      </w:r>
      <w:r w:rsidR="00172850" w:rsidRPr="00EC3DE1">
        <w:t xml:space="preserve">zł (w roku poprzednim </w:t>
      </w:r>
      <w:r w:rsidR="00720425" w:rsidRPr="00EC3DE1">
        <w:t xml:space="preserve">785.078 </w:t>
      </w:r>
      <w:r w:rsidR="002A4112" w:rsidRPr="00EC3DE1">
        <w:t xml:space="preserve"> </w:t>
      </w:r>
      <w:r w:rsidR="00EB483A" w:rsidRPr="00EC3DE1">
        <w:t>zł</w:t>
      </w:r>
      <w:r w:rsidR="00172850" w:rsidRPr="00EC3DE1">
        <w:t>)</w:t>
      </w:r>
      <w:r w:rsidR="00EB483A" w:rsidRPr="00EC3DE1">
        <w:t>.</w:t>
      </w:r>
      <w:r w:rsidR="00440CFB" w:rsidRPr="00EC3DE1">
        <w:t xml:space="preserve"> </w:t>
      </w:r>
      <w:r w:rsidR="003C4A88" w:rsidRPr="00EC3DE1">
        <w:t>W zakresie wpływów z podatku rolnego, leśnego, podatku od spadków</w:t>
      </w:r>
      <w:r w:rsidR="00693A72" w:rsidRPr="00EC3DE1">
        <w:t xml:space="preserve"> </w:t>
      </w:r>
      <w:r w:rsidR="003C4A88" w:rsidRPr="00EC3DE1">
        <w:t xml:space="preserve"> i </w:t>
      </w:r>
      <w:r w:rsidR="00204A08" w:rsidRPr="00EC3DE1">
        <w:t xml:space="preserve">  </w:t>
      </w:r>
      <w:r w:rsidR="003C4A88" w:rsidRPr="00EC3DE1">
        <w:t>darowizn, podatku od czynności cywilnoprawnych oraz podatków</w:t>
      </w:r>
      <w:r w:rsidR="00233C89" w:rsidRPr="00EC3DE1">
        <w:t xml:space="preserve"> </w:t>
      </w:r>
      <w:r w:rsidR="003C4A88" w:rsidRPr="00EC3DE1">
        <w:t>i opłat lokalnych od osób fizycznych (rozdz. 75616) dochody zrealizowane zostały</w:t>
      </w:r>
      <w:r w:rsidR="00A319DA" w:rsidRPr="00EC3DE1">
        <w:t xml:space="preserve"> </w:t>
      </w:r>
      <w:r w:rsidR="003C4A88" w:rsidRPr="00EC3DE1">
        <w:t xml:space="preserve"> w wysokości</w:t>
      </w:r>
      <w:r w:rsidR="008D1EC2" w:rsidRPr="00EC3DE1">
        <w:t xml:space="preserve"> </w:t>
      </w:r>
      <w:r w:rsidR="00720425" w:rsidRPr="00EC3DE1">
        <w:t xml:space="preserve">2.394.985,46 </w:t>
      </w:r>
      <w:r w:rsidR="008D1EC2" w:rsidRPr="00EC3DE1">
        <w:t>zł, tj.</w:t>
      </w:r>
      <w:r w:rsidR="00720425" w:rsidRPr="00EC3DE1">
        <w:t xml:space="preserve">         51,91</w:t>
      </w:r>
      <w:r w:rsidR="008D1EC2" w:rsidRPr="00EC3DE1">
        <w:t xml:space="preserve"> </w:t>
      </w:r>
      <w:r w:rsidR="00457F23" w:rsidRPr="00EC3DE1">
        <w:t>% wartości planowanych</w:t>
      </w:r>
      <w:r w:rsidR="00EC3A47" w:rsidRPr="00EC3DE1">
        <w:t xml:space="preserve"> </w:t>
      </w:r>
      <w:r w:rsidR="00457F23" w:rsidRPr="00EC3DE1">
        <w:t xml:space="preserve">( w roku poprzednim </w:t>
      </w:r>
      <w:r w:rsidR="00720425" w:rsidRPr="00EC3DE1">
        <w:t xml:space="preserve">2.290.273 </w:t>
      </w:r>
      <w:r w:rsidR="008D1EC2" w:rsidRPr="00EC3DE1">
        <w:t xml:space="preserve">zł t.j. </w:t>
      </w:r>
      <w:r w:rsidR="00720425" w:rsidRPr="00EC3DE1">
        <w:t xml:space="preserve">52,2 </w:t>
      </w:r>
      <w:r w:rsidR="003C4A88" w:rsidRPr="00EC3DE1">
        <w:t>% wartości planowanych</w:t>
      </w:r>
      <w:r w:rsidR="00AD5A26" w:rsidRPr="00EC3DE1">
        <w:t>)</w:t>
      </w:r>
      <w:r w:rsidR="003C4A88" w:rsidRPr="00EC3DE1">
        <w:t>. Największym źródłem dochodów</w:t>
      </w:r>
      <w:r w:rsidR="00A319DA" w:rsidRPr="00EC3DE1">
        <w:t xml:space="preserve"> </w:t>
      </w:r>
      <w:r w:rsidR="00E510C3" w:rsidRPr="00EC3DE1">
        <w:t xml:space="preserve">w </w:t>
      </w:r>
      <w:r w:rsidR="003C4A88" w:rsidRPr="00EC3DE1">
        <w:t xml:space="preserve">tej grupie jest podatek </w:t>
      </w:r>
      <w:r w:rsidR="003C08F2" w:rsidRPr="00EC3DE1">
        <w:t xml:space="preserve">                            </w:t>
      </w:r>
      <w:r w:rsidR="003C4A88" w:rsidRPr="00EC3DE1">
        <w:t>od nieruchomości, który zrealizowany został</w:t>
      </w:r>
      <w:r w:rsidR="00B90D41" w:rsidRPr="00EC3DE1">
        <w:t xml:space="preserve"> </w:t>
      </w:r>
      <w:r w:rsidR="003C4A88" w:rsidRPr="00EC3DE1">
        <w:t xml:space="preserve"> na poziomie </w:t>
      </w:r>
      <w:r w:rsidR="00712F23" w:rsidRPr="00EC3DE1">
        <w:t>4</w:t>
      </w:r>
      <w:r w:rsidR="00720425" w:rsidRPr="00EC3DE1">
        <w:t>9,86</w:t>
      </w:r>
      <w:r w:rsidR="003C4A88" w:rsidRPr="00EC3DE1">
        <w:t xml:space="preserve"> % wartości planowanych</w:t>
      </w:r>
      <w:r w:rsidR="008D1EC2" w:rsidRPr="00EC3DE1">
        <w:t xml:space="preserve"> w wysokości </w:t>
      </w:r>
      <w:r w:rsidR="00E510C3" w:rsidRPr="00EC3DE1">
        <w:t>1.</w:t>
      </w:r>
      <w:r w:rsidR="00720425" w:rsidRPr="00EC3DE1">
        <w:t>645.403,70</w:t>
      </w:r>
      <w:r w:rsidR="008D1EC2" w:rsidRPr="00EC3DE1">
        <w:t xml:space="preserve"> zł</w:t>
      </w:r>
      <w:r w:rsidR="003C4A88" w:rsidRPr="00EC3DE1">
        <w:t>.</w:t>
      </w:r>
      <w:r w:rsidR="00013626" w:rsidRPr="00EC3DE1">
        <w:t xml:space="preserve"> </w:t>
      </w:r>
      <w:r w:rsidR="00BA0DE7" w:rsidRPr="00EC3DE1">
        <w:t>Na dzień 30 czerwca zaległości</w:t>
      </w:r>
      <w:r w:rsidR="008D1EC2" w:rsidRPr="00EC3DE1">
        <w:t xml:space="preserve"> </w:t>
      </w:r>
      <w:r w:rsidR="00BA0DE7" w:rsidRPr="00EC3DE1">
        <w:t xml:space="preserve"> z tytułu podatku od nieruchomości osób fizycznych wynosiły</w:t>
      </w:r>
      <w:r w:rsidR="00EC3DE1" w:rsidRPr="00EC3DE1">
        <w:t xml:space="preserve"> 593.575,63</w:t>
      </w:r>
      <w:r w:rsidR="00A319DA" w:rsidRPr="00EC3DE1">
        <w:t xml:space="preserve"> zł</w:t>
      </w:r>
      <w:r w:rsidR="000A3DC4" w:rsidRPr="00EC3DE1">
        <w:t xml:space="preserve"> (w roku poprzednim </w:t>
      </w:r>
      <w:r w:rsidR="00EC3DE1" w:rsidRPr="00EC3DE1">
        <w:t xml:space="preserve">553.444 </w:t>
      </w:r>
      <w:r w:rsidR="002A4112" w:rsidRPr="00EC3DE1">
        <w:t xml:space="preserve"> </w:t>
      </w:r>
      <w:r w:rsidR="00A319DA" w:rsidRPr="00EC3DE1">
        <w:t>zł</w:t>
      </w:r>
      <w:r w:rsidR="000A3DC4" w:rsidRPr="00EC3DE1">
        <w:t>)</w:t>
      </w:r>
      <w:r w:rsidR="00BA0DE7" w:rsidRPr="00EC3DE1">
        <w:t>.</w:t>
      </w:r>
      <w:r w:rsidR="00F325CE" w:rsidRPr="00EC3DE1">
        <w:t xml:space="preserve">  </w:t>
      </w:r>
      <w:r w:rsidR="00BA0DE7" w:rsidRPr="00EC3DE1">
        <w:t xml:space="preserve"> </w:t>
      </w:r>
      <w:r w:rsidR="00FE3B93" w:rsidRPr="00EC3DE1">
        <w:t>W</w:t>
      </w:r>
      <w:r w:rsidR="00BA0DE7" w:rsidRPr="00EC3DE1">
        <w:t>pływy z tytułu innych opłat stanowiących dochody gminy (rozdz. 75618) zrealizowane zostały</w:t>
      </w:r>
      <w:r w:rsidR="0038757A" w:rsidRPr="00EC3DE1">
        <w:t xml:space="preserve"> </w:t>
      </w:r>
      <w:r w:rsidR="00BA0DE7" w:rsidRPr="00EC3DE1">
        <w:t>w wysokości</w:t>
      </w:r>
      <w:r w:rsidR="00FE3B93" w:rsidRPr="00EC3DE1">
        <w:t xml:space="preserve"> </w:t>
      </w:r>
      <w:r w:rsidR="00EC3DE1" w:rsidRPr="00EC3DE1">
        <w:t>319.599,37</w:t>
      </w:r>
      <w:r w:rsidR="00FE3B93" w:rsidRPr="00EC3DE1">
        <w:t xml:space="preserve"> zł – </w:t>
      </w:r>
      <w:r w:rsidR="00A319DA" w:rsidRPr="00EC3DE1">
        <w:t xml:space="preserve"> </w:t>
      </w:r>
      <w:r w:rsidR="00EC3DE1" w:rsidRPr="00EC3DE1">
        <w:t>34,58</w:t>
      </w:r>
      <w:r w:rsidR="00B90D41" w:rsidRPr="00EC3DE1">
        <w:t xml:space="preserve"> </w:t>
      </w:r>
      <w:r w:rsidR="00FE3B93" w:rsidRPr="00EC3DE1">
        <w:t>% wartości planowanych</w:t>
      </w:r>
      <w:r w:rsidR="00B90D41" w:rsidRPr="00EC3DE1">
        <w:t xml:space="preserve">. </w:t>
      </w:r>
      <w:r w:rsidR="003B7A58" w:rsidRPr="00EC3DE1">
        <w:t>Dochody</w:t>
      </w:r>
      <w:r w:rsidR="0038757A" w:rsidRPr="00EC3DE1">
        <w:t xml:space="preserve"> </w:t>
      </w:r>
      <w:r w:rsidR="003B7A58" w:rsidRPr="00EC3DE1">
        <w:t xml:space="preserve"> z tytułu udziału w podatku dochodowym od osób fizycznych zrealizowano</w:t>
      </w:r>
      <w:r w:rsidR="0038757A" w:rsidRPr="00EC3DE1">
        <w:t xml:space="preserve">  </w:t>
      </w:r>
      <w:r w:rsidR="0058061B" w:rsidRPr="00EC3DE1">
        <w:t xml:space="preserve"> </w:t>
      </w:r>
      <w:r w:rsidR="003B7A58" w:rsidRPr="00EC3DE1">
        <w:t>w wysokości</w:t>
      </w:r>
      <w:r w:rsidR="00EC3DE1" w:rsidRPr="00EC3DE1">
        <w:t xml:space="preserve"> 8.277.540,00</w:t>
      </w:r>
      <w:r w:rsidR="00672DD4" w:rsidRPr="00EC3DE1">
        <w:t xml:space="preserve"> </w:t>
      </w:r>
      <w:r w:rsidR="00A319DA" w:rsidRPr="00EC3DE1">
        <w:t>zł t.j.</w:t>
      </w:r>
      <w:r w:rsidR="00EC3DE1" w:rsidRPr="00EC3DE1">
        <w:t xml:space="preserve"> 46,79</w:t>
      </w:r>
      <w:r w:rsidR="00A319DA" w:rsidRPr="00EC3DE1">
        <w:t xml:space="preserve"> % </w:t>
      </w:r>
      <w:r w:rsidR="00672DD4" w:rsidRPr="00EC3DE1">
        <w:t>wartości planowanych (w roku poprzednim</w:t>
      </w:r>
      <w:r w:rsidR="003B7A58" w:rsidRPr="00EC3DE1">
        <w:t xml:space="preserve"> </w:t>
      </w:r>
      <w:r w:rsidR="00EC3DE1" w:rsidRPr="00EC3DE1">
        <w:t>7.380.354</w:t>
      </w:r>
      <w:r w:rsidR="00FB4D99">
        <w:t>,00</w:t>
      </w:r>
      <w:r w:rsidR="00EC3DE1" w:rsidRPr="00EC3DE1">
        <w:t xml:space="preserve"> </w:t>
      </w:r>
      <w:r w:rsidR="00A319DA" w:rsidRPr="00EC3DE1">
        <w:t>zł na poziomie</w:t>
      </w:r>
      <w:r w:rsidR="00AC77FB" w:rsidRPr="00EC3DE1">
        <w:t xml:space="preserve"> </w:t>
      </w:r>
      <w:r w:rsidR="00EC3DE1" w:rsidRPr="00EC3DE1">
        <w:t xml:space="preserve">48,2 </w:t>
      </w:r>
      <w:r w:rsidR="00A319DA" w:rsidRPr="00EC3DE1">
        <w:t xml:space="preserve">% </w:t>
      </w:r>
      <w:r w:rsidR="003B7A58" w:rsidRPr="00EC3DE1">
        <w:t>wartości planowanych</w:t>
      </w:r>
      <w:r w:rsidR="00672DD4" w:rsidRPr="00EC3DE1">
        <w:t>)</w:t>
      </w:r>
      <w:r w:rsidR="003B7A58" w:rsidRPr="00EC3DE1">
        <w:t>, natomiast udziały</w:t>
      </w:r>
      <w:r w:rsidR="00AC77FB" w:rsidRPr="00EC3DE1">
        <w:t xml:space="preserve"> </w:t>
      </w:r>
      <w:r w:rsidR="003B7A58" w:rsidRPr="00EC3DE1">
        <w:t>w podatku dochodowym od osób prawnych</w:t>
      </w:r>
      <w:r w:rsidR="003621C0" w:rsidRPr="00EC3DE1">
        <w:t xml:space="preserve"> </w:t>
      </w:r>
      <w:r w:rsidR="00EC3DE1" w:rsidRPr="00EC3DE1">
        <w:t>71.086,12</w:t>
      </w:r>
      <w:r w:rsidR="00582ADE" w:rsidRPr="00EC3DE1">
        <w:t xml:space="preserve"> </w:t>
      </w:r>
      <w:r w:rsidR="00A6054E" w:rsidRPr="00EC3DE1">
        <w:t>z</w:t>
      </w:r>
      <w:r w:rsidR="00672DD4" w:rsidRPr="00EC3DE1">
        <w:t xml:space="preserve">ł – </w:t>
      </w:r>
      <w:r w:rsidR="00EC3DE1" w:rsidRPr="00EC3DE1">
        <w:t>35,54</w:t>
      </w:r>
      <w:r w:rsidR="00672DD4" w:rsidRPr="00EC3DE1">
        <w:t xml:space="preserve"> % wartości planowanych</w:t>
      </w:r>
      <w:r w:rsidR="00ED7A6F" w:rsidRPr="00EC3DE1">
        <w:t>;</w:t>
      </w:r>
      <w:r w:rsidR="005E3E15" w:rsidRPr="00EC3DE1">
        <w:t xml:space="preserve">                                                  </w:t>
      </w:r>
    </w:p>
    <w:p w:rsidR="00991C6F" w:rsidRPr="0074762E" w:rsidRDefault="00991C6F" w:rsidP="00D84D15">
      <w:pPr>
        <w:numPr>
          <w:ilvl w:val="0"/>
          <w:numId w:val="5"/>
        </w:numPr>
        <w:spacing w:line="360" w:lineRule="auto"/>
        <w:jc w:val="both"/>
      </w:pPr>
      <w:r w:rsidRPr="0074762E">
        <w:t xml:space="preserve">dział 758 – różne rozliczenia </w:t>
      </w:r>
      <w:r w:rsidR="009D3004" w:rsidRPr="0074762E">
        <w:t>–</w:t>
      </w:r>
      <w:r w:rsidRPr="0074762E">
        <w:t xml:space="preserve"> </w:t>
      </w:r>
      <w:r w:rsidR="009D3004" w:rsidRPr="0074762E">
        <w:t>wpływy z tytułu subwencji ogólnej</w:t>
      </w:r>
      <w:r w:rsidR="00D236C4" w:rsidRPr="0074762E">
        <w:t xml:space="preserve"> </w:t>
      </w:r>
      <w:r w:rsidR="009D3004" w:rsidRPr="0074762E">
        <w:t>wyniosły</w:t>
      </w:r>
      <w:r w:rsidR="00DF29FE" w:rsidRPr="0074762E">
        <w:t xml:space="preserve">  </w:t>
      </w:r>
      <w:r w:rsidR="009D3004" w:rsidRPr="0074762E">
        <w:t xml:space="preserve"> </w:t>
      </w:r>
      <w:r w:rsidR="00A319DA" w:rsidRPr="0074762E">
        <w:t>6.</w:t>
      </w:r>
      <w:r w:rsidR="0074762E" w:rsidRPr="0074762E">
        <w:t>992.662,00</w:t>
      </w:r>
      <w:r w:rsidR="009D3004" w:rsidRPr="0074762E">
        <w:t xml:space="preserve"> zł, co stanowi </w:t>
      </w:r>
      <w:r w:rsidR="00E510C3" w:rsidRPr="0074762E">
        <w:t>6</w:t>
      </w:r>
      <w:r w:rsidR="0074762E" w:rsidRPr="0074762E">
        <w:t>0,58</w:t>
      </w:r>
      <w:r w:rsidR="00F97C99" w:rsidRPr="0074762E">
        <w:t xml:space="preserve"> </w:t>
      </w:r>
      <w:r w:rsidR="009D3004" w:rsidRPr="0074762E">
        <w:t>% wartości planowanych, przy czym część oświatowa</w:t>
      </w:r>
      <w:r w:rsidR="003621C0" w:rsidRPr="0074762E">
        <w:t xml:space="preserve"> subwencji ogólnej</w:t>
      </w:r>
      <w:r w:rsidR="009D3004" w:rsidRPr="0074762E">
        <w:t xml:space="preserve"> została zrealizowana na poziomie 61,</w:t>
      </w:r>
      <w:r w:rsidR="00AC77FB" w:rsidRPr="0074762E">
        <w:t>5</w:t>
      </w:r>
      <w:r w:rsidR="0074762E" w:rsidRPr="0074762E">
        <w:t>4</w:t>
      </w:r>
      <w:r w:rsidR="009D3004" w:rsidRPr="0074762E">
        <w:t xml:space="preserve"> %</w:t>
      </w:r>
      <w:r w:rsidR="0074762E" w:rsidRPr="0074762E">
        <w:t xml:space="preserve"> w wysokości 6.612.680,00 zł</w:t>
      </w:r>
      <w:r w:rsidR="009D3004" w:rsidRPr="0074762E">
        <w:t>, a część wyrównawcza</w:t>
      </w:r>
      <w:r w:rsidR="0074762E" w:rsidRPr="0074762E">
        <w:t xml:space="preserve"> – 429.048,00 zł</w:t>
      </w:r>
      <w:r w:rsidR="00DB7A90" w:rsidRPr="0074762E">
        <w:t xml:space="preserve"> </w:t>
      </w:r>
      <w:r w:rsidR="009D3004" w:rsidRPr="0074762E">
        <w:t xml:space="preserve"> </w:t>
      </w:r>
      <w:r w:rsidR="00DB7A90" w:rsidRPr="0074762E">
        <w:t>i równoważąca</w:t>
      </w:r>
      <w:r w:rsidR="0074762E" w:rsidRPr="0074762E">
        <w:t xml:space="preserve"> – 50.934,00 zł</w:t>
      </w:r>
      <w:r w:rsidR="00DB7A90" w:rsidRPr="0074762E">
        <w:t xml:space="preserve"> </w:t>
      </w:r>
      <w:r w:rsidR="0074762E" w:rsidRPr="0074762E">
        <w:t xml:space="preserve">na poziomie </w:t>
      </w:r>
      <w:r w:rsidR="009D3004" w:rsidRPr="0074762E">
        <w:t>50,0 %</w:t>
      </w:r>
      <w:r w:rsidR="0074762E" w:rsidRPr="0074762E">
        <w:t xml:space="preserve"> wartości planowanych</w:t>
      </w:r>
      <w:r w:rsidR="00ED7A6F" w:rsidRPr="0074762E">
        <w:t>;</w:t>
      </w:r>
    </w:p>
    <w:p w:rsidR="00CD0216" w:rsidRPr="00C210BF" w:rsidRDefault="00CD0216" w:rsidP="00D84D15">
      <w:pPr>
        <w:numPr>
          <w:ilvl w:val="0"/>
          <w:numId w:val="5"/>
        </w:numPr>
        <w:spacing w:line="360" w:lineRule="auto"/>
        <w:jc w:val="both"/>
      </w:pPr>
      <w:r w:rsidRPr="00C210BF">
        <w:t>dział 801 – oświata i wychowanie –</w:t>
      </w:r>
      <w:r w:rsidR="00347907" w:rsidRPr="00C210BF">
        <w:t xml:space="preserve"> ogółem w dziale zrealizowano dochody</w:t>
      </w:r>
      <w:r w:rsidR="0074762E" w:rsidRPr="00C210BF">
        <w:t xml:space="preserve">                        </w:t>
      </w:r>
      <w:r w:rsidR="00347907" w:rsidRPr="00C210BF">
        <w:t xml:space="preserve">w wysokości </w:t>
      </w:r>
      <w:r w:rsidR="0074762E" w:rsidRPr="00C210BF">
        <w:t>371.907,02</w:t>
      </w:r>
      <w:r w:rsidR="00347907" w:rsidRPr="00C210BF">
        <w:t xml:space="preserve"> zł, co stanowi </w:t>
      </w:r>
      <w:r w:rsidR="0074762E" w:rsidRPr="00C210BF">
        <w:t>59,60</w:t>
      </w:r>
      <w:r w:rsidR="00ED7A6F" w:rsidRPr="00C210BF">
        <w:t xml:space="preserve"> % wartości planowanych.</w:t>
      </w:r>
      <w:r w:rsidR="003F3227" w:rsidRPr="00C210BF">
        <w:t xml:space="preserve"> Zrealizowano </w:t>
      </w:r>
      <w:r w:rsidR="003C08F2" w:rsidRPr="00C210BF">
        <w:t xml:space="preserve">m.in. </w:t>
      </w:r>
      <w:r w:rsidR="003F3227" w:rsidRPr="00C210BF">
        <w:t>dochody własne</w:t>
      </w:r>
      <w:r w:rsidR="00F97C99" w:rsidRPr="00C210BF">
        <w:t xml:space="preserve"> z tytułu opłat za pobyt dzieci w przedszkol</w:t>
      </w:r>
      <w:r w:rsidR="00C210BF" w:rsidRPr="00C210BF">
        <w:t>u</w:t>
      </w:r>
      <w:r w:rsidR="0074762E" w:rsidRPr="00C210BF">
        <w:t xml:space="preserve"> i o</w:t>
      </w:r>
      <w:r w:rsidR="00C210BF" w:rsidRPr="00C210BF">
        <w:t>ddziałach przedszkolnych</w:t>
      </w:r>
      <w:r w:rsidR="00F97C99" w:rsidRPr="00C210BF">
        <w:t xml:space="preserve">  w wysokości </w:t>
      </w:r>
      <w:r w:rsidR="0074762E" w:rsidRPr="00C210BF">
        <w:t>10.806</w:t>
      </w:r>
      <w:r w:rsidR="00FB4D99">
        <w:t>,00</w:t>
      </w:r>
      <w:r w:rsidR="003F3227" w:rsidRPr="00C210BF">
        <w:t xml:space="preserve"> zł oraz dotacje na realizacj</w:t>
      </w:r>
      <w:r w:rsidR="00F97C99" w:rsidRPr="00C210BF">
        <w:t>ę</w:t>
      </w:r>
      <w:r w:rsidR="006F3217" w:rsidRPr="00C210BF">
        <w:t xml:space="preserve"> zadań z zakresu wychowania przedszkolnego  w wysokości </w:t>
      </w:r>
      <w:r w:rsidR="00430A7B" w:rsidRPr="00C210BF">
        <w:t>2</w:t>
      </w:r>
      <w:r w:rsidR="00C210BF" w:rsidRPr="00C210BF">
        <w:t>72.886,00</w:t>
      </w:r>
      <w:r w:rsidR="006F3217" w:rsidRPr="00C210BF">
        <w:t xml:space="preserve"> zł – 50</w:t>
      </w:r>
      <w:r w:rsidR="00F857B3" w:rsidRPr="00C210BF">
        <w:t>,</w:t>
      </w:r>
      <w:r w:rsidR="00AC77FB" w:rsidRPr="00C210BF">
        <w:t>0</w:t>
      </w:r>
      <w:r w:rsidR="006F3217" w:rsidRPr="00C210BF">
        <w:t xml:space="preserve"> % wartości planowanych</w:t>
      </w:r>
      <w:r w:rsidR="00F857B3" w:rsidRPr="00C210BF">
        <w:t>,</w:t>
      </w:r>
      <w:r w:rsidR="00AC77FB" w:rsidRPr="00C210BF">
        <w:t xml:space="preserve"> refundacje</w:t>
      </w:r>
      <w:r w:rsidR="00D169D4" w:rsidRPr="00C210BF">
        <w:t xml:space="preserve"> wydatków</w:t>
      </w:r>
      <w:r w:rsidR="00AC77FB" w:rsidRPr="00C210BF">
        <w:t xml:space="preserve"> projektów unijnych</w:t>
      </w:r>
      <w:r w:rsidR="00D169D4" w:rsidRPr="00C210BF">
        <w:t xml:space="preserve"> realizowanych w roku 201</w:t>
      </w:r>
      <w:r w:rsidR="00C210BF" w:rsidRPr="00C210BF">
        <w:t xml:space="preserve">8   </w:t>
      </w:r>
      <w:r w:rsidR="00AC77FB" w:rsidRPr="00C210BF">
        <w:t xml:space="preserve"> </w:t>
      </w:r>
      <w:r w:rsidR="00D169D4" w:rsidRPr="00C210BF">
        <w:t xml:space="preserve">w tym, </w:t>
      </w:r>
      <w:r w:rsidR="00AC77FB" w:rsidRPr="00C210BF">
        <w:t xml:space="preserve">w wysokości </w:t>
      </w:r>
      <w:r w:rsidR="00C210BF" w:rsidRPr="00C210BF">
        <w:t>15.391,43</w:t>
      </w:r>
      <w:r w:rsidR="00AC77FB" w:rsidRPr="00C210BF">
        <w:t xml:space="preserve"> zł </w:t>
      </w:r>
      <w:r w:rsidR="00D169D4" w:rsidRPr="00C210BF">
        <w:t>na projekt bieżący</w:t>
      </w:r>
      <w:r w:rsidR="00C210BF" w:rsidRPr="00C210BF">
        <w:t xml:space="preserve"> („Ciesz się naszym dziedzictwem”</w:t>
      </w:r>
      <w:r w:rsidR="00FB4D99">
        <w:t>)</w:t>
      </w:r>
      <w:r w:rsidR="003C08F2" w:rsidRPr="00C210BF">
        <w:t xml:space="preserve"> </w:t>
      </w:r>
      <w:r w:rsidR="0006501F" w:rsidRPr="00C210BF">
        <w:t xml:space="preserve"> </w:t>
      </w:r>
      <w:r w:rsidR="00D169D4" w:rsidRPr="00C210BF">
        <w:t xml:space="preserve"> i</w:t>
      </w:r>
      <w:r w:rsidR="00AC77FB" w:rsidRPr="00C210BF">
        <w:t xml:space="preserve"> </w:t>
      </w:r>
      <w:r w:rsidR="00C210BF" w:rsidRPr="00C210BF">
        <w:t>38.485,16</w:t>
      </w:r>
      <w:r w:rsidR="00D169D4" w:rsidRPr="00C210BF">
        <w:t xml:space="preserve"> zł na projekt majątkowy (modernizacja budynku PP 1);</w:t>
      </w:r>
      <w:r w:rsidR="003F3227" w:rsidRPr="00C210BF">
        <w:t xml:space="preserve"> </w:t>
      </w:r>
    </w:p>
    <w:p w:rsidR="0020690F" w:rsidRPr="009E3604" w:rsidRDefault="0020690F" w:rsidP="00D84D15">
      <w:pPr>
        <w:numPr>
          <w:ilvl w:val="0"/>
          <w:numId w:val="5"/>
        </w:numPr>
        <w:spacing w:line="360" w:lineRule="auto"/>
        <w:jc w:val="both"/>
      </w:pPr>
      <w:r w:rsidRPr="009E3604">
        <w:t xml:space="preserve">dział 852 – pomoc społeczna – </w:t>
      </w:r>
      <w:r w:rsidR="00430A7B" w:rsidRPr="009E3604">
        <w:t xml:space="preserve">łącznie zrealizowano </w:t>
      </w:r>
      <w:r w:rsidR="00BB538A" w:rsidRPr="009E3604">
        <w:t xml:space="preserve">dochody </w:t>
      </w:r>
      <w:r w:rsidR="00BD0B95" w:rsidRPr="009E3604">
        <w:t>w</w:t>
      </w:r>
      <w:r w:rsidRPr="009E3604">
        <w:t xml:space="preserve"> </w:t>
      </w:r>
      <w:r w:rsidR="00C210BF" w:rsidRPr="009E3604">
        <w:t>63,32</w:t>
      </w:r>
      <w:r w:rsidR="00380AE7" w:rsidRPr="009E3604">
        <w:t xml:space="preserve"> </w:t>
      </w:r>
      <w:r w:rsidR="00994557" w:rsidRPr="009E3604">
        <w:t xml:space="preserve">% </w:t>
      </w:r>
      <w:r w:rsidR="00430A7B" w:rsidRPr="009E3604">
        <w:t xml:space="preserve">wartości planowanych </w:t>
      </w:r>
      <w:r w:rsidR="00994557" w:rsidRPr="009E3604">
        <w:t>w</w:t>
      </w:r>
      <w:r w:rsidR="002F41E1" w:rsidRPr="009E3604">
        <w:t xml:space="preserve"> </w:t>
      </w:r>
      <w:r w:rsidR="005D091E" w:rsidRPr="009E3604">
        <w:t xml:space="preserve">wysokości </w:t>
      </w:r>
      <w:r w:rsidR="00B169F4" w:rsidRPr="009E3604">
        <w:t>5</w:t>
      </w:r>
      <w:r w:rsidR="00C210BF" w:rsidRPr="009E3604">
        <w:t>47.150,06</w:t>
      </w:r>
      <w:r w:rsidR="005D091E" w:rsidRPr="009E3604">
        <w:t xml:space="preserve"> zł</w:t>
      </w:r>
      <w:r w:rsidR="0097023B" w:rsidRPr="009E3604">
        <w:t>,</w:t>
      </w:r>
      <w:r w:rsidR="00430A7B" w:rsidRPr="009E3604">
        <w:t xml:space="preserve"> w tym dotacje na zadania zlecone </w:t>
      </w:r>
      <w:r w:rsidR="00B169F4" w:rsidRPr="009E3604">
        <w:t xml:space="preserve">(dodatki energetyczne, specjalistyczne usługi opiekuńcze) </w:t>
      </w:r>
      <w:r w:rsidR="004842DE" w:rsidRPr="009E3604">
        <w:t>–</w:t>
      </w:r>
      <w:r w:rsidR="00430A7B" w:rsidRPr="009E3604">
        <w:t xml:space="preserve"> </w:t>
      </w:r>
      <w:r w:rsidR="00C210BF" w:rsidRPr="009E3604">
        <w:t>33.521,29</w:t>
      </w:r>
      <w:r w:rsidR="004842DE" w:rsidRPr="009E3604">
        <w:t xml:space="preserve"> zł, dotacje na zadania własne</w:t>
      </w:r>
      <w:r w:rsidR="00B308D6" w:rsidRPr="009E3604">
        <w:t xml:space="preserve"> (składki na ubezpieczenia zdrowotne, zasiłki okresowe i celowe, zasiłki stałe, ośrodki pomocy społecznej i pomoc w zakresie dożywiania)</w:t>
      </w:r>
      <w:r w:rsidR="004842DE" w:rsidRPr="009E3604">
        <w:t xml:space="preserve"> – </w:t>
      </w:r>
      <w:r w:rsidR="00C210BF" w:rsidRPr="009E3604">
        <w:t>480.408,00</w:t>
      </w:r>
      <w:r w:rsidR="004842DE" w:rsidRPr="009E3604">
        <w:t xml:space="preserve"> zł i</w:t>
      </w:r>
      <w:r w:rsidR="001A5511" w:rsidRPr="009E3604">
        <w:t xml:space="preserve"> dochody własne</w:t>
      </w:r>
      <w:r w:rsidR="00B308D6" w:rsidRPr="009E3604">
        <w:t xml:space="preserve"> (w tym wpływy ze zwrotów świadczeń i odpłatność za usługi opiekuńcze) - </w:t>
      </w:r>
      <w:r w:rsidR="00DF29FE" w:rsidRPr="009E3604">
        <w:t xml:space="preserve"> </w:t>
      </w:r>
      <w:r w:rsidR="001A5511" w:rsidRPr="009E3604">
        <w:t xml:space="preserve"> </w:t>
      </w:r>
      <w:r w:rsidR="009E3604" w:rsidRPr="009E3604">
        <w:t>13.420,77</w:t>
      </w:r>
      <w:r w:rsidR="009A4255" w:rsidRPr="009E3604">
        <w:t xml:space="preserve"> zł</w:t>
      </w:r>
      <w:r w:rsidR="001A5511" w:rsidRPr="009E3604">
        <w:t>;</w:t>
      </w:r>
    </w:p>
    <w:p w:rsidR="001665D7" w:rsidRPr="000242BA" w:rsidRDefault="001665D7" w:rsidP="00D84D15">
      <w:pPr>
        <w:numPr>
          <w:ilvl w:val="0"/>
          <w:numId w:val="5"/>
        </w:numPr>
        <w:spacing w:line="360" w:lineRule="auto"/>
        <w:jc w:val="both"/>
      </w:pPr>
      <w:r w:rsidRPr="000242BA">
        <w:t>dział 854 – edukacyjna opieka wychowawcza –</w:t>
      </w:r>
      <w:r w:rsidR="005D091E" w:rsidRPr="000242BA">
        <w:t xml:space="preserve"> </w:t>
      </w:r>
      <w:r w:rsidR="000242BA" w:rsidRPr="000242BA">
        <w:t xml:space="preserve">zrealizowano </w:t>
      </w:r>
      <w:r w:rsidR="005D091E" w:rsidRPr="000242BA">
        <w:t>dochody z tytułu</w:t>
      </w:r>
      <w:r w:rsidRPr="000242BA">
        <w:t xml:space="preserve"> dotacj</w:t>
      </w:r>
      <w:r w:rsidR="005D091E" w:rsidRPr="000242BA">
        <w:t>i</w:t>
      </w:r>
      <w:r w:rsidRPr="000242BA">
        <w:t xml:space="preserve"> </w:t>
      </w:r>
      <w:r w:rsidR="000E00B3" w:rsidRPr="000242BA">
        <w:t>celowej</w:t>
      </w:r>
      <w:r w:rsidR="00F42BEA" w:rsidRPr="000242BA">
        <w:t xml:space="preserve"> </w:t>
      </w:r>
      <w:r w:rsidR="000E00B3" w:rsidRPr="000242BA">
        <w:t xml:space="preserve">z przeznaczeniem na pomoc materialną dla uczniów </w:t>
      </w:r>
      <w:r w:rsidR="00DF29FE" w:rsidRPr="000242BA">
        <w:t xml:space="preserve"> </w:t>
      </w:r>
      <w:r w:rsidR="005D091E" w:rsidRPr="000242BA">
        <w:t>w wysokości</w:t>
      </w:r>
      <w:r w:rsidR="000242BA" w:rsidRPr="000242BA">
        <w:t xml:space="preserve">         </w:t>
      </w:r>
      <w:r w:rsidR="005D091E" w:rsidRPr="000242BA">
        <w:t xml:space="preserve"> </w:t>
      </w:r>
      <w:r w:rsidR="000242BA" w:rsidRPr="000242BA">
        <w:t>24.586,00</w:t>
      </w:r>
      <w:r w:rsidR="0060172D" w:rsidRPr="000242BA">
        <w:t xml:space="preserve"> zł</w:t>
      </w:r>
      <w:r w:rsidRPr="000242BA">
        <w:t xml:space="preserve"> na poziomie </w:t>
      </w:r>
      <w:r w:rsidR="000236B4" w:rsidRPr="000242BA">
        <w:t>100</w:t>
      </w:r>
      <w:r w:rsidRPr="000242BA">
        <w:t xml:space="preserve"> %</w:t>
      </w:r>
      <w:r w:rsidR="0060172D" w:rsidRPr="000242BA">
        <w:t xml:space="preserve"> wartości planowanych</w:t>
      </w:r>
      <w:r w:rsidR="000242BA" w:rsidRPr="000242BA">
        <w:t>, nie otrzymano dofinansowania do wyjazdów śródrocznych dzieci</w:t>
      </w:r>
      <w:r w:rsidR="0060172D" w:rsidRPr="000242BA">
        <w:t>;</w:t>
      </w:r>
    </w:p>
    <w:p w:rsidR="00BD0B95" w:rsidRPr="000242BA" w:rsidRDefault="00BD0B95" w:rsidP="00D84D15">
      <w:pPr>
        <w:numPr>
          <w:ilvl w:val="0"/>
          <w:numId w:val="5"/>
        </w:numPr>
        <w:spacing w:line="360" w:lineRule="auto"/>
        <w:jc w:val="both"/>
      </w:pPr>
      <w:r w:rsidRPr="000242BA">
        <w:t>dział 855 – rodzina – zrealizowano dochody w wysokości 5.</w:t>
      </w:r>
      <w:r w:rsidR="000242BA" w:rsidRPr="000242BA">
        <w:t>518.906,88</w:t>
      </w:r>
      <w:r w:rsidRPr="000242BA">
        <w:t xml:space="preserve"> zł na poziomie 5</w:t>
      </w:r>
      <w:r w:rsidR="000242BA" w:rsidRPr="000242BA">
        <w:t>2,99</w:t>
      </w:r>
      <w:r w:rsidRPr="000242BA">
        <w:t xml:space="preserve"> % wartości planowanych w tym: dotację celową na świadczenie wychowawcze 3.</w:t>
      </w:r>
      <w:r w:rsidR="00B308D6" w:rsidRPr="000242BA">
        <w:t>5</w:t>
      </w:r>
      <w:r w:rsidR="000242BA" w:rsidRPr="000242BA">
        <w:t>77.580,59</w:t>
      </w:r>
      <w:r w:rsidRPr="000242BA">
        <w:t xml:space="preserve"> zł, dotację celową na świadczenia rodzinne 1.</w:t>
      </w:r>
      <w:r w:rsidR="00B308D6" w:rsidRPr="000242BA">
        <w:t>8</w:t>
      </w:r>
      <w:r w:rsidR="000242BA" w:rsidRPr="000242BA">
        <w:t xml:space="preserve">83.240,00 </w:t>
      </w:r>
      <w:r w:rsidRPr="000242BA">
        <w:t xml:space="preserve">zł, dotację na obsługę karty dużej rodziny </w:t>
      </w:r>
      <w:r w:rsidR="000242BA" w:rsidRPr="000242BA">
        <w:t>359,46, dotację na składki na ubezpieczenia zdrowotne dla uprawnionych gwarantowane z budżetu państwa 18.200,00</w:t>
      </w:r>
      <w:r w:rsidRPr="000242BA">
        <w:t xml:space="preserve"> zł oraz dochody własne </w:t>
      </w:r>
      <w:r w:rsidR="000242BA" w:rsidRPr="000242BA">
        <w:t xml:space="preserve">                    </w:t>
      </w:r>
      <w:r w:rsidRPr="000242BA">
        <w:t xml:space="preserve">(zwroty z lat ubiegłych i odsetki) w wysokości </w:t>
      </w:r>
      <w:r w:rsidR="00B308D6" w:rsidRPr="000242BA">
        <w:t>3</w:t>
      </w:r>
      <w:r w:rsidR="000242BA" w:rsidRPr="000242BA">
        <w:t>9.526,83</w:t>
      </w:r>
      <w:r w:rsidRPr="000242BA">
        <w:t xml:space="preserve"> zł; </w:t>
      </w:r>
    </w:p>
    <w:p w:rsidR="00576B8B" w:rsidRPr="005D61AB" w:rsidRDefault="005F6679" w:rsidP="00D84D15">
      <w:pPr>
        <w:numPr>
          <w:ilvl w:val="0"/>
          <w:numId w:val="5"/>
        </w:numPr>
        <w:spacing w:line="360" w:lineRule="auto"/>
        <w:jc w:val="both"/>
      </w:pPr>
      <w:r w:rsidRPr="005D61AB">
        <w:t>dział 900 – gospodarka komunalna i ochrona środowiska –</w:t>
      </w:r>
      <w:r w:rsidR="00997B59" w:rsidRPr="005D61AB">
        <w:t xml:space="preserve"> zrealizowano dochody</w:t>
      </w:r>
      <w:r w:rsidR="00342C31" w:rsidRPr="005D61AB">
        <w:t xml:space="preserve">         </w:t>
      </w:r>
      <w:r w:rsidR="00997B59" w:rsidRPr="005D61AB">
        <w:t xml:space="preserve"> </w:t>
      </w:r>
      <w:r w:rsidR="00097C3B" w:rsidRPr="005D61AB">
        <w:t xml:space="preserve">w wysokości </w:t>
      </w:r>
      <w:r w:rsidR="00B308D6" w:rsidRPr="005D61AB">
        <w:t>1.</w:t>
      </w:r>
      <w:r w:rsidR="000242BA" w:rsidRPr="005D61AB">
        <w:t>797.787,21</w:t>
      </w:r>
      <w:r w:rsidR="008033E7" w:rsidRPr="005D61AB">
        <w:t xml:space="preserve"> </w:t>
      </w:r>
      <w:r w:rsidR="0040648F" w:rsidRPr="005D61AB">
        <w:t>zł</w:t>
      </w:r>
      <w:r w:rsidR="00950751" w:rsidRPr="005D61AB">
        <w:t>,</w:t>
      </w:r>
      <w:r w:rsidR="00097C3B" w:rsidRPr="005D61AB">
        <w:t xml:space="preserve"> co stanowi</w:t>
      </w:r>
      <w:r w:rsidR="00576B8B" w:rsidRPr="005D61AB">
        <w:t xml:space="preserve">   </w:t>
      </w:r>
      <w:r w:rsidR="000242BA" w:rsidRPr="005D61AB">
        <w:t>10,06</w:t>
      </w:r>
      <w:r w:rsidR="0040648F" w:rsidRPr="005D61AB">
        <w:t xml:space="preserve"> %</w:t>
      </w:r>
      <w:r w:rsidR="00097C3B" w:rsidRPr="005D61AB">
        <w:t xml:space="preserve"> wartości planowanych, w tym wpływy</w:t>
      </w:r>
      <w:r w:rsidR="00204059" w:rsidRPr="005D61AB">
        <w:t xml:space="preserve"> </w:t>
      </w:r>
      <w:r w:rsidR="009A4255" w:rsidRPr="005D61AB">
        <w:t xml:space="preserve"> z opłat za gospodarowanie odpadami </w:t>
      </w:r>
      <w:r w:rsidR="00B308D6" w:rsidRPr="005D61AB">
        <w:t>1.</w:t>
      </w:r>
      <w:r w:rsidR="000242BA" w:rsidRPr="005D61AB">
        <w:t>102.845,88</w:t>
      </w:r>
      <w:r w:rsidR="009A4255" w:rsidRPr="005D61AB">
        <w:t xml:space="preserve"> zł</w:t>
      </w:r>
      <w:r w:rsidR="000242BA" w:rsidRPr="005D61AB">
        <w:t xml:space="preserve"> odsetki</w:t>
      </w:r>
      <w:r w:rsidR="005D61AB" w:rsidRPr="005D61AB">
        <w:t xml:space="preserve">                                             </w:t>
      </w:r>
      <w:r w:rsidR="000242BA" w:rsidRPr="005D61AB">
        <w:t xml:space="preserve"> od nieterminowych płatności tej opłaty </w:t>
      </w:r>
      <w:r w:rsidR="005D61AB" w:rsidRPr="005D61AB">
        <w:t>– 2.200,96 zł oraz koszty upomnień i zwroty kosztów egzekucyjnych – 4.384,22 zł</w:t>
      </w:r>
      <w:r w:rsidR="009A4255" w:rsidRPr="005D61AB">
        <w:t>,</w:t>
      </w:r>
      <w:r w:rsidR="005D61AB" w:rsidRPr="005D61AB">
        <w:t xml:space="preserve"> środki refundacji wydatków z roku 2017 termomodernizacji PP1 – 677.311,35 zł,</w:t>
      </w:r>
      <w:r w:rsidR="00097C3B" w:rsidRPr="005D61AB">
        <w:t xml:space="preserve"> z opłat</w:t>
      </w:r>
      <w:r w:rsidR="0040648F" w:rsidRPr="005D61AB">
        <w:t xml:space="preserve"> i kar za korzystanie ze środowiska</w:t>
      </w:r>
      <w:r w:rsidR="005D61AB" w:rsidRPr="005D61AB">
        <w:t xml:space="preserve"> przekazywanych przez Urząd Marszałkowski w Katowicach</w:t>
      </w:r>
      <w:r w:rsidR="00097C3B" w:rsidRPr="005D61AB">
        <w:t xml:space="preserve"> w wysokości </w:t>
      </w:r>
      <w:r w:rsidR="005D61AB" w:rsidRPr="005D61AB">
        <w:t>10.609,67</w:t>
      </w:r>
      <w:r w:rsidR="00097C3B" w:rsidRPr="005D61AB">
        <w:t xml:space="preserve"> zł</w:t>
      </w:r>
      <w:r w:rsidR="004842DE" w:rsidRPr="005D61AB">
        <w:t>,</w:t>
      </w:r>
      <w:r w:rsidR="00097C3B" w:rsidRPr="005D61AB">
        <w:t xml:space="preserve"> </w:t>
      </w:r>
      <w:r w:rsidR="000236B4" w:rsidRPr="005D61AB">
        <w:t xml:space="preserve">wpływy z tytułu </w:t>
      </w:r>
      <w:r w:rsidR="00BD0B95" w:rsidRPr="005D61AB">
        <w:t xml:space="preserve">zaległej </w:t>
      </w:r>
      <w:r w:rsidR="000236B4" w:rsidRPr="005D61AB">
        <w:t xml:space="preserve">opłaty produktowej </w:t>
      </w:r>
      <w:r w:rsidR="005D61AB" w:rsidRPr="005D61AB">
        <w:t>435,13</w:t>
      </w:r>
      <w:r w:rsidR="00576B8B" w:rsidRPr="005D61AB">
        <w:t xml:space="preserve"> zł</w:t>
      </w:r>
      <w:r w:rsidR="005D61AB" w:rsidRPr="005D61AB">
        <w:t>. Niskie wykonanie dochodów z tytułu środków unijnych na współfinansowanie realizowanych projektów z udziałem tych środków spowodowane jest późnym rozstrzygnięciem konkursu budowy odnawialnych źródeł energii – koniec maja. Realizacja tych dochodów następować będzie z prawie rocznym opóźnieniem.</w:t>
      </w:r>
      <w:r w:rsidR="008033E7" w:rsidRPr="005D61AB">
        <w:t xml:space="preserve"> </w:t>
      </w:r>
    </w:p>
    <w:p w:rsidR="001304B1" w:rsidRPr="00A10416" w:rsidRDefault="00A31638" w:rsidP="00D84D15">
      <w:pPr>
        <w:numPr>
          <w:ilvl w:val="0"/>
          <w:numId w:val="5"/>
        </w:numPr>
        <w:spacing w:line="360" w:lineRule="auto"/>
        <w:jc w:val="both"/>
      </w:pPr>
      <w:r w:rsidRPr="00A10416">
        <w:t>dział 926 – kultura fizyczna i sport – zrealizowano dochody</w:t>
      </w:r>
      <w:r w:rsidR="0017488A" w:rsidRPr="00A10416">
        <w:t xml:space="preserve"> w wysokości</w:t>
      </w:r>
      <w:r w:rsidR="0038757A" w:rsidRPr="00A10416">
        <w:t xml:space="preserve">                     </w:t>
      </w:r>
      <w:r w:rsidR="0017488A" w:rsidRPr="00A10416">
        <w:t xml:space="preserve"> </w:t>
      </w:r>
      <w:r w:rsidR="005D61AB" w:rsidRPr="00A10416">
        <w:t>1.006.315,94</w:t>
      </w:r>
      <w:r w:rsidR="00473B02" w:rsidRPr="00A10416">
        <w:t xml:space="preserve"> </w:t>
      </w:r>
      <w:r w:rsidR="0017488A" w:rsidRPr="00A10416">
        <w:t xml:space="preserve">zł, co stanowi </w:t>
      </w:r>
      <w:r w:rsidR="005D61AB" w:rsidRPr="00A10416">
        <w:t xml:space="preserve">51,08 </w:t>
      </w:r>
      <w:r w:rsidR="0017488A" w:rsidRPr="00A10416">
        <w:t>% wartości planowanych</w:t>
      </w:r>
      <w:r w:rsidR="00030410" w:rsidRPr="00A10416">
        <w:t xml:space="preserve">, </w:t>
      </w:r>
      <w:r w:rsidR="005D1985" w:rsidRPr="00A10416">
        <w:t xml:space="preserve">w </w:t>
      </w:r>
      <w:r w:rsidR="00204059" w:rsidRPr="00A10416">
        <w:t>tym z</w:t>
      </w:r>
      <w:r w:rsidRPr="00A10416">
        <w:t xml:space="preserve"> tytułu </w:t>
      </w:r>
      <w:r w:rsidR="00BA5C3A" w:rsidRPr="00A10416">
        <w:t>sprzedaży usług</w:t>
      </w:r>
      <w:r w:rsidR="00204059" w:rsidRPr="00A10416">
        <w:t xml:space="preserve">  w </w:t>
      </w:r>
      <w:r w:rsidR="0017488A" w:rsidRPr="00A10416">
        <w:t xml:space="preserve">wysokości </w:t>
      </w:r>
      <w:r w:rsidR="005D61AB" w:rsidRPr="00A10416">
        <w:t>821.546,88</w:t>
      </w:r>
      <w:r w:rsidR="0017488A" w:rsidRPr="00A10416">
        <w:t xml:space="preserve"> zł</w:t>
      </w:r>
      <w:r w:rsidR="00204059" w:rsidRPr="00A10416">
        <w:t xml:space="preserve">, z tytułu najmu i dzierżawy </w:t>
      </w:r>
      <w:r w:rsidR="00B32ADA" w:rsidRPr="00A10416">
        <w:t>–</w:t>
      </w:r>
      <w:r w:rsidR="0038757A" w:rsidRPr="00A10416">
        <w:t xml:space="preserve"> </w:t>
      </w:r>
      <w:r w:rsidR="005D61AB" w:rsidRPr="00A10416">
        <w:t>48.793,64</w:t>
      </w:r>
      <w:r w:rsidR="00204059" w:rsidRPr="00A10416">
        <w:t xml:space="preserve"> zł</w:t>
      </w:r>
      <w:r w:rsidR="0038757A" w:rsidRPr="00A10416">
        <w:t>,</w:t>
      </w:r>
      <w:r w:rsidR="00204059" w:rsidRPr="00A10416">
        <w:t xml:space="preserve"> z tytułu różnych dochodów </w:t>
      </w:r>
      <w:r w:rsidR="00473B02" w:rsidRPr="00A10416">
        <w:t xml:space="preserve">(zwroty VAT, prowizje płatnika) </w:t>
      </w:r>
      <w:r w:rsidR="00B32ADA" w:rsidRPr="00A10416">
        <w:t>–</w:t>
      </w:r>
      <w:r w:rsidR="0038757A" w:rsidRPr="00A10416">
        <w:t xml:space="preserve"> </w:t>
      </w:r>
      <w:r w:rsidR="00B32ADA" w:rsidRPr="00A10416">
        <w:t>13</w:t>
      </w:r>
      <w:r w:rsidR="005D61AB" w:rsidRPr="00A10416">
        <w:t>3</w:t>
      </w:r>
      <w:r w:rsidR="00A10416" w:rsidRPr="00A10416">
        <w:t>.489,15</w:t>
      </w:r>
      <w:r w:rsidR="00204059" w:rsidRPr="00A10416">
        <w:t xml:space="preserve"> zł</w:t>
      </w:r>
      <w:r w:rsidR="00473B02" w:rsidRPr="00A10416">
        <w:t xml:space="preserve"> i odsetki –</w:t>
      </w:r>
      <w:r w:rsidR="00A10416" w:rsidRPr="00A10416">
        <w:t xml:space="preserve">                   </w:t>
      </w:r>
      <w:r w:rsidR="00473B02" w:rsidRPr="00A10416">
        <w:t xml:space="preserve"> 2</w:t>
      </w:r>
      <w:r w:rsidR="00A10416" w:rsidRPr="00A10416">
        <w:t>9,64</w:t>
      </w:r>
      <w:r w:rsidR="00473B02" w:rsidRPr="00A10416">
        <w:t xml:space="preserve"> zł</w:t>
      </w:r>
      <w:r w:rsidR="00A10416" w:rsidRPr="00A10416">
        <w:t xml:space="preserve"> oraz zwroty niewykorzystanych dotacji – 1.439,96 zł</w:t>
      </w:r>
      <w:r w:rsidR="00473B02" w:rsidRPr="00A10416">
        <w:t>.</w:t>
      </w:r>
    </w:p>
    <w:p w:rsidR="00EC3A47" w:rsidRPr="00012CC9" w:rsidRDefault="00EC3A47" w:rsidP="00EC3A47">
      <w:pPr>
        <w:spacing w:line="360" w:lineRule="auto"/>
        <w:jc w:val="both"/>
        <w:rPr>
          <w:color w:val="FF0000"/>
        </w:rPr>
      </w:pPr>
    </w:p>
    <w:p w:rsidR="00EC3A47" w:rsidRPr="00A10416" w:rsidRDefault="00EC3A47" w:rsidP="00B32ADA">
      <w:pPr>
        <w:spacing w:line="360" w:lineRule="auto"/>
        <w:jc w:val="both"/>
        <w:rPr>
          <w:b/>
          <w:sz w:val="22"/>
          <w:szCs w:val="22"/>
        </w:rPr>
      </w:pPr>
      <w:r w:rsidRPr="00A10416">
        <w:t xml:space="preserve">Łącznie zrealizowano dochody w wysokości </w:t>
      </w:r>
      <w:r w:rsidR="00A10416" w:rsidRPr="00A10416">
        <w:t>33.572.110,00</w:t>
      </w:r>
      <w:r w:rsidR="00B32ADA" w:rsidRPr="00A10416">
        <w:t xml:space="preserve"> zł na poziomie 4</w:t>
      </w:r>
      <w:r w:rsidR="00A10416" w:rsidRPr="00A10416">
        <w:t>0,95</w:t>
      </w:r>
      <w:r w:rsidRPr="00A10416">
        <w:t xml:space="preserve"> % wartości plan</w:t>
      </w:r>
      <w:r w:rsidR="00473B02" w:rsidRPr="00A10416">
        <w:t xml:space="preserve">owanych. W tym dochody bieżące </w:t>
      </w:r>
      <w:r w:rsidR="00A10416" w:rsidRPr="00A10416">
        <w:t>30.124.359,65</w:t>
      </w:r>
      <w:r w:rsidRPr="00A10416">
        <w:t xml:space="preserve"> zł na poziomie </w:t>
      </w:r>
      <w:r w:rsidR="00A10416" w:rsidRPr="00A10416">
        <w:t>62,15</w:t>
      </w:r>
      <w:r w:rsidRPr="00A10416">
        <w:t xml:space="preserve"> % wartości planowanych i dochody majątkowe w wysokości </w:t>
      </w:r>
      <w:r w:rsidR="00A10416" w:rsidRPr="00A10416">
        <w:t>3.447.750,35</w:t>
      </w:r>
      <w:r w:rsidRPr="00A10416">
        <w:t xml:space="preserve"> zł na poziomie </w:t>
      </w:r>
      <w:r w:rsidR="00473B02" w:rsidRPr="00A10416">
        <w:t>1</w:t>
      </w:r>
      <w:r w:rsidR="00A10416" w:rsidRPr="00A10416">
        <w:t>4,24</w:t>
      </w:r>
      <w:r w:rsidRPr="00A10416">
        <w:t xml:space="preserve"> % wartości planowanych. Zrealizowane dochody majątkowe w </w:t>
      </w:r>
      <w:r w:rsidR="00B32ADA" w:rsidRPr="00A10416">
        <w:t>części pochodzą z refundacji poniesionych wydatków</w:t>
      </w:r>
      <w:r w:rsidR="0006501F" w:rsidRPr="00A10416">
        <w:t xml:space="preserve">  </w:t>
      </w:r>
      <w:r w:rsidR="00B32ADA" w:rsidRPr="00A10416">
        <w:t xml:space="preserve"> na zadania inwestycyjne ze środków unijnych w wysokości </w:t>
      </w:r>
      <w:r w:rsidR="00A10416" w:rsidRPr="00A10416">
        <w:t>715.796,51</w:t>
      </w:r>
      <w:r w:rsidR="00B32ADA" w:rsidRPr="00A10416">
        <w:t xml:space="preserve"> zł, w części</w:t>
      </w:r>
      <w:r w:rsidRPr="00A10416">
        <w:t xml:space="preserve"> ze sprzedaży majątku</w:t>
      </w:r>
      <w:r w:rsidR="00B32ADA" w:rsidRPr="00A10416">
        <w:t xml:space="preserve">  w wysokości </w:t>
      </w:r>
      <w:r w:rsidR="00A10416" w:rsidRPr="00A10416">
        <w:t>2.719.631,10</w:t>
      </w:r>
      <w:r w:rsidR="00B32ADA" w:rsidRPr="00A10416">
        <w:t xml:space="preserve"> zł</w:t>
      </w:r>
      <w:r w:rsidR="00473B02" w:rsidRPr="00A10416">
        <w:t xml:space="preserve"> i z przekształcenia prawa wieczystego użytkowania w prawo własności w wysokości 1</w:t>
      </w:r>
      <w:r w:rsidR="00A10416" w:rsidRPr="00A10416">
        <w:t>2.322,74</w:t>
      </w:r>
      <w:r w:rsidR="00473B02" w:rsidRPr="00A10416">
        <w:t xml:space="preserve"> zł</w:t>
      </w:r>
      <w:r w:rsidRPr="00A10416">
        <w:t>.</w:t>
      </w:r>
      <w:r w:rsidR="0038757A" w:rsidRPr="00A10416">
        <w:t xml:space="preserve">   </w:t>
      </w:r>
    </w:p>
    <w:p w:rsidR="00EC3A47" w:rsidRPr="00012CC9" w:rsidRDefault="00EC3A47" w:rsidP="003F22DD">
      <w:pPr>
        <w:jc w:val="center"/>
        <w:rPr>
          <w:b/>
          <w:color w:val="FF0000"/>
          <w:sz w:val="22"/>
          <w:szCs w:val="22"/>
        </w:rPr>
      </w:pPr>
    </w:p>
    <w:p w:rsidR="00824085" w:rsidRPr="00CF079D" w:rsidRDefault="00824085" w:rsidP="003F22DD">
      <w:pPr>
        <w:jc w:val="center"/>
        <w:rPr>
          <w:b/>
          <w:sz w:val="22"/>
          <w:szCs w:val="22"/>
        </w:rPr>
      </w:pPr>
      <w:r w:rsidRPr="00CF079D">
        <w:rPr>
          <w:b/>
          <w:sz w:val="22"/>
          <w:szCs w:val="22"/>
        </w:rPr>
        <w:t>DOCHODY I ICH STRUKTURA WG ŹRÓDEŁ POCHODZENIA</w:t>
      </w:r>
    </w:p>
    <w:p w:rsidR="0065563C" w:rsidRPr="00CF079D" w:rsidRDefault="0065563C" w:rsidP="003F22DD">
      <w:pPr>
        <w:jc w:val="center"/>
        <w:rPr>
          <w:b/>
          <w:sz w:val="22"/>
          <w:szCs w:val="22"/>
        </w:rPr>
      </w:pPr>
      <w:r w:rsidRPr="00CF079D">
        <w:rPr>
          <w:b/>
          <w:sz w:val="22"/>
          <w:szCs w:val="22"/>
        </w:rPr>
        <w:t>NA DZIEŃ 30.06.201</w:t>
      </w:r>
      <w:r w:rsidR="00CF079D">
        <w:rPr>
          <w:b/>
          <w:sz w:val="22"/>
          <w:szCs w:val="22"/>
        </w:rPr>
        <w:t>9</w:t>
      </w:r>
      <w:r w:rsidRPr="00CF079D">
        <w:rPr>
          <w:b/>
          <w:sz w:val="22"/>
          <w:szCs w:val="22"/>
        </w:rPr>
        <w:t xml:space="preserve"> ROKU</w:t>
      </w:r>
    </w:p>
    <w:p w:rsidR="004C249E" w:rsidRPr="006F302B" w:rsidRDefault="004C249E" w:rsidP="003F22DD">
      <w:pPr>
        <w:jc w:val="center"/>
        <w:rPr>
          <w:b/>
          <w:color w:val="FF0000"/>
        </w:rPr>
      </w:pP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240"/>
        <w:gridCol w:w="1440"/>
        <w:gridCol w:w="1440"/>
        <w:gridCol w:w="1440"/>
        <w:gridCol w:w="1260"/>
      </w:tblGrid>
      <w:tr w:rsidR="00824085" w:rsidRPr="00982340" w:rsidTr="00B5024F">
        <w:tc>
          <w:tcPr>
            <w:tcW w:w="5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8DB3E2"/>
          </w:tcPr>
          <w:p w:rsidR="00824085" w:rsidRPr="00982340" w:rsidRDefault="00824085" w:rsidP="003F22DD">
            <w:pPr>
              <w:jc w:val="right"/>
              <w:rPr>
                <w:b/>
              </w:rPr>
            </w:pPr>
          </w:p>
        </w:tc>
        <w:tc>
          <w:tcPr>
            <w:tcW w:w="32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8DB3E2"/>
          </w:tcPr>
          <w:p w:rsidR="00824085" w:rsidRPr="00982340" w:rsidRDefault="00824085" w:rsidP="003F22DD">
            <w:pPr>
              <w:jc w:val="center"/>
              <w:rPr>
                <w:b/>
              </w:rPr>
            </w:pPr>
            <w:r w:rsidRPr="00982340">
              <w:rPr>
                <w:b/>
              </w:rPr>
              <w:t>Źródło dochodu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8DB3E2"/>
          </w:tcPr>
          <w:p w:rsidR="00824085" w:rsidRPr="00982340" w:rsidRDefault="00824085" w:rsidP="003F22DD">
            <w:pPr>
              <w:jc w:val="center"/>
              <w:rPr>
                <w:b/>
              </w:rPr>
            </w:pPr>
            <w:r w:rsidRPr="00982340">
              <w:rPr>
                <w:b/>
              </w:rPr>
              <w:t>Plan po zmianach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8DB3E2"/>
          </w:tcPr>
          <w:p w:rsidR="00824085" w:rsidRPr="00982340" w:rsidRDefault="00824085" w:rsidP="003F22DD">
            <w:pPr>
              <w:jc w:val="center"/>
              <w:rPr>
                <w:b/>
              </w:rPr>
            </w:pPr>
            <w:r w:rsidRPr="00982340">
              <w:rPr>
                <w:b/>
              </w:rPr>
              <w:t>Wykonanie  zł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8DB3E2"/>
          </w:tcPr>
          <w:p w:rsidR="00824085" w:rsidRPr="00982340" w:rsidRDefault="00824085" w:rsidP="003F22DD">
            <w:pPr>
              <w:jc w:val="center"/>
              <w:rPr>
                <w:b/>
              </w:rPr>
            </w:pPr>
            <w:r w:rsidRPr="00982340">
              <w:rPr>
                <w:b/>
              </w:rPr>
              <w:t>Wykonanie %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8DB3E2"/>
          </w:tcPr>
          <w:p w:rsidR="00824085" w:rsidRPr="00982340" w:rsidRDefault="00824085" w:rsidP="003F22DD">
            <w:pPr>
              <w:jc w:val="center"/>
              <w:rPr>
                <w:b/>
              </w:rPr>
            </w:pPr>
            <w:r w:rsidRPr="00982340">
              <w:rPr>
                <w:b/>
              </w:rPr>
              <w:t>Udział</w:t>
            </w:r>
          </w:p>
          <w:p w:rsidR="00824085" w:rsidRPr="00982340" w:rsidRDefault="00824085" w:rsidP="003F22DD">
            <w:pPr>
              <w:jc w:val="center"/>
              <w:rPr>
                <w:b/>
              </w:rPr>
            </w:pPr>
            <w:r w:rsidRPr="00982340">
              <w:rPr>
                <w:b/>
              </w:rPr>
              <w:t>w doch.%</w:t>
            </w:r>
          </w:p>
        </w:tc>
      </w:tr>
      <w:tr w:rsidR="00824085" w:rsidRPr="00982340" w:rsidTr="00B5024F">
        <w:tc>
          <w:tcPr>
            <w:tcW w:w="51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824085" w:rsidRPr="00982340" w:rsidRDefault="00824085" w:rsidP="003F22DD">
            <w:pPr>
              <w:jc w:val="right"/>
              <w:rPr>
                <w:b/>
              </w:rPr>
            </w:pPr>
            <w:r w:rsidRPr="00982340">
              <w:rPr>
                <w:b/>
              </w:rPr>
              <w:t>1.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824085" w:rsidRPr="00982340" w:rsidRDefault="00824085" w:rsidP="003F22DD">
            <w:r w:rsidRPr="00982340">
              <w:t>Dotacje celowe na zadania zlecone ustawami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4C249E" w:rsidRPr="00982340" w:rsidRDefault="00341C0C" w:rsidP="00111F1F">
            <w:pPr>
              <w:jc w:val="right"/>
            </w:pPr>
            <w:r>
              <w:t>10.613.584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4C249E" w:rsidRPr="00982340" w:rsidRDefault="00341C0C" w:rsidP="00111F1F">
            <w:pPr>
              <w:jc w:val="right"/>
            </w:pPr>
            <w:r>
              <w:t>5.630.058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4C249E" w:rsidRPr="00982340" w:rsidRDefault="00341C0C" w:rsidP="00111F1F">
            <w:pPr>
              <w:jc w:val="right"/>
            </w:pPr>
            <w:r>
              <w:t>53,05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  <w:vAlign w:val="center"/>
          </w:tcPr>
          <w:p w:rsidR="004C249E" w:rsidRPr="00982340" w:rsidRDefault="00341C0C" w:rsidP="00111F1F">
            <w:pPr>
              <w:jc w:val="right"/>
            </w:pPr>
            <w:r>
              <w:t>16,77</w:t>
            </w:r>
          </w:p>
        </w:tc>
      </w:tr>
      <w:tr w:rsidR="00824085" w:rsidRPr="00982340" w:rsidTr="00B5024F"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824085" w:rsidRPr="00982340" w:rsidRDefault="00824085" w:rsidP="003F22DD">
            <w:pPr>
              <w:jc w:val="right"/>
              <w:rPr>
                <w:b/>
              </w:rPr>
            </w:pPr>
            <w:r w:rsidRPr="00982340">
              <w:rPr>
                <w:b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824085" w:rsidRPr="00982340" w:rsidRDefault="00824085" w:rsidP="003F22DD">
            <w:r w:rsidRPr="00982340">
              <w:t>Dotacje celowe na zadania realizowane na podstawie porozumień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111F1F" w:rsidRPr="00982340" w:rsidRDefault="00341C0C" w:rsidP="00111F1F">
            <w:pPr>
              <w:jc w:val="right"/>
            </w:pPr>
            <w:r>
              <w:t>3.000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111F1F" w:rsidRPr="00982340" w:rsidRDefault="00341C0C" w:rsidP="00111F1F">
            <w:pPr>
              <w:jc w:val="right"/>
            </w:pPr>
            <w:r>
              <w:t>1.000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101D6C" w:rsidRPr="00982340" w:rsidRDefault="00341C0C" w:rsidP="00111F1F">
            <w:pPr>
              <w:jc w:val="right"/>
            </w:pPr>
            <w:r>
              <w:t>33,33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  <w:vAlign w:val="center"/>
          </w:tcPr>
          <w:p w:rsidR="00101D6C" w:rsidRPr="00982340" w:rsidRDefault="00341C0C" w:rsidP="00111F1F">
            <w:pPr>
              <w:jc w:val="right"/>
            </w:pPr>
            <w:r>
              <w:t>0,00</w:t>
            </w:r>
          </w:p>
        </w:tc>
      </w:tr>
      <w:tr w:rsidR="00B57C3C" w:rsidRPr="00982340" w:rsidTr="00B5024F"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B57C3C" w:rsidRPr="00982340" w:rsidRDefault="00970DB2" w:rsidP="003F22DD">
            <w:pPr>
              <w:jc w:val="right"/>
              <w:rPr>
                <w:b/>
              </w:rPr>
            </w:pPr>
            <w:r w:rsidRPr="00982340">
              <w:rPr>
                <w:b/>
              </w:rPr>
              <w:t>3</w:t>
            </w:r>
            <w:r w:rsidR="00B57C3C" w:rsidRPr="00982340">
              <w:rPr>
                <w:b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B57C3C" w:rsidRPr="00982340" w:rsidRDefault="0042157B" w:rsidP="003F22DD">
            <w:r w:rsidRPr="00982340">
              <w:t>Do</w:t>
            </w:r>
            <w:r w:rsidR="00B57C3C" w:rsidRPr="00982340">
              <w:t>tacje</w:t>
            </w:r>
            <w:r w:rsidR="0032644D" w:rsidRPr="00982340">
              <w:t xml:space="preserve"> na zadania</w:t>
            </w:r>
            <w:r w:rsidR="001015A2" w:rsidRPr="00982340">
              <w:t xml:space="preserve"> własne</w:t>
            </w:r>
            <w:r w:rsidR="0032644D" w:rsidRPr="00982340">
              <w:t xml:space="preserve"> bieżące</w:t>
            </w:r>
            <w:r w:rsidR="00101D6C" w:rsidRPr="00982340">
              <w:t xml:space="preserve"> (w tym unijne)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C5307" w:rsidRPr="00982340" w:rsidRDefault="00341C0C" w:rsidP="00111F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1.395.922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7447E4" w:rsidRPr="00982340" w:rsidRDefault="00341C0C" w:rsidP="00111F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836.516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111F1F" w:rsidRPr="00982340" w:rsidRDefault="00341C0C" w:rsidP="00111F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  <w:vAlign w:val="center"/>
          </w:tcPr>
          <w:p w:rsidR="004C54C9" w:rsidRPr="00982340" w:rsidRDefault="00341C0C" w:rsidP="00111F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2,49</w:t>
            </w:r>
          </w:p>
        </w:tc>
      </w:tr>
      <w:tr w:rsidR="00794E4F" w:rsidRPr="00982340" w:rsidTr="00B5024F"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32644D" w:rsidRPr="00982340" w:rsidRDefault="0032644D" w:rsidP="003F22DD">
            <w:pPr>
              <w:jc w:val="right"/>
              <w:rPr>
                <w:b/>
              </w:rPr>
            </w:pPr>
            <w:r w:rsidRPr="00982340">
              <w:rPr>
                <w:b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32644D" w:rsidRPr="00982340" w:rsidRDefault="0032644D" w:rsidP="00101D6C">
            <w:r w:rsidRPr="00982340">
              <w:t>Dotacje na zadania inwestycyjne</w:t>
            </w:r>
            <w:r w:rsidR="006219C7" w:rsidRPr="00982340">
              <w:t xml:space="preserve"> </w:t>
            </w:r>
            <w:r w:rsidR="00101D6C" w:rsidRPr="00982340">
              <w:t>(</w:t>
            </w:r>
            <w:r w:rsidR="006219C7" w:rsidRPr="00982340">
              <w:t>w tym unijne</w:t>
            </w:r>
            <w:r w:rsidR="00101D6C" w:rsidRPr="00982340"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C5307" w:rsidRPr="00982340" w:rsidRDefault="00341C0C" w:rsidP="00111F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18.532.875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7447E4" w:rsidRPr="00982340" w:rsidRDefault="00341C0C" w:rsidP="00111F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715.797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4C54C9" w:rsidRPr="00982340" w:rsidRDefault="00341C0C" w:rsidP="00111F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  <w:vAlign w:val="center"/>
          </w:tcPr>
          <w:p w:rsidR="004C54C9" w:rsidRPr="00982340" w:rsidRDefault="00341C0C" w:rsidP="00111F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2,13</w:t>
            </w:r>
          </w:p>
        </w:tc>
      </w:tr>
      <w:tr w:rsidR="00824085" w:rsidRPr="00982340" w:rsidTr="00B5024F">
        <w:tc>
          <w:tcPr>
            <w:tcW w:w="37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B8B7"/>
            <w:vAlign w:val="bottom"/>
          </w:tcPr>
          <w:p w:rsidR="007447E4" w:rsidRDefault="007447E4" w:rsidP="007447E4">
            <w:pPr>
              <w:jc w:val="center"/>
              <w:rPr>
                <w:b/>
                <w:i/>
              </w:rPr>
            </w:pPr>
          </w:p>
          <w:p w:rsidR="00824085" w:rsidRDefault="00824085" w:rsidP="007447E4">
            <w:pPr>
              <w:jc w:val="center"/>
              <w:rPr>
                <w:b/>
                <w:i/>
              </w:rPr>
            </w:pPr>
            <w:r w:rsidRPr="00982340">
              <w:rPr>
                <w:b/>
                <w:i/>
              </w:rPr>
              <w:t>Razem dotacje</w:t>
            </w:r>
            <w:r w:rsidR="00C4452E" w:rsidRPr="00982340">
              <w:rPr>
                <w:b/>
                <w:i/>
              </w:rPr>
              <w:t xml:space="preserve"> </w:t>
            </w:r>
            <w:r w:rsidR="00101D6C" w:rsidRPr="00982340">
              <w:rPr>
                <w:b/>
                <w:i/>
              </w:rPr>
              <w:t>(w tym unijne)</w:t>
            </w:r>
          </w:p>
          <w:p w:rsidR="007447E4" w:rsidRPr="00982340" w:rsidRDefault="007447E4" w:rsidP="007447E4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C5307" w:rsidRPr="00982340" w:rsidRDefault="00341C0C" w:rsidP="007447E4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30.545.381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7447E4" w:rsidRPr="00982340" w:rsidRDefault="00341C0C" w:rsidP="007447E4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7.183.371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0F5209" w:rsidRPr="00982340" w:rsidRDefault="00341C0C" w:rsidP="007447E4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23,52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5B8B7"/>
            <w:vAlign w:val="center"/>
          </w:tcPr>
          <w:p w:rsidR="000F5209" w:rsidRPr="00982340" w:rsidRDefault="00341C0C" w:rsidP="007447E4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21,40</w:t>
            </w:r>
          </w:p>
        </w:tc>
      </w:tr>
      <w:tr w:rsidR="00824085" w:rsidRPr="00982340" w:rsidTr="00B5024F">
        <w:tc>
          <w:tcPr>
            <w:tcW w:w="51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824085" w:rsidRPr="00982340" w:rsidRDefault="00AB4393" w:rsidP="003F22DD">
            <w:pPr>
              <w:jc w:val="right"/>
              <w:rPr>
                <w:b/>
              </w:rPr>
            </w:pPr>
            <w:r w:rsidRPr="00982340">
              <w:rPr>
                <w:b/>
              </w:rPr>
              <w:t>5</w:t>
            </w:r>
            <w:r w:rsidR="00824085" w:rsidRPr="00982340">
              <w:rPr>
                <w:b/>
              </w:rPr>
              <w:t>.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824085" w:rsidRPr="00982340" w:rsidRDefault="00824085" w:rsidP="003F22DD">
            <w:r w:rsidRPr="00982340">
              <w:t>Część oświatowa subwencji ogólnej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92640C" w:rsidRPr="00982340" w:rsidRDefault="00341C0C" w:rsidP="00111F1F">
            <w:pPr>
              <w:jc w:val="right"/>
            </w:pPr>
            <w:r>
              <w:t>10.583.105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92640C" w:rsidRPr="00982340" w:rsidRDefault="00341C0C" w:rsidP="00111F1F">
            <w:pPr>
              <w:jc w:val="right"/>
            </w:pPr>
            <w:r>
              <w:t>6.512.680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92640C" w:rsidRPr="00982340" w:rsidRDefault="00341C0C" w:rsidP="00111F1F">
            <w:pPr>
              <w:jc w:val="right"/>
            </w:pPr>
            <w:r>
              <w:t>61,54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2A1C7"/>
            <w:vAlign w:val="center"/>
          </w:tcPr>
          <w:p w:rsidR="0092640C" w:rsidRPr="00982340" w:rsidRDefault="00341C0C" w:rsidP="00111F1F">
            <w:pPr>
              <w:jc w:val="right"/>
            </w:pPr>
            <w:r>
              <w:t>19,40</w:t>
            </w:r>
          </w:p>
        </w:tc>
      </w:tr>
      <w:tr w:rsidR="00824085" w:rsidRPr="00982340" w:rsidTr="00B5024F"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824085" w:rsidRPr="00982340" w:rsidRDefault="00AB4393" w:rsidP="003F22DD">
            <w:pPr>
              <w:jc w:val="right"/>
              <w:rPr>
                <w:b/>
              </w:rPr>
            </w:pPr>
            <w:r w:rsidRPr="00982340">
              <w:rPr>
                <w:b/>
              </w:rPr>
              <w:t>6</w:t>
            </w:r>
            <w:r w:rsidR="00824085" w:rsidRPr="00982340">
              <w:rPr>
                <w:b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824085" w:rsidRPr="00982340" w:rsidRDefault="00824085" w:rsidP="003F22DD">
            <w:r w:rsidRPr="00982340">
              <w:t>Część wyrównawcza subwencji ogólnej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92640C" w:rsidRPr="00982340" w:rsidRDefault="00946139" w:rsidP="003C08F2">
            <w:pPr>
              <w:jc w:val="right"/>
            </w:pPr>
            <w:r>
              <w:t>858.100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92640C" w:rsidRPr="00982340" w:rsidRDefault="00946139" w:rsidP="00111F1F">
            <w:pPr>
              <w:jc w:val="right"/>
            </w:pPr>
            <w:r>
              <w:t>429.048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92640C" w:rsidRPr="00982340" w:rsidRDefault="0091518A" w:rsidP="00111F1F">
            <w:pPr>
              <w:jc w:val="right"/>
            </w:pPr>
            <w:r>
              <w:t>50,00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2A1C7"/>
            <w:vAlign w:val="center"/>
          </w:tcPr>
          <w:p w:rsidR="0092640C" w:rsidRPr="00982340" w:rsidRDefault="0091518A" w:rsidP="00111F1F">
            <w:pPr>
              <w:jc w:val="right"/>
            </w:pPr>
            <w:r>
              <w:t>1,28</w:t>
            </w:r>
          </w:p>
        </w:tc>
      </w:tr>
      <w:tr w:rsidR="0032644D" w:rsidRPr="00982340" w:rsidTr="00B5024F"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B2A1C7"/>
          </w:tcPr>
          <w:p w:rsidR="0032644D" w:rsidRPr="00982340" w:rsidRDefault="00AB4393" w:rsidP="003F22DD">
            <w:pPr>
              <w:jc w:val="right"/>
              <w:rPr>
                <w:b/>
              </w:rPr>
            </w:pPr>
            <w:r w:rsidRPr="00982340">
              <w:rPr>
                <w:b/>
              </w:rPr>
              <w:t>8</w:t>
            </w:r>
            <w:r w:rsidR="0032644D" w:rsidRPr="00982340">
              <w:rPr>
                <w:b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2A1C7"/>
          </w:tcPr>
          <w:p w:rsidR="0032644D" w:rsidRPr="00982340" w:rsidRDefault="00101D6C" w:rsidP="003F22DD">
            <w:r w:rsidRPr="00982340">
              <w:t>Część równoważąca subwencji ogólnej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92640C" w:rsidRPr="00982340" w:rsidRDefault="0091518A" w:rsidP="00111F1F">
            <w:pPr>
              <w:jc w:val="right"/>
            </w:pPr>
            <w:r>
              <w:t>101.869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92640C" w:rsidRPr="00982340" w:rsidRDefault="0091518A" w:rsidP="00111F1F">
            <w:pPr>
              <w:jc w:val="right"/>
            </w:pPr>
            <w:r>
              <w:t>50.934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92640C" w:rsidRPr="00982340" w:rsidRDefault="0091518A" w:rsidP="00111F1F">
            <w:pPr>
              <w:jc w:val="right"/>
            </w:pPr>
            <w:r>
              <w:t>50,00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B2A1C7"/>
            <w:vAlign w:val="center"/>
          </w:tcPr>
          <w:p w:rsidR="0092640C" w:rsidRPr="00982340" w:rsidRDefault="0091518A" w:rsidP="00111F1F">
            <w:pPr>
              <w:jc w:val="right"/>
            </w:pPr>
            <w:r>
              <w:t>0,15</w:t>
            </w:r>
          </w:p>
        </w:tc>
      </w:tr>
      <w:tr w:rsidR="00824085" w:rsidRPr="00982340" w:rsidTr="00B5024F">
        <w:tc>
          <w:tcPr>
            <w:tcW w:w="37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7447E4" w:rsidRDefault="007447E4" w:rsidP="007447E4">
            <w:pPr>
              <w:jc w:val="center"/>
              <w:rPr>
                <w:b/>
                <w:i/>
              </w:rPr>
            </w:pPr>
          </w:p>
          <w:p w:rsidR="007447E4" w:rsidRDefault="00970DB2" w:rsidP="007447E4">
            <w:pPr>
              <w:jc w:val="center"/>
              <w:rPr>
                <w:b/>
                <w:i/>
              </w:rPr>
            </w:pPr>
            <w:r w:rsidRPr="00982340">
              <w:rPr>
                <w:b/>
                <w:i/>
              </w:rPr>
              <w:t>Ogółem subwencja ogóln</w:t>
            </w:r>
            <w:r w:rsidR="00F12437" w:rsidRPr="00982340">
              <w:rPr>
                <w:b/>
                <w:i/>
              </w:rPr>
              <w:t>a</w:t>
            </w:r>
          </w:p>
          <w:p w:rsidR="007447E4" w:rsidRPr="00982340" w:rsidRDefault="007447E4" w:rsidP="007447E4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357A32" w:rsidRPr="00982340" w:rsidRDefault="0091518A" w:rsidP="00111F1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11.543.074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824085" w:rsidRPr="00982340" w:rsidRDefault="0091518A" w:rsidP="00111F1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6.992.662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2A1C7"/>
            <w:vAlign w:val="center"/>
          </w:tcPr>
          <w:p w:rsidR="00824085" w:rsidRPr="00982340" w:rsidRDefault="0091518A" w:rsidP="00111F1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60,58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:rsidR="00824085" w:rsidRPr="00982340" w:rsidRDefault="0091518A" w:rsidP="00111F1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20,83</w:t>
            </w:r>
          </w:p>
        </w:tc>
      </w:tr>
      <w:tr w:rsidR="00824085" w:rsidRPr="00982340" w:rsidTr="00B5024F">
        <w:tc>
          <w:tcPr>
            <w:tcW w:w="51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824085" w:rsidRPr="00982340" w:rsidRDefault="00AB4393" w:rsidP="003F22DD">
            <w:pPr>
              <w:jc w:val="right"/>
              <w:rPr>
                <w:b/>
              </w:rPr>
            </w:pPr>
            <w:r w:rsidRPr="00982340">
              <w:rPr>
                <w:b/>
              </w:rPr>
              <w:t>9</w:t>
            </w:r>
            <w:r w:rsidR="00824085" w:rsidRPr="00982340">
              <w:rPr>
                <w:b/>
              </w:rPr>
              <w:t>.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824085" w:rsidRPr="00982340" w:rsidRDefault="00824085" w:rsidP="003F22DD">
            <w:r w:rsidRPr="00982340">
              <w:t>Udziały w podatkach stanowiących dochód budżetu państwa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C65951" w:rsidRPr="00982340" w:rsidRDefault="0091518A" w:rsidP="00111F1F">
            <w:pPr>
              <w:jc w:val="right"/>
            </w:pPr>
            <w:r>
              <w:t>17.891.041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C65951" w:rsidRPr="00982340" w:rsidRDefault="0091518A" w:rsidP="00111F1F">
            <w:pPr>
              <w:jc w:val="right"/>
            </w:pPr>
            <w:r>
              <w:t>8.348.626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C65951" w:rsidRPr="00982340" w:rsidRDefault="0091518A" w:rsidP="00111F1F">
            <w:pPr>
              <w:jc w:val="right"/>
            </w:pPr>
            <w:r>
              <w:t>46,66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/>
            <w:vAlign w:val="center"/>
          </w:tcPr>
          <w:p w:rsidR="00C65951" w:rsidRPr="00982340" w:rsidRDefault="0091518A" w:rsidP="00111F1F">
            <w:pPr>
              <w:jc w:val="right"/>
            </w:pPr>
            <w:r>
              <w:t>24,87</w:t>
            </w:r>
          </w:p>
        </w:tc>
      </w:tr>
      <w:tr w:rsidR="00824085" w:rsidRPr="00982340" w:rsidTr="00B5024F"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824085" w:rsidRPr="00982340" w:rsidRDefault="00AB4393" w:rsidP="003F22DD">
            <w:pPr>
              <w:jc w:val="right"/>
              <w:rPr>
                <w:b/>
              </w:rPr>
            </w:pPr>
            <w:r w:rsidRPr="00982340">
              <w:rPr>
                <w:b/>
              </w:rPr>
              <w:t>10</w:t>
            </w:r>
            <w:r w:rsidR="00824085" w:rsidRPr="00982340">
              <w:rPr>
                <w:b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824085" w:rsidRPr="00982340" w:rsidRDefault="00824085" w:rsidP="003F22DD">
            <w:r w:rsidRPr="00982340">
              <w:t>Podatki , opłaty lokalne i inne stanowiące dochody gminy oraz odsetki od nieterminowych ich wpłat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C65951" w:rsidRPr="00982340" w:rsidRDefault="0091518A" w:rsidP="00111F1F">
            <w:pPr>
              <w:jc w:val="right"/>
            </w:pPr>
            <w:r>
              <w:t>12.116.000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C65951" w:rsidRPr="00982340" w:rsidRDefault="0091518A" w:rsidP="00111F1F">
            <w:pPr>
              <w:jc w:val="right"/>
            </w:pPr>
            <w:r>
              <w:t>5.946.745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C65951" w:rsidRPr="00982340" w:rsidRDefault="0091518A" w:rsidP="00111F1F">
            <w:pPr>
              <w:jc w:val="right"/>
            </w:pPr>
            <w:r>
              <w:t>49,08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/>
            <w:vAlign w:val="center"/>
          </w:tcPr>
          <w:p w:rsidR="00C65951" w:rsidRPr="00982340" w:rsidRDefault="0091518A" w:rsidP="00111F1F">
            <w:pPr>
              <w:jc w:val="right"/>
            </w:pPr>
            <w:r>
              <w:t>17,71</w:t>
            </w:r>
          </w:p>
        </w:tc>
      </w:tr>
      <w:tr w:rsidR="00824085" w:rsidRPr="00982340" w:rsidTr="00B5024F"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824085" w:rsidRPr="00982340" w:rsidRDefault="00AB4393" w:rsidP="003F22DD">
            <w:pPr>
              <w:jc w:val="right"/>
              <w:rPr>
                <w:b/>
              </w:rPr>
            </w:pPr>
            <w:r w:rsidRPr="00982340">
              <w:rPr>
                <w:b/>
              </w:rPr>
              <w:t>11</w:t>
            </w:r>
            <w:r w:rsidR="00824085" w:rsidRPr="00982340">
              <w:rPr>
                <w:b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824085" w:rsidRPr="00982340" w:rsidRDefault="00824085" w:rsidP="003F22DD">
            <w:r w:rsidRPr="00982340">
              <w:t>Dochody z majątku (sprzedaż, najem, dzierżawa, wieczyste użytkowanie)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5563C" w:rsidRPr="00982340" w:rsidRDefault="0091518A" w:rsidP="00111F1F">
            <w:pPr>
              <w:jc w:val="right"/>
            </w:pPr>
            <w:r>
              <w:t>6.729.300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5563C" w:rsidRPr="00982340" w:rsidRDefault="0091518A" w:rsidP="00111F1F">
            <w:pPr>
              <w:jc w:val="right"/>
            </w:pPr>
            <w:r>
              <w:t>3.274.134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65563C" w:rsidRPr="00982340" w:rsidRDefault="0091518A" w:rsidP="00111F1F">
            <w:pPr>
              <w:jc w:val="right"/>
            </w:pPr>
            <w:r>
              <w:t>48,65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/>
            <w:vAlign w:val="center"/>
          </w:tcPr>
          <w:p w:rsidR="00306A31" w:rsidRPr="00982340" w:rsidRDefault="0091518A" w:rsidP="00111F1F">
            <w:pPr>
              <w:jc w:val="right"/>
            </w:pPr>
            <w:r>
              <w:t>9,75</w:t>
            </w:r>
          </w:p>
        </w:tc>
      </w:tr>
      <w:tr w:rsidR="00824085" w:rsidRPr="00982340" w:rsidTr="00B5024F"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C2D69B"/>
          </w:tcPr>
          <w:p w:rsidR="00824085" w:rsidRPr="00982340" w:rsidRDefault="00AB4393" w:rsidP="003F22DD">
            <w:pPr>
              <w:jc w:val="right"/>
              <w:rPr>
                <w:b/>
              </w:rPr>
            </w:pPr>
            <w:r w:rsidRPr="00982340">
              <w:rPr>
                <w:b/>
              </w:rPr>
              <w:t>12</w:t>
            </w:r>
            <w:r w:rsidR="00824085" w:rsidRPr="00982340">
              <w:rPr>
                <w:b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/>
          </w:tcPr>
          <w:p w:rsidR="00824085" w:rsidRPr="00982340" w:rsidRDefault="00824085" w:rsidP="003F22DD">
            <w:r w:rsidRPr="00982340">
              <w:t>Inne - sprzedaż usług, odsetki pozostałe, prowizje itp.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CA6D33" w:rsidRPr="00982340" w:rsidRDefault="0091518A" w:rsidP="00111F1F">
            <w:pPr>
              <w:jc w:val="right"/>
            </w:pPr>
            <w:r>
              <w:t>3.153.744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CA6D33" w:rsidRPr="00982340" w:rsidRDefault="0091518A" w:rsidP="00111F1F">
            <w:pPr>
              <w:jc w:val="right"/>
            </w:pPr>
            <w:r>
              <w:t>1.826.572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CA6D33" w:rsidRPr="00982340" w:rsidRDefault="0091518A" w:rsidP="00111F1F">
            <w:pPr>
              <w:jc w:val="right"/>
            </w:pPr>
            <w:r>
              <w:t>57,92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C2D69B"/>
            <w:vAlign w:val="center"/>
          </w:tcPr>
          <w:p w:rsidR="00CA6D33" w:rsidRPr="00982340" w:rsidRDefault="0091518A" w:rsidP="00111F1F">
            <w:pPr>
              <w:jc w:val="right"/>
            </w:pPr>
            <w:r>
              <w:t>5,44</w:t>
            </w:r>
          </w:p>
        </w:tc>
      </w:tr>
      <w:tr w:rsidR="00824085" w:rsidRPr="00982340" w:rsidTr="003C08F2">
        <w:trPr>
          <w:trHeight w:val="674"/>
        </w:trPr>
        <w:tc>
          <w:tcPr>
            <w:tcW w:w="37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2D69B"/>
          </w:tcPr>
          <w:p w:rsidR="007447E4" w:rsidRDefault="007447E4" w:rsidP="003F22DD">
            <w:pPr>
              <w:jc w:val="center"/>
              <w:rPr>
                <w:b/>
                <w:i/>
              </w:rPr>
            </w:pPr>
          </w:p>
          <w:p w:rsidR="007447E4" w:rsidRDefault="00824085" w:rsidP="003F22DD">
            <w:pPr>
              <w:jc w:val="center"/>
              <w:rPr>
                <w:b/>
                <w:i/>
              </w:rPr>
            </w:pPr>
            <w:r w:rsidRPr="00982340">
              <w:rPr>
                <w:b/>
                <w:i/>
              </w:rPr>
              <w:t>Razem dochody własne</w:t>
            </w:r>
          </w:p>
          <w:p w:rsidR="007447E4" w:rsidRPr="00982340" w:rsidRDefault="007447E4" w:rsidP="003F22DD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357A32" w:rsidRPr="00982340" w:rsidRDefault="0091518A" w:rsidP="00111F1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39.890.085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824085" w:rsidRPr="00982340" w:rsidRDefault="0091518A" w:rsidP="00111F1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19.396.077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824085" w:rsidRPr="00982340" w:rsidRDefault="0091518A" w:rsidP="00111F1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48,62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2D69B"/>
            <w:vAlign w:val="center"/>
          </w:tcPr>
          <w:p w:rsidR="00824085" w:rsidRPr="00982340" w:rsidRDefault="0091518A" w:rsidP="00111F1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57,77</w:t>
            </w:r>
          </w:p>
        </w:tc>
      </w:tr>
      <w:tr w:rsidR="00824085" w:rsidRPr="00982340" w:rsidTr="00B5024F">
        <w:tc>
          <w:tcPr>
            <w:tcW w:w="37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7447E4" w:rsidRDefault="007447E4" w:rsidP="007447E4">
            <w:pPr>
              <w:rPr>
                <w:b/>
              </w:rPr>
            </w:pPr>
          </w:p>
          <w:p w:rsidR="00824085" w:rsidRDefault="00824085" w:rsidP="007447E4">
            <w:pPr>
              <w:rPr>
                <w:b/>
              </w:rPr>
            </w:pPr>
            <w:r w:rsidRPr="00982340">
              <w:rPr>
                <w:b/>
              </w:rPr>
              <w:t>Ogółem dochody</w:t>
            </w:r>
            <w:r w:rsidR="00C77E1F" w:rsidRPr="00982340">
              <w:rPr>
                <w:b/>
              </w:rPr>
              <w:t xml:space="preserve"> </w:t>
            </w:r>
          </w:p>
          <w:p w:rsidR="007447E4" w:rsidRPr="00982340" w:rsidRDefault="007447E4" w:rsidP="007447E4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9D1FC9" w:rsidRPr="00982340" w:rsidRDefault="0091518A" w:rsidP="00111F1F">
            <w:pPr>
              <w:jc w:val="right"/>
              <w:rPr>
                <w:b/>
              </w:rPr>
            </w:pPr>
            <w:r>
              <w:rPr>
                <w:b/>
              </w:rPr>
              <w:t>81.978.540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824085" w:rsidRPr="00982340" w:rsidRDefault="0091518A" w:rsidP="00111F1F">
            <w:pPr>
              <w:jc w:val="right"/>
              <w:rPr>
                <w:b/>
              </w:rPr>
            </w:pPr>
            <w:r>
              <w:rPr>
                <w:b/>
              </w:rPr>
              <w:t>33.572.110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824085" w:rsidRPr="00982340" w:rsidRDefault="0091518A" w:rsidP="00111F1F">
            <w:pPr>
              <w:jc w:val="right"/>
              <w:rPr>
                <w:b/>
              </w:rPr>
            </w:pPr>
            <w:r>
              <w:rPr>
                <w:b/>
              </w:rPr>
              <w:t>40,95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8CCE4"/>
            <w:vAlign w:val="center"/>
          </w:tcPr>
          <w:p w:rsidR="00824085" w:rsidRPr="00982340" w:rsidRDefault="0091518A" w:rsidP="00111F1F">
            <w:pPr>
              <w:jc w:val="right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447E4" w:rsidRPr="00982340" w:rsidTr="00B5024F">
        <w:tc>
          <w:tcPr>
            <w:tcW w:w="37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7447E4" w:rsidRDefault="007447E4" w:rsidP="007447E4">
            <w:pPr>
              <w:rPr>
                <w:b/>
              </w:rPr>
            </w:pPr>
          </w:p>
          <w:p w:rsidR="007447E4" w:rsidRDefault="007447E4" w:rsidP="007447E4">
            <w:pPr>
              <w:rPr>
                <w:b/>
              </w:rPr>
            </w:pPr>
            <w:r>
              <w:rPr>
                <w:b/>
              </w:rPr>
              <w:t>Dochody bieżące</w:t>
            </w:r>
          </w:p>
          <w:p w:rsidR="007447E4" w:rsidRPr="00982340" w:rsidRDefault="007447E4" w:rsidP="007447E4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7447E4" w:rsidRDefault="0091518A" w:rsidP="00111F1F">
            <w:pPr>
              <w:jc w:val="right"/>
              <w:rPr>
                <w:b/>
              </w:rPr>
            </w:pPr>
            <w:r>
              <w:rPr>
                <w:b/>
              </w:rPr>
              <w:t>57.765.665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7447E4" w:rsidRDefault="0091518A" w:rsidP="00111F1F">
            <w:pPr>
              <w:jc w:val="right"/>
              <w:rPr>
                <w:b/>
              </w:rPr>
            </w:pPr>
            <w:r>
              <w:rPr>
                <w:b/>
              </w:rPr>
              <w:t>30.124.360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7447E4" w:rsidRDefault="0091518A" w:rsidP="00111F1F">
            <w:pPr>
              <w:jc w:val="right"/>
              <w:rPr>
                <w:b/>
              </w:rPr>
            </w:pPr>
            <w:r>
              <w:rPr>
                <w:b/>
              </w:rPr>
              <w:t>62,15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5B8B7"/>
            <w:vAlign w:val="center"/>
          </w:tcPr>
          <w:p w:rsidR="007447E4" w:rsidRDefault="0091518A" w:rsidP="00111F1F">
            <w:pPr>
              <w:jc w:val="right"/>
              <w:rPr>
                <w:b/>
              </w:rPr>
            </w:pPr>
            <w:r>
              <w:rPr>
                <w:b/>
              </w:rPr>
              <w:t>89,73</w:t>
            </w:r>
          </w:p>
        </w:tc>
      </w:tr>
      <w:tr w:rsidR="007447E4" w:rsidRPr="00982340" w:rsidTr="003C08F2">
        <w:trPr>
          <w:trHeight w:val="470"/>
        </w:trPr>
        <w:tc>
          <w:tcPr>
            <w:tcW w:w="37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7447E4" w:rsidRDefault="007447E4" w:rsidP="007447E4">
            <w:pPr>
              <w:rPr>
                <w:b/>
              </w:rPr>
            </w:pPr>
          </w:p>
          <w:p w:rsidR="007447E4" w:rsidRDefault="007447E4" w:rsidP="007447E4">
            <w:pPr>
              <w:rPr>
                <w:b/>
              </w:rPr>
            </w:pPr>
            <w:r>
              <w:rPr>
                <w:b/>
              </w:rPr>
              <w:t>Dochody majątkowe</w:t>
            </w:r>
          </w:p>
          <w:p w:rsidR="007447E4" w:rsidRPr="00982340" w:rsidRDefault="007447E4" w:rsidP="007447E4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7447E4" w:rsidRDefault="0091518A" w:rsidP="00111F1F">
            <w:pPr>
              <w:jc w:val="right"/>
              <w:rPr>
                <w:b/>
              </w:rPr>
            </w:pPr>
            <w:r>
              <w:rPr>
                <w:b/>
              </w:rPr>
              <w:t>24.212.875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7447E4" w:rsidRDefault="0091518A" w:rsidP="00111F1F">
            <w:pPr>
              <w:jc w:val="right"/>
              <w:rPr>
                <w:b/>
              </w:rPr>
            </w:pPr>
            <w:r>
              <w:rPr>
                <w:b/>
              </w:rPr>
              <w:t>3.447.750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7447E4" w:rsidRDefault="0091518A" w:rsidP="00111F1F">
            <w:pPr>
              <w:jc w:val="right"/>
              <w:rPr>
                <w:b/>
              </w:rPr>
            </w:pPr>
            <w:r>
              <w:rPr>
                <w:b/>
              </w:rPr>
              <w:t>14,24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0D9"/>
            <w:vAlign w:val="center"/>
          </w:tcPr>
          <w:p w:rsidR="007447E4" w:rsidRDefault="0091518A" w:rsidP="00111F1F">
            <w:pPr>
              <w:jc w:val="right"/>
              <w:rPr>
                <w:b/>
              </w:rPr>
            </w:pPr>
            <w:r>
              <w:rPr>
                <w:b/>
              </w:rPr>
              <w:t>10,27</w:t>
            </w:r>
          </w:p>
        </w:tc>
      </w:tr>
    </w:tbl>
    <w:p w:rsidR="00824085" w:rsidRPr="001F67DC" w:rsidRDefault="00824085" w:rsidP="00F4170A">
      <w:pPr>
        <w:spacing w:line="360" w:lineRule="auto"/>
      </w:pPr>
    </w:p>
    <w:p w:rsidR="00997170" w:rsidRPr="001F67DC" w:rsidRDefault="0020058D" w:rsidP="00F4170A">
      <w:pPr>
        <w:spacing w:line="360" w:lineRule="auto"/>
        <w:jc w:val="both"/>
      </w:pPr>
      <w:r w:rsidRPr="001F67DC">
        <w:t>Powyż</w:t>
      </w:r>
      <w:r w:rsidR="0023424E" w:rsidRPr="001F67DC">
        <w:t>sza</w:t>
      </w:r>
      <w:r w:rsidRPr="001F67DC">
        <w:t xml:space="preserve">  tabela przedstawia planowane oraz zrealizowane dochody budżetowe</w:t>
      </w:r>
      <w:r w:rsidR="004F46B4" w:rsidRPr="001F67DC">
        <w:t xml:space="preserve"> wg</w:t>
      </w:r>
      <w:r w:rsidRPr="001F67DC">
        <w:t xml:space="preserve"> źród</w:t>
      </w:r>
      <w:r w:rsidR="004108F5" w:rsidRPr="001F67DC">
        <w:t>eł</w:t>
      </w:r>
      <w:r w:rsidRPr="001F67DC">
        <w:t xml:space="preserve"> pochodzenia</w:t>
      </w:r>
      <w:r w:rsidR="002A0302" w:rsidRPr="001F67DC">
        <w:t>.</w:t>
      </w:r>
      <w:r w:rsidR="00F20DC7" w:rsidRPr="001F67DC">
        <w:t xml:space="preserve"> Strukturę ich</w:t>
      </w:r>
      <w:r w:rsidR="001304B1" w:rsidRPr="001F67DC">
        <w:t xml:space="preserve"> </w:t>
      </w:r>
      <w:r w:rsidR="00F20DC7" w:rsidRPr="001F67DC">
        <w:t xml:space="preserve">wg źródeł pochodzenia przedstawia zamieszczony poniżej diagram </w:t>
      </w:r>
      <w:r w:rsidR="00997170" w:rsidRPr="001F67DC">
        <w:t>kołowy.</w:t>
      </w:r>
    </w:p>
    <w:p w:rsidR="003C08F2" w:rsidRPr="001F67DC" w:rsidRDefault="003C08F2" w:rsidP="003C08F2">
      <w:pPr>
        <w:spacing w:line="360" w:lineRule="auto"/>
        <w:jc w:val="both"/>
      </w:pPr>
      <w:r w:rsidRPr="001F67DC">
        <w:t>Największym źródłem dochodów gminy są dochody własne, które stanowią 5</w:t>
      </w:r>
      <w:r w:rsidR="001F67DC" w:rsidRPr="001F67DC">
        <w:t>7,77</w:t>
      </w:r>
      <w:r w:rsidRPr="001F67DC">
        <w:t xml:space="preserve"> % (w roku ubiegłym 5</w:t>
      </w:r>
      <w:r w:rsidR="001F67DC" w:rsidRPr="001F67DC">
        <w:t>1</w:t>
      </w:r>
      <w:r w:rsidRPr="001F67DC">
        <w:t>,</w:t>
      </w:r>
      <w:r w:rsidR="001F67DC" w:rsidRPr="001F67DC">
        <w:t>9</w:t>
      </w:r>
      <w:r w:rsidRPr="001F67DC">
        <w:t xml:space="preserve"> %) ogółu dochodów w wysokości  </w:t>
      </w:r>
      <w:r w:rsidR="001F67DC" w:rsidRPr="001F67DC">
        <w:t xml:space="preserve">19.369.077 zł </w:t>
      </w:r>
      <w:r w:rsidRPr="001F67DC">
        <w:t xml:space="preserve">(w roku ubiegłym </w:t>
      </w:r>
      <w:r w:rsidR="001F67DC" w:rsidRPr="001F67DC">
        <w:t xml:space="preserve">15.251.912 </w:t>
      </w:r>
      <w:r w:rsidRPr="001F67DC">
        <w:t>zł) i wykonane zostały na poziomie 4</w:t>
      </w:r>
      <w:r w:rsidR="001F67DC" w:rsidRPr="001F67DC">
        <w:t>8,62</w:t>
      </w:r>
      <w:r w:rsidRPr="001F67DC">
        <w:t xml:space="preserve"> % wartości planowanych</w:t>
      </w:r>
      <w:r w:rsidR="001F67DC" w:rsidRPr="001F67DC">
        <w:t xml:space="preserve"> (w ubiegłym roku 43,0%)</w:t>
      </w:r>
      <w:r w:rsidRPr="001F67DC">
        <w:t xml:space="preserve">. </w:t>
      </w:r>
    </w:p>
    <w:p w:rsidR="003C08F2" w:rsidRPr="0081070A" w:rsidRDefault="003C08F2" w:rsidP="003C08F2">
      <w:pPr>
        <w:spacing w:line="360" w:lineRule="auto"/>
        <w:jc w:val="both"/>
      </w:pPr>
      <w:r w:rsidRPr="0081070A">
        <w:t>Subwencje stanowią 2</w:t>
      </w:r>
      <w:r w:rsidR="0081070A" w:rsidRPr="0081070A">
        <w:t>0,83</w:t>
      </w:r>
      <w:r w:rsidRPr="0081070A">
        <w:t xml:space="preserve"> %  (w roku ubiegłym 2</w:t>
      </w:r>
      <w:r w:rsidR="0081070A" w:rsidRPr="0081070A">
        <w:t>2,3</w:t>
      </w:r>
      <w:r w:rsidRPr="0081070A">
        <w:t xml:space="preserve"> %) łącznej kwoty dochodów i zrealizowane zostały na poziomie 6</w:t>
      </w:r>
      <w:r w:rsidR="0081070A" w:rsidRPr="0081070A">
        <w:t>0,58</w:t>
      </w:r>
      <w:r w:rsidRPr="0081070A">
        <w:t xml:space="preserve"> % planowanych wartości w wysokości</w:t>
      </w:r>
      <w:r w:rsidR="0081070A" w:rsidRPr="0081070A">
        <w:t xml:space="preserve"> 6.992.662</w:t>
      </w:r>
      <w:r w:rsidRPr="0081070A">
        <w:t xml:space="preserve"> zł (w roku ubiegłym </w:t>
      </w:r>
      <w:r w:rsidR="0081070A" w:rsidRPr="0081070A">
        <w:t xml:space="preserve">6.542.970 </w:t>
      </w:r>
      <w:r w:rsidRPr="0081070A">
        <w:t xml:space="preserve">zł). </w:t>
      </w:r>
    </w:p>
    <w:p w:rsidR="003C08F2" w:rsidRPr="0081070A" w:rsidRDefault="003C08F2" w:rsidP="003C08F2">
      <w:pPr>
        <w:spacing w:line="360" w:lineRule="auto"/>
        <w:jc w:val="both"/>
      </w:pPr>
      <w:r w:rsidRPr="0081070A">
        <w:t xml:space="preserve">Dotacje celowe i inne środki stanowią </w:t>
      </w:r>
      <w:r w:rsidR="0081070A" w:rsidRPr="0081070A">
        <w:t xml:space="preserve">21,40 </w:t>
      </w:r>
      <w:r w:rsidRPr="0081070A">
        <w:t xml:space="preserve">% (w roku ubiegłym </w:t>
      </w:r>
      <w:r w:rsidR="0081070A" w:rsidRPr="0081070A">
        <w:t xml:space="preserve">25,8 </w:t>
      </w:r>
      <w:r w:rsidRPr="0081070A">
        <w:t xml:space="preserve">%) ogółu dochodów </w:t>
      </w:r>
      <w:r w:rsidR="001E79A8">
        <w:t xml:space="preserve">                             </w:t>
      </w:r>
      <w:r w:rsidRPr="0081070A">
        <w:t xml:space="preserve">i zrealizowane zostały na poziomie </w:t>
      </w:r>
      <w:r w:rsidR="0081070A" w:rsidRPr="0081070A">
        <w:t>23,52</w:t>
      </w:r>
      <w:r w:rsidRPr="0081070A">
        <w:t xml:space="preserve"> % wartości planowanych w wysokości</w:t>
      </w:r>
      <w:r w:rsidR="0081070A" w:rsidRPr="0081070A">
        <w:t xml:space="preserve"> 7.183.371</w:t>
      </w:r>
      <w:r w:rsidRPr="0081070A">
        <w:t xml:space="preserve"> zł                     (w roku poprzednim </w:t>
      </w:r>
      <w:r w:rsidR="0081070A" w:rsidRPr="0081070A">
        <w:t xml:space="preserve">7.586.355 </w:t>
      </w:r>
      <w:r w:rsidRPr="0081070A">
        <w:t>zł).</w:t>
      </w:r>
      <w:r w:rsidRPr="00012CC9">
        <w:rPr>
          <w:color w:val="FF0000"/>
        </w:rPr>
        <w:t xml:space="preserve"> </w:t>
      </w:r>
      <w:r w:rsidRPr="0081070A">
        <w:t xml:space="preserve">W kwocie tej </w:t>
      </w:r>
      <w:r w:rsidR="0081070A" w:rsidRPr="0081070A">
        <w:t>731.188</w:t>
      </w:r>
      <w:r w:rsidRPr="0081070A">
        <w:t xml:space="preserve"> zł to dotacje ze środków unijnych – refundacje wydatków poniesionych w roku 201</w:t>
      </w:r>
      <w:r w:rsidR="0081070A" w:rsidRPr="0081070A">
        <w:t>8</w:t>
      </w:r>
      <w:r w:rsidRPr="0081070A">
        <w:t>.</w:t>
      </w:r>
    </w:p>
    <w:p w:rsidR="00997170" w:rsidRPr="00473B02" w:rsidRDefault="00997170" w:rsidP="003301DF">
      <w:pPr>
        <w:jc w:val="both"/>
      </w:pPr>
    </w:p>
    <w:p w:rsidR="00ED4667" w:rsidRPr="00473B02" w:rsidRDefault="00FB25BE" w:rsidP="003301DF">
      <w:pPr>
        <w:jc w:val="both"/>
      </w:pPr>
      <w:r w:rsidRPr="00473B02">
        <w:rPr>
          <w:noProof/>
        </w:rPr>
        <w:drawing>
          <wp:inline distT="0" distB="0" distL="0" distR="0">
            <wp:extent cx="5556250" cy="2889250"/>
            <wp:effectExtent l="0" t="0" r="0" b="0"/>
            <wp:docPr id="1" name="Obi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D4667" w:rsidRPr="006F302B" w:rsidRDefault="00ED4667" w:rsidP="003301DF">
      <w:pPr>
        <w:jc w:val="both"/>
        <w:rPr>
          <w:color w:val="FF0000"/>
        </w:rPr>
      </w:pPr>
    </w:p>
    <w:p w:rsidR="00C55707" w:rsidRPr="00701BB3" w:rsidRDefault="00C55707" w:rsidP="00F4170A">
      <w:pPr>
        <w:spacing w:line="360" w:lineRule="auto"/>
        <w:jc w:val="both"/>
        <w:rPr>
          <w:b/>
          <w:i/>
        </w:rPr>
      </w:pPr>
    </w:p>
    <w:p w:rsidR="00AB4393" w:rsidRPr="001A4E48" w:rsidRDefault="00084316" w:rsidP="00F4170A">
      <w:pPr>
        <w:spacing w:line="360" w:lineRule="auto"/>
        <w:jc w:val="both"/>
        <w:rPr>
          <w:b/>
          <w:i/>
        </w:rPr>
      </w:pPr>
      <w:r w:rsidRPr="001A4E48">
        <w:rPr>
          <w:b/>
          <w:i/>
        </w:rPr>
        <w:t>Dotacje</w:t>
      </w:r>
    </w:p>
    <w:p w:rsidR="002F7B9C" w:rsidRPr="001A4E48" w:rsidRDefault="00BE582F" w:rsidP="00F4170A">
      <w:pPr>
        <w:spacing w:line="360" w:lineRule="auto"/>
        <w:jc w:val="both"/>
      </w:pPr>
      <w:r w:rsidRPr="001A4E48">
        <w:t>P</w:t>
      </w:r>
      <w:r w:rsidR="000E5E10" w:rsidRPr="001A4E48">
        <w:t>oziom realizacji</w:t>
      </w:r>
      <w:r w:rsidR="00D110D5" w:rsidRPr="001A4E48">
        <w:t xml:space="preserve"> wszystkich</w:t>
      </w:r>
      <w:r w:rsidRPr="001A4E48">
        <w:t xml:space="preserve"> dotacji</w:t>
      </w:r>
      <w:r w:rsidR="000E5E10" w:rsidRPr="001A4E48">
        <w:t xml:space="preserve"> na dzień 30 czerwca wyniósł </w:t>
      </w:r>
      <w:r w:rsidR="00E67DF8" w:rsidRPr="001A4E48">
        <w:t>2</w:t>
      </w:r>
      <w:r w:rsidR="00784110" w:rsidRPr="001A4E48">
        <w:t>3,52</w:t>
      </w:r>
      <w:r w:rsidR="000E5E10" w:rsidRPr="001A4E48">
        <w:t xml:space="preserve"> % wartości planowanych. </w:t>
      </w:r>
      <w:r w:rsidR="00E33B48" w:rsidRPr="001A4E48">
        <w:t>Dochody</w:t>
      </w:r>
      <w:r w:rsidRPr="001A4E48">
        <w:t xml:space="preserve"> </w:t>
      </w:r>
      <w:r w:rsidR="000E5E10" w:rsidRPr="001A4E48">
        <w:t>z tytułu dotacji</w:t>
      </w:r>
      <w:r w:rsidR="00784110" w:rsidRPr="001A4E48">
        <w:t xml:space="preserve"> na zadania</w:t>
      </w:r>
      <w:r w:rsidR="000E5E10" w:rsidRPr="001A4E48">
        <w:t xml:space="preserve"> inwestycyjn</w:t>
      </w:r>
      <w:r w:rsidR="00784110" w:rsidRPr="001A4E48">
        <w:t>e, w całości jako środki unijne</w:t>
      </w:r>
      <w:r w:rsidR="00B600F7" w:rsidRPr="001A4E48">
        <w:t xml:space="preserve"> zostały </w:t>
      </w:r>
      <w:r w:rsidR="00E33B48" w:rsidRPr="001A4E48">
        <w:t xml:space="preserve"> zrealizowane</w:t>
      </w:r>
      <w:r w:rsidR="00D110D5" w:rsidRPr="001A4E48">
        <w:t xml:space="preserve"> na poziomie </w:t>
      </w:r>
      <w:r w:rsidR="00784110" w:rsidRPr="001A4E48">
        <w:t>3,86</w:t>
      </w:r>
      <w:r w:rsidR="00D110D5" w:rsidRPr="001A4E48">
        <w:t xml:space="preserve"> % wartości planowanych w kwocie </w:t>
      </w:r>
      <w:r w:rsidR="001A4E48" w:rsidRPr="001A4E48">
        <w:t>715.797</w:t>
      </w:r>
      <w:r w:rsidR="00D110D5" w:rsidRPr="001A4E48">
        <w:t xml:space="preserve"> zł</w:t>
      </w:r>
      <w:r w:rsidR="001A4E48" w:rsidRPr="001A4E48">
        <w:t>. Niski poziom realizacji spowodowany jest brakiem realizacji projektu budowy odnawialnych źródeł energii</w:t>
      </w:r>
      <w:r w:rsidR="000E5E10" w:rsidRPr="001A4E48">
        <w:t xml:space="preserve"> </w:t>
      </w:r>
      <w:r w:rsidR="001A4E48" w:rsidRPr="001A4E48">
        <w:t xml:space="preserve">ze względu na późne rozstrzygnięcie konkursu – maj 2019 roku. Realizacja tych dochodów zostanie przesunięta na rok 2020 i 2021. </w:t>
      </w:r>
      <w:r w:rsidR="000E5E10" w:rsidRPr="001A4E48">
        <w:t>Dotacje</w:t>
      </w:r>
      <w:r w:rsidR="00D3015C" w:rsidRPr="001A4E48">
        <w:t xml:space="preserve"> </w:t>
      </w:r>
      <w:r w:rsidR="000E5E10" w:rsidRPr="001A4E48">
        <w:t>na zadania zlecone ust</w:t>
      </w:r>
      <w:r w:rsidR="00DD2F43" w:rsidRPr="001A4E48">
        <w:t>awami</w:t>
      </w:r>
      <w:r w:rsidR="00DD2F43" w:rsidRPr="00012CC9">
        <w:rPr>
          <w:color w:val="FF0000"/>
        </w:rPr>
        <w:t xml:space="preserve"> </w:t>
      </w:r>
      <w:r w:rsidR="00DD2F43" w:rsidRPr="001A4E48">
        <w:t>zrealizowano</w:t>
      </w:r>
      <w:r w:rsidR="001D0189" w:rsidRPr="001A4E48">
        <w:t xml:space="preserve"> </w:t>
      </w:r>
      <w:r w:rsidR="00DD2F43" w:rsidRPr="001A4E48">
        <w:t xml:space="preserve">na poziomie </w:t>
      </w:r>
      <w:r w:rsidRPr="001A4E48">
        <w:t>5</w:t>
      </w:r>
      <w:r w:rsidR="001A4E48" w:rsidRPr="001A4E48">
        <w:t>3,05</w:t>
      </w:r>
      <w:r w:rsidR="000E5E10" w:rsidRPr="001A4E48">
        <w:t xml:space="preserve"> %</w:t>
      </w:r>
      <w:r w:rsidR="00F20819" w:rsidRPr="001A4E48">
        <w:t xml:space="preserve"> </w:t>
      </w:r>
      <w:r w:rsidR="00D110D5" w:rsidRPr="001A4E48">
        <w:t xml:space="preserve">wartości planowanych </w:t>
      </w:r>
      <w:r w:rsidR="00F20819" w:rsidRPr="001A4E48">
        <w:t xml:space="preserve">w wysokości </w:t>
      </w:r>
      <w:r w:rsidR="00D110D5" w:rsidRPr="001A4E48">
        <w:t>5.</w:t>
      </w:r>
      <w:r w:rsidR="001A4E48" w:rsidRPr="001A4E48">
        <w:t>630.058</w:t>
      </w:r>
      <w:r w:rsidR="00EE298E" w:rsidRPr="001A4E48">
        <w:t xml:space="preserve"> </w:t>
      </w:r>
      <w:r w:rsidR="00F20819" w:rsidRPr="001A4E48">
        <w:t>zł</w:t>
      </w:r>
      <w:r w:rsidR="000E5E10" w:rsidRPr="001A4E48">
        <w:t>, dotacje</w:t>
      </w:r>
      <w:r w:rsidR="001A4E48" w:rsidRPr="001A4E48">
        <w:t xml:space="preserve"> </w:t>
      </w:r>
      <w:r w:rsidR="000E5E10" w:rsidRPr="001A4E48">
        <w:t>na zadania realizowane</w:t>
      </w:r>
      <w:r w:rsidR="001E79A8">
        <w:t xml:space="preserve">                          </w:t>
      </w:r>
      <w:r w:rsidR="000E5E10" w:rsidRPr="001A4E48">
        <w:t xml:space="preserve"> na podstawie porozumień </w:t>
      </w:r>
      <w:r w:rsidR="00D110D5" w:rsidRPr="001A4E48">
        <w:t xml:space="preserve">wykonano </w:t>
      </w:r>
      <w:r w:rsidR="00DD2F43" w:rsidRPr="001A4E48">
        <w:t xml:space="preserve">na poziomie </w:t>
      </w:r>
      <w:r w:rsidR="00701BB3" w:rsidRPr="001A4E48">
        <w:t>33,3</w:t>
      </w:r>
      <w:r w:rsidR="000E5E10" w:rsidRPr="001A4E48">
        <w:t xml:space="preserve"> %</w:t>
      </w:r>
      <w:r w:rsidR="00701BB3" w:rsidRPr="001A4E48">
        <w:t xml:space="preserve"> </w:t>
      </w:r>
      <w:r w:rsidR="00F20819" w:rsidRPr="001A4E48">
        <w:t xml:space="preserve">w wysokości </w:t>
      </w:r>
      <w:r w:rsidR="00701BB3" w:rsidRPr="001A4E48">
        <w:t>1</w:t>
      </w:r>
      <w:r w:rsidR="00D110D5" w:rsidRPr="001A4E48">
        <w:t>.000</w:t>
      </w:r>
      <w:r w:rsidR="00F20819" w:rsidRPr="001A4E48">
        <w:t xml:space="preserve"> zł</w:t>
      </w:r>
      <w:r w:rsidR="00D110D5" w:rsidRPr="001A4E48">
        <w:t>,</w:t>
      </w:r>
      <w:r w:rsidR="00F20819" w:rsidRPr="001A4E48">
        <w:t xml:space="preserve"> </w:t>
      </w:r>
      <w:r w:rsidR="000E5E10" w:rsidRPr="001A4E48">
        <w:t xml:space="preserve"> </w:t>
      </w:r>
      <w:r w:rsidR="00D110D5" w:rsidRPr="001A4E48">
        <w:t>a</w:t>
      </w:r>
      <w:r w:rsidR="000E5E10" w:rsidRPr="001A4E48">
        <w:t xml:space="preserve"> dotacje</w:t>
      </w:r>
      <w:r w:rsidR="001E79A8">
        <w:t xml:space="preserve">                          </w:t>
      </w:r>
      <w:r w:rsidR="000E5E10" w:rsidRPr="001A4E48">
        <w:t xml:space="preserve"> na zadania własne</w:t>
      </w:r>
      <w:r w:rsidR="006629C4" w:rsidRPr="001A4E48">
        <w:t xml:space="preserve"> bieżące</w:t>
      </w:r>
      <w:r w:rsidR="000E5E10" w:rsidRPr="001A4E48">
        <w:t xml:space="preserve"> na poziomie</w:t>
      </w:r>
      <w:r w:rsidR="00D3015C" w:rsidRPr="001A4E48">
        <w:t xml:space="preserve"> </w:t>
      </w:r>
      <w:r w:rsidR="00701BB3" w:rsidRPr="001A4E48">
        <w:t>5</w:t>
      </w:r>
      <w:r w:rsidR="001A4E48" w:rsidRPr="001A4E48">
        <w:t>9,93</w:t>
      </w:r>
      <w:r w:rsidR="00D110D5" w:rsidRPr="001A4E48">
        <w:t xml:space="preserve"> %</w:t>
      </w:r>
      <w:r w:rsidR="000E5E10" w:rsidRPr="001A4E48">
        <w:t xml:space="preserve">  wartości planowanych</w:t>
      </w:r>
      <w:r w:rsidR="001A4E48" w:rsidRPr="001A4E48">
        <w:t xml:space="preserve"> </w:t>
      </w:r>
      <w:r w:rsidR="00F20819" w:rsidRPr="001A4E48">
        <w:t xml:space="preserve">w wysokości </w:t>
      </w:r>
      <w:r w:rsidR="001A4E48" w:rsidRPr="001A4E48">
        <w:t>836.516</w:t>
      </w:r>
      <w:r w:rsidR="00EE298E" w:rsidRPr="001A4E48">
        <w:t xml:space="preserve"> </w:t>
      </w:r>
      <w:r w:rsidR="00F20819" w:rsidRPr="001A4E48">
        <w:t>zł</w:t>
      </w:r>
      <w:r w:rsidR="00D110D5" w:rsidRPr="001A4E48">
        <w:t>,</w:t>
      </w:r>
      <w:r w:rsidR="00C55707" w:rsidRPr="001A4E48">
        <w:t xml:space="preserve"> w tym dotacje na zadanie realizowane</w:t>
      </w:r>
      <w:r w:rsidR="00701BB3" w:rsidRPr="001A4E48">
        <w:t xml:space="preserve"> </w:t>
      </w:r>
      <w:r w:rsidR="00C55707" w:rsidRPr="001A4E48">
        <w:t>ze środków unijnych</w:t>
      </w:r>
      <w:r w:rsidR="00701BB3" w:rsidRPr="001A4E48">
        <w:t xml:space="preserve"> jako refundacje wydatków poniesionych w latach poprzednich</w:t>
      </w:r>
      <w:r w:rsidR="00C55707" w:rsidRPr="001A4E48">
        <w:t xml:space="preserve"> </w:t>
      </w:r>
      <w:r w:rsidR="001A4E48" w:rsidRPr="001A4E48">
        <w:t>15.391</w:t>
      </w:r>
      <w:r w:rsidR="00C55707" w:rsidRPr="001A4E48">
        <w:t xml:space="preserve"> zł</w:t>
      </w:r>
      <w:r w:rsidR="000E5E10" w:rsidRPr="001A4E48">
        <w:t>.</w:t>
      </w:r>
    </w:p>
    <w:p w:rsidR="00C55707" w:rsidRPr="001A4E48" w:rsidRDefault="00C55707" w:rsidP="00F4170A">
      <w:pPr>
        <w:spacing w:line="360" w:lineRule="auto"/>
        <w:jc w:val="both"/>
      </w:pPr>
    </w:p>
    <w:p w:rsidR="007870FE" w:rsidRPr="001A4E48" w:rsidRDefault="007870FE" w:rsidP="00F4170A">
      <w:pPr>
        <w:spacing w:line="360" w:lineRule="auto"/>
        <w:jc w:val="both"/>
        <w:rPr>
          <w:b/>
          <w:i/>
        </w:rPr>
      </w:pPr>
      <w:r w:rsidRPr="001A4E48">
        <w:rPr>
          <w:b/>
          <w:i/>
        </w:rPr>
        <w:t>Subwencje</w:t>
      </w:r>
    </w:p>
    <w:p w:rsidR="00A73B4F" w:rsidRPr="001A4E48" w:rsidRDefault="00A22779" w:rsidP="00F4170A">
      <w:pPr>
        <w:spacing w:line="360" w:lineRule="auto"/>
        <w:jc w:val="both"/>
      </w:pPr>
      <w:r w:rsidRPr="001A4E48">
        <w:t>Subwen</w:t>
      </w:r>
      <w:r w:rsidR="0091197B" w:rsidRPr="001A4E48">
        <w:t>cje z budżetu państwa wykonane zostały</w:t>
      </w:r>
      <w:r w:rsidRPr="001A4E48">
        <w:t xml:space="preserve"> </w:t>
      </w:r>
      <w:r w:rsidR="0091197B" w:rsidRPr="001A4E48">
        <w:t xml:space="preserve">na poziomie </w:t>
      </w:r>
      <w:r w:rsidR="00C55707" w:rsidRPr="001A4E48">
        <w:t>6</w:t>
      </w:r>
      <w:r w:rsidR="001A4E48" w:rsidRPr="001A4E48">
        <w:t>0,58</w:t>
      </w:r>
      <w:r w:rsidR="0091197B" w:rsidRPr="001A4E48">
        <w:t xml:space="preserve"> %</w:t>
      </w:r>
      <w:r w:rsidRPr="001A4E48">
        <w:t xml:space="preserve"> wartości planowanych</w:t>
      </w:r>
      <w:r w:rsidR="00B2392A" w:rsidRPr="001A4E48">
        <w:t xml:space="preserve"> </w:t>
      </w:r>
      <w:r w:rsidR="001E79A8">
        <w:t xml:space="preserve">                </w:t>
      </w:r>
      <w:r w:rsidR="00B2392A" w:rsidRPr="001A4E48">
        <w:t xml:space="preserve">     </w:t>
      </w:r>
      <w:r w:rsidR="007870FE" w:rsidRPr="001A4E48">
        <w:t xml:space="preserve"> w wysokości </w:t>
      </w:r>
      <w:r w:rsidR="00C861B6" w:rsidRPr="001A4E48">
        <w:t>6.</w:t>
      </w:r>
      <w:r w:rsidR="001A4E48" w:rsidRPr="001A4E48">
        <w:t>992.662</w:t>
      </w:r>
      <w:r w:rsidR="00C55707" w:rsidRPr="001A4E48">
        <w:t xml:space="preserve"> </w:t>
      </w:r>
      <w:r w:rsidR="00C93EF4" w:rsidRPr="001A4E48">
        <w:t>zł</w:t>
      </w:r>
      <w:r w:rsidR="0091197B" w:rsidRPr="001A4E48">
        <w:t>.</w:t>
      </w:r>
      <w:r w:rsidR="002B179A" w:rsidRPr="001A4E48">
        <w:t xml:space="preserve"> Przy czym realizacja części oświatowej subwencji ogólnej wyniosła</w:t>
      </w:r>
      <w:r w:rsidR="001304B1" w:rsidRPr="001A4E48">
        <w:t xml:space="preserve"> </w:t>
      </w:r>
      <w:r w:rsidR="002B179A" w:rsidRPr="001A4E48">
        <w:t xml:space="preserve"> 61,</w:t>
      </w:r>
      <w:r w:rsidR="00D110D5" w:rsidRPr="001A4E48">
        <w:t>5</w:t>
      </w:r>
      <w:r w:rsidR="001A4E48" w:rsidRPr="001A4E48">
        <w:t>4</w:t>
      </w:r>
      <w:r w:rsidR="002B179A" w:rsidRPr="001A4E48">
        <w:t xml:space="preserve"> % wartości planowanych t.j. </w:t>
      </w:r>
      <w:r w:rsidR="00D110D5" w:rsidRPr="001A4E48">
        <w:t>7</w:t>
      </w:r>
      <w:r w:rsidR="002B179A" w:rsidRPr="001A4E48">
        <w:t xml:space="preserve"> z 13 równych rat miesięcznych</w:t>
      </w:r>
      <w:r w:rsidR="00A73B4F" w:rsidRPr="001A4E48">
        <w:t>, częś</w:t>
      </w:r>
      <w:r w:rsidR="00E229BC" w:rsidRPr="001A4E48">
        <w:t>ć</w:t>
      </w:r>
      <w:r w:rsidR="003231B2" w:rsidRPr="001A4E48">
        <w:t xml:space="preserve"> wyrównawcza</w:t>
      </w:r>
      <w:r w:rsidR="0029093B" w:rsidRPr="001A4E48">
        <w:t xml:space="preserve">                         </w:t>
      </w:r>
      <w:r w:rsidR="00A73B4F" w:rsidRPr="001A4E48">
        <w:t xml:space="preserve"> </w:t>
      </w:r>
      <w:r w:rsidR="0029093B" w:rsidRPr="001A4E48">
        <w:t xml:space="preserve">i równoważąca </w:t>
      </w:r>
      <w:r w:rsidR="00A73B4F" w:rsidRPr="001A4E48">
        <w:t>subwencji ogólnej przekazan</w:t>
      </w:r>
      <w:r w:rsidR="0029093B" w:rsidRPr="001A4E48">
        <w:t>e</w:t>
      </w:r>
      <w:r w:rsidR="00A73B4F" w:rsidRPr="001A4E48">
        <w:t xml:space="preserve"> zostały w 50</w:t>
      </w:r>
      <w:r w:rsidR="00FC711C" w:rsidRPr="001A4E48">
        <w:t xml:space="preserve"> </w:t>
      </w:r>
      <w:r w:rsidR="00A73B4F" w:rsidRPr="001A4E48">
        <w:t xml:space="preserve">%. </w:t>
      </w:r>
    </w:p>
    <w:p w:rsidR="0093638B" w:rsidRPr="00012CC9" w:rsidRDefault="0093638B" w:rsidP="0093638B">
      <w:pPr>
        <w:jc w:val="both"/>
        <w:rPr>
          <w:color w:val="FF0000"/>
        </w:rPr>
      </w:pPr>
    </w:p>
    <w:p w:rsidR="0029093B" w:rsidRPr="00B145B4" w:rsidRDefault="0029093B" w:rsidP="0029093B">
      <w:pPr>
        <w:spacing w:line="360" w:lineRule="auto"/>
        <w:jc w:val="both"/>
        <w:rPr>
          <w:b/>
          <w:i/>
        </w:rPr>
      </w:pPr>
      <w:r w:rsidRPr="00B145B4">
        <w:rPr>
          <w:b/>
          <w:i/>
        </w:rPr>
        <w:t>Dochody własne</w:t>
      </w:r>
    </w:p>
    <w:p w:rsidR="0029093B" w:rsidRPr="00B145B4" w:rsidRDefault="0029093B" w:rsidP="0029093B">
      <w:pPr>
        <w:spacing w:line="360" w:lineRule="auto"/>
        <w:jc w:val="both"/>
      </w:pPr>
      <w:r w:rsidRPr="00B145B4">
        <w:t xml:space="preserve">Dochody własne zrealizowane zostały na poziomie </w:t>
      </w:r>
      <w:r w:rsidR="00C55707" w:rsidRPr="00B145B4">
        <w:t>4</w:t>
      </w:r>
      <w:r w:rsidR="003223F6" w:rsidRPr="00B145B4">
        <w:t>8,62</w:t>
      </w:r>
      <w:r w:rsidRPr="00B145B4">
        <w:t xml:space="preserve"> % wartości planowanych w wysokości  1</w:t>
      </w:r>
      <w:r w:rsidR="003223F6" w:rsidRPr="00B145B4">
        <w:t>9.396.077</w:t>
      </w:r>
      <w:r w:rsidRPr="00B145B4">
        <w:t xml:space="preserve"> zł. Najwyższy poziom realizacji w tej grupie dochodów odnotowano w grupie  </w:t>
      </w:r>
      <w:r w:rsidR="00C861B6" w:rsidRPr="00B145B4">
        <w:rPr>
          <w:b/>
          <w:i/>
        </w:rPr>
        <w:t>innych</w:t>
      </w:r>
      <w:r w:rsidR="00C55707" w:rsidRPr="00B145B4">
        <w:rPr>
          <w:b/>
          <w:i/>
        </w:rPr>
        <w:t xml:space="preserve"> dochodów</w:t>
      </w:r>
      <w:r w:rsidR="00C55707" w:rsidRPr="00B145B4">
        <w:t xml:space="preserve"> (sprzedaż usług, odsetki pozostałe, prowizje)</w:t>
      </w:r>
      <w:r w:rsidR="00C861B6" w:rsidRPr="00B145B4">
        <w:t xml:space="preserve"> stanowiących dochody gminy,</w:t>
      </w:r>
      <w:r w:rsidRPr="00B145B4">
        <w:t xml:space="preserve"> </w:t>
      </w:r>
      <w:r w:rsidR="00C861B6" w:rsidRPr="00B145B4">
        <w:t>które zrealizowano</w:t>
      </w:r>
      <w:r w:rsidR="00FC2B0F" w:rsidRPr="00B145B4">
        <w:t xml:space="preserve"> </w:t>
      </w:r>
      <w:r w:rsidR="00C55707" w:rsidRPr="00B145B4">
        <w:t xml:space="preserve">na poziomie </w:t>
      </w:r>
      <w:r w:rsidR="003223F6" w:rsidRPr="00B145B4">
        <w:t>57,92</w:t>
      </w:r>
      <w:r w:rsidRPr="00B145B4">
        <w:t xml:space="preserve"> % wartości planowanych  w wysokości  </w:t>
      </w:r>
      <w:r w:rsidR="00C55707" w:rsidRPr="00B145B4">
        <w:t>1.</w:t>
      </w:r>
      <w:r w:rsidR="003223F6" w:rsidRPr="00B145B4">
        <w:t>826.572</w:t>
      </w:r>
      <w:r w:rsidRPr="00B145B4">
        <w:t xml:space="preserve"> zł,</w:t>
      </w:r>
      <w:r w:rsidR="001D0189" w:rsidRPr="00B145B4">
        <w:t xml:space="preserve">                                     </w:t>
      </w:r>
      <w:r w:rsidRPr="00B145B4">
        <w:t xml:space="preserve"> co stanowi </w:t>
      </w:r>
      <w:r w:rsidR="00F15D24" w:rsidRPr="00B145B4">
        <w:t>5</w:t>
      </w:r>
      <w:r w:rsidR="00C861B6" w:rsidRPr="00B145B4">
        <w:t>,</w:t>
      </w:r>
      <w:r w:rsidR="003223F6" w:rsidRPr="00B145B4">
        <w:t>44</w:t>
      </w:r>
      <w:r w:rsidRPr="00B145B4">
        <w:t xml:space="preserve"> % ogółu dochodów. </w:t>
      </w:r>
    </w:p>
    <w:p w:rsidR="0029093B" w:rsidRPr="00B145B4" w:rsidRDefault="0029093B" w:rsidP="0029093B">
      <w:pPr>
        <w:spacing w:line="360" w:lineRule="auto"/>
        <w:jc w:val="both"/>
      </w:pPr>
      <w:r w:rsidRPr="00B145B4">
        <w:rPr>
          <w:b/>
          <w:i/>
        </w:rPr>
        <w:t>Udziały w podatkach stanowiących dochód budżetu państwa</w:t>
      </w:r>
      <w:r w:rsidRPr="00B145B4">
        <w:t xml:space="preserve"> wykonane zostały na poziomie              4</w:t>
      </w:r>
      <w:r w:rsidR="003223F6" w:rsidRPr="00B145B4">
        <w:t>6,66</w:t>
      </w:r>
      <w:r w:rsidR="00F15D24" w:rsidRPr="00B145B4">
        <w:t xml:space="preserve"> %   wartości planowanych</w:t>
      </w:r>
      <w:r w:rsidRPr="00B145B4">
        <w:t>, przy czym dochody z tytułu udziału w podatku dochodowym</w:t>
      </w:r>
      <w:r w:rsidR="00F132AA" w:rsidRPr="00B145B4">
        <w:t xml:space="preserve">     </w:t>
      </w:r>
      <w:r w:rsidRPr="00B145B4">
        <w:t xml:space="preserve"> od osób fizycznych zrealizowane zostały na poziomie</w:t>
      </w:r>
      <w:r w:rsidR="003223F6" w:rsidRPr="00B145B4">
        <w:t xml:space="preserve"> 46,79</w:t>
      </w:r>
      <w:r w:rsidR="00701BB3" w:rsidRPr="00B145B4">
        <w:t xml:space="preserve"> % wartości planowanych</w:t>
      </w:r>
      <w:r w:rsidR="003C08F2" w:rsidRPr="00B145B4">
        <w:t xml:space="preserve">                              </w:t>
      </w:r>
      <w:r w:rsidR="00701BB3" w:rsidRPr="00B145B4">
        <w:t xml:space="preserve"> w wysokości </w:t>
      </w:r>
      <w:r w:rsidR="003223F6" w:rsidRPr="00B145B4">
        <w:t xml:space="preserve">8.277.540 </w:t>
      </w:r>
      <w:r w:rsidR="00701BB3" w:rsidRPr="00B145B4">
        <w:t>zł</w:t>
      </w:r>
      <w:r w:rsidRPr="00B145B4">
        <w:t xml:space="preserve"> </w:t>
      </w:r>
      <w:r w:rsidR="00701BB3" w:rsidRPr="00B145B4">
        <w:t xml:space="preserve">( w ubiegłym roku </w:t>
      </w:r>
      <w:r w:rsidR="003223F6" w:rsidRPr="00B145B4">
        <w:t xml:space="preserve">48,2 </w:t>
      </w:r>
      <w:r w:rsidRPr="00B145B4">
        <w:t xml:space="preserve">% wartości planowanych w wysokości </w:t>
      </w:r>
      <w:r w:rsidR="003223F6" w:rsidRPr="00B145B4">
        <w:t xml:space="preserve">7.380.354 </w:t>
      </w:r>
      <w:r w:rsidRPr="00B145B4">
        <w:t>zł</w:t>
      </w:r>
      <w:r w:rsidR="00701BB3" w:rsidRPr="00B145B4">
        <w:t>)</w:t>
      </w:r>
      <w:r w:rsidRPr="00B145B4">
        <w:t>, natomiast udziały w podatku dochodowym od osób prawnych</w:t>
      </w:r>
      <w:r w:rsidR="00701BB3" w:rsidRPr="00B145B4">
        <w:t xml:space="preserve"> w wysokości </w:t>
      </w:r>
      <w:r w:rsidR="003223F6" w:rsidRPr="00B145B4">
        <w:t xml:space="preserve">            71.086</w:t>
      </w:r>
      <w:r w:rsidR="003C08F2" w:rsidRPr="00B145B4">
        <w:t xml:space="preserve"> </w:t>
      </w:r>
      <w:r w:rsidR="00701BB3" w:rsidRPr="00B145B4">
        <w:t>zł na poziomie</w:t>
      </w:r>
      <w:r w:rsidR="003223F6" w:rsidRPr="00B145B4">
        <w:t xml:space="preserve"> 35,54</w:t>
      </w:r>
      <w:r w:rsidR="00701BB3" w:rsidRPr="00B145B4">
        <w:t xml:space="preserve"> % wartości planowanych (w roku ubiegłym</w:t>
      </w:r>
      <w:r w:rsidR="00A907F5" w:rsidRPr="00B145B4">
        <w:t xml:space="preserve"> </w:t>
      </w:r>
      <w:r w:rsidRPr="00B145B4">
        <w:t xml:space="preserve">w wysokości </w:t>
      </w:r>
      <w:r w:rsidR="00F15D24" w:rsidRPr="00B145B4">
        <w:t xml:space="preserve">  </w:t>
      </w:r>
      <w:r w:rsidR="003223F6" w:rsidRPr="00B145B4">
        <w:t xml:space="preserve">93.655 </w:t>
      </w:r>
      <w:r w:rsidR="00D110D5" w:rsidRPr="00B145B4">
        <w:t>z</w:t>
      </w:r>
      <w:r w:rsidRPr="00B145B4">
        <w:t xml:space="preserve">ł </w:t>
      </w:r>
      <w:r w:rsidR="00C36256" w:rsidRPr="00B145B4">
        <w:t>na poziomie</w:t>
      </w:r>
      <w:r w:rsidRPr="00B145B4">
        <w:t xml:space="preserve"> </w:t>
      </w:r>
      <w:r w:rsidR="003223F6" w:rsidRPr="00B145B4">
        <w:t xml:space="preserve">78,1 </w:t>
      </w:r>
      <w:r w:rsidRPr="00B145B4">
        <w:t>%</w:t>
      </w:r>
      <w:r w:rsidR="00C36256" w:rsidRPr="00B145B4">
        <w:t xml:space="preserve"> wartości planowanych</w:t>
      </w:r>
      <w:r w:rsidR="00A907F5" w:rsidRPr="00B145B4">
        <w:t>)</w:t>
      </w:r>
      <w:r w:rsidRPr="00B145B4">
        <w:t>. Dochody</w:t>
      </w:r>
      <w:r w:rsidR="00FC2B0F" w:rsidRPr="00B145B4">
        <w:t xml:space="preserve"> </w:t>
      </w:r>
      <w:r w:rsidRPr="00B145B4">
        <w:t xml:space="preserve">te stanowią </w:t>
      </w:r>
      <w:r w:rsidR="00C36256" w:rsidRPr="00B145B4">
        <w:t>2</w:t>
      </w:r>
      <w:r w:rsidR="003223F6" w:rsidRPr="00B145B4">
        <w:t>4,87</w:t>
      </w:r>
      <w:r w:rsidRPr="00B145B4">
        <w:t xml:space="preserve"> % ogółu dochodów gminy.   </w:t>
      </w:r>
    </w:p>
    <w:p w:rsidR="003223F6" w:rsidRPr="00B145B4" w:rsidRDefault="00C36256" w:rsidP="0029093B">
      <w:pPr>
        <w:spacing w:line="360" w:lineRule="auto"/>
        <w:jc w:val="both"/>
      </w:pPr>
      <w:r w:rsidRPr="00B145B4">
        <w:rPr>
          <w:b/>
          <w:i/>
        </w:rPr>
        <w:t>Dochody z majątku</w:t>
      </w:r>
      <w:r w:rsidRPr="00B145B4">
        <w:t xml:space="preserve"> – sprzedaż, najem, dzierżawa, wieczyste użytkowanie zrealizowane zostały</w:t>
      </w:r>
      <w:r w:rsidR="003223F6" w:rsidRPr="00B145B4">
        <w:t xml:space="preserve">   </w:t>
      </w:r>
      <w:r w:rsidRPr="00B145B4">
        <w:t xml:space="preserve"> w wysokości </w:t>
      </w:r>
      <w:r w:rsidR="003223F6" w:rsidRPr="00B145B4">
        <w:t xml:space="preserve">3.274.134 </w:t>
      </w:r>
      <w:r w:rsidR="00FC2B0F" w:rsidRPr="00B145B4">
        <w:t xml:space="preserve">zł na poziomie </w:t>
      </w:r>
      <w:r w:rsidR="003223F6" w:rsidRPr="00B145B4">
        <w:t>48,65</w:t>
      </w:r>
      <w:r w:rsidRPr="00B145B4">
        <w:t xml:space="preserve"> % wartości planowanych. </w:t>
      </w:r>
      <w:r w:rsidR="003223F6" w:rsidRPr="00B145B4">
        <w:t xml:space="preserve">W dochodach tych dochody majątkowe </w:t>
      </w:r>
      <w:r w:rsidR="00B145B4" w:rsidRPr="00B145B4">
        <w:t>pochodzące ze sprzedaży majątku to 2.719.631 zł.</w:t>
      </w:r>
    </w:p>
    <w:p w:rsidR="00525A37" w:rsidRPr="00B145B4" w:rsidRDefault="00525A37" w:rsidP="0029093B">
      <w:pPr>
        <w:spacing w:line="360" w:lineRule="auto"/>
        <w:jc w:val="both"/>
      </w:pPr>
      <w:r w:rsidRPr="00B145B4">
        <w:rPr>
          <w:b/>
          <w:i/>
        </w:rPr>
        <w:t>Podatki i opłaty lokalne i inne stanowiące dochody gminy</w:t>
      </w:r>
      <w:r w:rsidRPr="00B145B4">
        <w:t xml:space="preserve"> oraz odsetki od nieterminowych ich wpłat stanowią </w:t>
      </w:r>
      <w:r w:rsidR="00B145B4" w:rsidRPr="00B145B4">
        <w:t>17,71</w:t>
      </w:r>
      <w:r w:rsidRPr="00B145B4">
        <w:t xml:space="preserve"> % łącznej kwoty zrealizowanych dochodów w wysokości</w:t>
      </w:r>
      <w:r w:rsidR="00B145B4" w:rsidRPr="00B145B4">
        <w:t xml:space="preserve"> 5.946.745</w:t>
      </w:r>
      <w:r w:rsidRPr="00B145B4">
        <w:t xml:space="preserve"> </w:t>
      </w:r>
      <w:r w:rsidR="00CA38C3" w:rsidRPr="00B145B4">
        <w:t xml:space="preserve">zł                     (w roku ubiegłym </w:t>
      </w:r>
      <w:r w:rsidR="00B145B4" w:rsidRPr="00B145B4">
        <w:t xml:space="preserve">5.666.669 </w:t>
      </w:r>
      <w:r w:rsidRPr="00B145B4">
        <w:t>zł</w:t>
      </w:r>
      <w:r w:rsidR="00CA38C3" w:rsidRPr="00B145B4">
        <w:t>)</w:t>
      </w:r>
      <w:r w:rsidRPr="00B145B4">
        <w:t>. Poziom</w:t>
      </w:r>
      <w:r w:rsidR="00CA38C3" w:rsidRPr="00B145B4">
        <w:t xml:space="preserve"> ich</w:t>
      </w:r>
      <w:r w:rsidRPr="00B145B4">
        <w:t xml:space="preserve"> realizacji wyniósł </w:t>
      </w:r>
      <w:r w:rsidR="00B145B4" w:rsidRPr="00B145B4">
        <w:t>49,08</w:t>
      </w:r>
      <w:r w:rsidRPr="00B145B4">
        <w:t xml:space="preserve"> % wartości planowanych.</w:t>
      </w:r>
    </w:p>
    <w:p w:rsidR="001E79A8" w:rsidRDefault="001E79A8" w:rsidP="004E27DB">
      <w:pPr>
        <w:rPr>
          <w:b/>
        </w:rPr>
      </w:pPr>
    </w:p>
    <w:p w:rsidR="00BF5D4B" w:rsidRDefault="00BF5D4B" w:rsidP="004E27DB">
      <w:pPr>
        <w:rPr>
          <w:b/>
        </w:rPr>
      </w:pPr>
    </w:p>
    <w:p w:rsidR="00BF5D4B" w:rsidRDefault="00BF5D4B" w:rsidP="004E27DB">
      <w:pPr>
        <w:rPr>
          <w:b/>
        </w:rPr>
      </w:pPr>
    </w:p>
    <w:p w:rsidR="00BF5D4B" w:rsidRDefault="00BF5D4B" w:rsidP="004E27DB">
      <w:pPr>
        <w:rPr>
          <w:b/>
        </w:rPr>
      </w:pPr>
    </w:p>
    <w:p w:rsidR="00E02A35" w:rsidRPr="00A907F5" w:rsidRDefault="000A7806" w:rsidP="004E27DB">
      <w:pPr>
        <w:rPr>
          <w:b/>
        </w:rPr>
      </w:pPr>
      <w:r w:rsidRPr="00012CC9">
        <w:rPr>
          <w:noProof/>
          <w:color w:val="FF0000"/>
        </w:rPr>
        <w:drawing>
          <wp:inline distT="0" distB="0" distL="0" distR="0" wp14:anchorId="29C626AA" wp14:editId="31C6110A">
            <wp:extent cx="5791200" cy="4597400"/>
            <wp:effectExtent l="0" t="0" r="0" b="0"/>
            <wp:docPr id="2" name="Obi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E79A8" w:rsidRDefault="001E79A8" w:rsidP="004E27DB"/>
    <w:p w:rsidR="00BF5D4B" w:rsidRDefault="00BF5D4B" w:rsidP="004E27DB"/>
    <w:p w:rsidR="00BF5D4B" w:rsidRDefault="00BF5D4B" w:rsidP="00BF5D4B">
      <w:pPr>
        <w:spacing w:line="360" w:lineRule="auto"/>
        <w:jc w:val="both"/>
      </w:pPr>
      <w:r>
        <w:t>Powyżej na diagramie słupkowym zestawiono porównawczo dochody zrealizowane                              w pierwszym półroczu 2012, 2013, 2014, 2015, 2016, 2017, 2018 oraz dochody zrealizowane                 w pierwszym półroczu 2019 roku.</w:t>
      </w:r>
    </w:p>
    <w:p w:rsidR="00BF5D4B" w:rsidRDefault="00BF5D4B" w:rsidP="00BF5D4B">
      <w:pPr>
        <w:spacing w:line="360" w:lineRule="auto"/>
        <w:jc w:val="both"/>
      </w:pPr>
      <w:r>
        <w:t>W okresie tym wyraźnie widać stały wzrost dochodów własnych oraz subwencji ogólnej                        z budżetu państwa. Bardzo zróżnicowane w tym okresie są dochody z tytułu dotacji, co jest spowodowane do roku 2015 różnymi kwotami pozyskanych środków na realizację zadań                       ze środków unijnych, a od roku 2016 znaczący wzrost spowodowany programem rządowym 500+.Wykonanie dochodów ogółem w latach 2012 - 2019 na koniec czerwca, to suma systematycznie rosnących dochodów własnych i subwencji oraz bardzo zróżnicowanego poziomu dotacji zarówno unijnych jak i na zlecone zadania bieżące.</w:t>
      </w:r>
    </w:p>
    <w:p w:rsidR="00BF5D4B" w:rsidRDefault="00BF5D4B" w:rsidP="004E27DB"/>
    <w:p w:rsidR="00BF5D4B" w:rsidRDefault="00BF5D4B" w:rsidP="004E27DB">
      <w:pPr>
        <w:rPr>
          <w:b/>
        </w:rPr>
      </w:pPr>
    </w:p>
    <w:p w:rsidR="00727E02" w:rsidRPr="003319D4" w:rsidRDefault="004E27DB" w:rsidP="004E27DB">
      <w:r w:rsidRPr="003319D4">
        <w:rPr>
          <w:b/>
        </w:rPr>
        <w:t>WYDATKI BUDŻETOWE</w:t>
      </w:r>
    </w:p>
    <w:p w:rsidR="00727E02" w:rsidRPr="003319D4" w:rsidRDefault="00727E02" w:rsidP="003301DF">
      <w:pPr>
        <w:jc w:val="both"/>
      </w:pPr>
    </w:p>
    <w:p w:rsidR="002526F6" w:rsidRPr="003319D4" w:rsidRDefault="00D70909" w:rsidP="00F4170A">
      <w:pPr>
        <w:spacing w:line="360" w:lineRule="auto"/>
        <w:jc w:val="both"/>
      </w:pPr>
      <w:r w:rsidRPr="003319D4">
        <w:t>Wydatki budżetowe na dzień 30 czerwca 20</w:t>
      </w:r>
      <w:r w:rsidR="006C7D65" w:rsidRPr="003319D4">
        <w:t>1</w:t>
      </w:r>
      <w:r w:rsidR="003319D4" w:rsidRPr="003319D4">
        <w:t>9</w:t>
      </w:r>
      <w:r w:rsidR="00E35BB0" w:rsidRPr="003319D4">
        <w:t xml:space="preserve"> </w:t>
      </w:r>
      <w:r w:rsidRPr="003319D4">
        <w:t>roku zostały wykonane w wysokości</w:t>
      </w:r>
      <w:r w:rsidR="003319D4" w:rsidRPr="003319D4">
        <w:t xml:space="preserve">             </w:t>
      </w:r>
      <w:r w:rsidRPr="003319D4">
        <w:t xml:space="preserve"> </w:t>
      </w:r>
      <w:r w:rsidR="003319D4" w:rsidRPr="003319D4">
        <w:t>33.402.757,67</w:t>
      </w:r>
      <w:r w:rsidRPr="003319D4">
        <w:t xml:space="preserve"> zł na planowane </w:t>
      </w:r>
      <w:r w:rsidR="003319D4" w:rsidRPr="003319D4">
        <w:t>84.876.037,94</w:t>
      </w:r>
      <w:r w:rsidRPr="003319D4">
        <w:t xml:space="preserve"> zł, co stanowi </w:t>
      </w:r>
      <w:r w:rsidR="003319D4" w:rsidRPr="003319D4">
        <w:t>39,35</w:t>
      </w:r>
      <w:r w:rsidRPr="003319D4">
        <w:t xml:space="preserve"> % wielkości planowanych.</w:t>
      </w:r>
    </w:p>
    <w:p w:rsidR="000C5AD0" w:rsidRPr="00744883" w:rsidRDefault="00D70909" w:rsidP="00F4170A">
      <w:pPr>
        <w:spacing w:line="360" w:lineRule="auto"/>
        <w:jc w:val="both"/>
      </w:pPr>
      <w:r w:rsidRPr="00744883">
        <w:t xml:space="preserve">W zakresie realizacji zadań zleconych z zakresu administracji rządowej oraz innych zadań zleconych ustawami realizacja wydatków wyniosła </w:t>
      </w:r>
      <w:r w:rsidR="007C73AD" w:rsidRPr="00744883">
        <w:t>5.</w:t>
      </w:r>
      <w:r w:rsidR="001E79A8" w:rsidRPr="00744883">
        <w:t>593.353,98</w:t>
      </w:r>
      <w:r w:rsidRPr="00744883">
        <w:t xml:space="preserve"> zł, co stanowi </w:t>
      </w:r>
      <w:r w:rsidR="007C73AD" w:rsidRPr="00744883">
        <w:t>5</w:t>
      </w:r>
      <w:r w:rsidR="00744883" w:rsidRPr="00744883">
        <w:t>2,70</w:t>
      </w:r>
      <w:r w:rsidRPr="00744883">
        <w:t xml:space="preserve"> % wartości planowanych</w:t>
      </w:r>
      <w:r w:rsidR="003F4289" w:rsidRPr="00744883">
        <w:t>.</w:t>
      </w:r>
    </w:p>
    <w:p w:rsidR="00E02A35" w:rsidRPr="003319D4" w:rsidRDefault="00B421E8" w:rsidP="00A44184">
      <w:pPr>
        <w:spacing w:line="360" w:lineRule="auto"/>
        <w:jc w:val="both"/>
      </w:pPr>
      <w:r w:rsidRPr="003319D4">
        <w:t xml:space="preserve">W ciągu pierwszego półrocza plan wydatków budżetowych poprzez zmiany dokonywane uchwałami Rady Miejskiej oraz </w:t>
      </w:r>
      <w:r w:rsidR="00BD1684" w:rsidRPr="003319D4">
        <w:t>Z</w:t>
      </w:r>
      <w:r w:rsidRPr="003319D4">
        <w:t xml:space="preserve">arządzeniami Burmistrza został </w:t>
      </w:r>
      <w:r w:rsidR="00F51B4D" w:rsidRPr="003319D4">
        <w:t xml:space="preserve">zwiększony </w:t>
      </w:r>
      <w:r w:rsidRPr="003319D4">
        <w:t xml:space="preserve"> łącznie o kwotę </w:t>
      </w:r>
      <w:r w:rsidR="003319D4" w:rsidRPr="003319D4">
        <w:t>4.366.439,31</w:t>
      </w:r>
      <w:r w:rsidRPr="003319D4">
        <w:t xml:space="preserve"> zł.</w:t>
      </w:r>
      <w:r w:rsidR="004046F9" w:rsidRPr="003319D4">
        <w:t xml:space="preserve"> Umieszczone poniżej zestawienie tabelaryczne przedstawia plan pierwotny wydatków, plan po zmianach, realizację wydatków w złotych oraz wykonanie wydatków wyrażone procentowo.</w:t>
      </w:r>
      <w:r w:rsidRPr="003319D4">
        <w:t xml:space="preserve"> </w:t>
      </w:r>
    </w:p>
    <w:p w:rsidR="00D75CD3" w:rsidRPr="00012CC9" w:rsidRDefault="00D75CD3" w:rsidP="00A44184">
      <w:pPr>
        <w:spacing w:line="360" w:lineRule="auto"/>
        <w:jc w:val="both"/>
        <w:rPr>
          <w:iCs/>
          <w:color w:val="FF0000"/>
          <w:sz w:val="22"/>
          <w:szCs w:val="22"/>
        </w:rPr>
      </w:pPr>
    </w:p>
    <w:tbl>
      <w:tblPr>
        <w:tblW w:w="14412" w:type="dxa"/>
        <w:tblInd w:w="-705" w:type="dxa"/>
        <w:tblLayout w:type="fixed"/>
        <w:tblCellMar>
          <w:left w:w="19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8"/>
        <w:gridCol w:w="708"/>
        <w:gridCol w:w="3118"/>
        <w:gridCol w:w="14"/>
        <w:gridCol w:w="1544"/>
        <w:gridCol w:w="15"/>
        <w:gridCol w:w="1563"/>
        <w:gridCol w:w="1418"/>
        <w:gridCol w:w="134"/>
        <w:gridCol w:w="916"/>
        <w:gridCol w:w="1606"/>
        <w:gridCol w:w="1310"/>
        <w:gridCol w:w="649"/>
      </w:tblGrid>
      <w:tr w:rsidR="007B654B" w:rsidRPr="00841F2F" w:rsidTr="004A6C51">
        <w:trPr>
          <w:gridAfter w:val="3"/>
          <w:wAfter w:w="3565" w:type="dxa"/>
          <w:trHeight w:val="662"/>
        </w:trPr>
        <w:tc>
          <w:tcPr>
            <w:tcW w:w="10847" w:type="dxa"/>
            <w:gridSpan w:val="11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490FCE" w:rsidP="003B105C">
            <w:pPr>
              <w:spacing w:line="368" w:lineRule="auto"/>
              <w:ind w:left="10" w:right="671" w:hanging="10"/>
              <w:jc w:val="center"/>
              <w:rPr>
                <w:rFonts w:eastAsia="Arial"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W</w:t>
            </w:r>
            <w:r w:rsidR="007B654B" w:rsidRPr="00841F2F">
              <w:rPr>
                <w:rFonts w:eastAsia="Arial"/>
                <w:b/>
                <w:color w:val="000000"/>
              </w:rPr>
              <w:t>ykonani</w:t>
            </w:r>
            <w:r>
              <w:rPr>
                <w:rFonts w:eastAsia="Arial"/>
                <w:b/>
                <w:color w:val="000000"/>
              </w:rPr>
              <w:t>e</w:t>
            </w:r>
            <w:r w:rsidR="007B654B" w:rsidRPr="00841F2F">
              <w:rPr>
                <w:rFonts w:eastAsia="Arial"/>
                <w:b/>
                <w:color w:val="000000"/>
              </w:rPr>
              <w:t xml:space="preserve"> wydatków budżetu od początku roku do dnia 30-06-201</w:t>
            </w:r>
            <w:r>
              <w:rPr>
                <w:rFonts w:eastAsia="Arial"/>
                <w:b/>
                <w:color w:val="000000"/>
              </w:rPr>
              <w:t>9</w:t>
            </w:r>
          </w:p>
        </w:tc>
      </w:tr>
      <w:tr w:rsidR="00F51EC2" w:rsidRPr="003B105C" w:rsidTr="004A6C51">
        <w:trPr>
          <w:gridAfter w:val="3"/>
          <w:wAfter w:w="3565" w:type="dxa"/>
          <w:trHeight w:val="254"/>
        </w:trPr>
        <w:tc>
          <w:tcPr>
            <w:tcW w:w="2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</w:tcPr>
          <w:p w:rsidR="007B654B" w:rsidRPr="003B105C" w:rsidRDefault="007B654B" w:rsidP="00841F2F">
            <w:pPr>
              <w:spacing w:line="259" w:lineRule="auto"/>
              <w:ind w:right="25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3B105C">
              <w:rPr>
                <w:rFonts w:eastAsia="Lucida Sans Unicode"/>
                <w:b/>
                <w:color w:val="000000"/>
                <w:sz w:val="18"/>
                <w:szCs w:val="18"/>
              </w:rPr>
              <w:t>Klasyfikacja budżetowa</w:t>
            </w:r>
          </w:p>
        </w:tc>
        <w:tc>
          <w:tcPr>
            <w:tcW w:w="3118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3B105C" w:rsidRDefault="007B654B" w:rsidP="004A6C51">
            <w:pPr>
              <w:spacing w:line="259" w:lineRule="auto"/>
              <w:ind w:right="23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3B105C">
              <w:rPr>
                <w:rFonts w:eastAsia="Lucida Sans Unicode"/>
                <w:b/>
                <w:color w:val="000000"/>
                <w:sz w:val="18"/>
                <w:szCs w:val="18"/>
              </w:rPr>
              <w:t>Nazwa</w:t>
            </w:r>
          </w:p>
          <w:p w:rsidR="007B654B" w:rsidRPr="003B105C" w:rsidRDefault="007B654B" w:rsidP="004A6C51">
            <w:pPr>
              <w:spacing w:line="259" w:lineRule="auto"/>
              <w:ind w:right="18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3B105C">
              <w:rPr>
                <w:rFonts w:eastAsia="Lucida Sans Unicode"/>
                <w:b/>
                <w:color w:val="000000"/>
                <w:sz w:val="18"/>
                <w:szCs w:val="18"/>
              </w:rPr>
              <w:t>(działu, rozdziału, paragrafu)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3B105C" w:rsidRDefault="007B654B" w:rsidP="004A6C51">
            <w:pPr>
              <w:spacing w:line="259" w:lineRule="auto"/>
              <w:ind w:right="499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3B105C">
              <w:rPr>
                <w:rFonts w:eastAsia="Lucida Sans Unicode"/>
                <w:b/>
                <w:color w:val="000000"/>
                <w:sz w:val="18"/>
                <w:szCs w:val="18"/>
              </w:rPr>
              <w:t>Plan pierwotny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3B105C" w:rsidRDefault="007B654B" w:rsidP="004A6C51">
            <w:pPr>
              <w:spacing w:line="259" w:lineRule="auto"/>
              <w:ind w:right="549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3B105C">
              <w:rPr>
                <w:rFonts w:eastAsia="Lucida Sans Unicode"/>
                <w:b/>
                <w:color w:val="000000"/>
                <w:sz w:val="18"/>
                <w:szCs w:val="18"/>
              </w:rPr>
              <w:t xml:space="preserve">Plan </w:t>
            </w:r>
            <w:r w:rsidR="00F51EC2" w:rsidRPr="003B105C">
              <w:rPr>
                <w:rFonts w:eastAsia="Lucida Sans Unicode"/>
                <w:b/>
                <w:color w:val="000000"/>
                <w:sz w:val="18"/>
                <w:szCs w:val="18"/>
              </w:rPr>
              <w:t>p</w:t>
            </w:r>
            <w:r w:rsidRPr="003B105C">
              <w:rPr>
                <w:rFonts w:eastAsia="Lucida Sans Unicode"/>
                <w:b/>
                <w:color w:val="000000"/>
                <w:sz w:val="18"/>
                <w:szCs w:val="18"/>
              </w:rPr>
              <w:t>o</w:t>
            </w:r>
            <w:r w:rsidR="00F51EC2" w:rsidRPr="003B105C">
              <w:rPr>
                <w:rFonts w:eastAsia="Lucida Sans Unicode"/>
                <w:b/>
                <w:color w:val="000000"/>
                <w:sz w:val="18"/>
                <w:szCs w:val="18"/>
              </w:rPr>
              <w:t xml:space="preserve"> z</w:t>
            </w:r>
            <w:r w:rsidRPr="003B105C">
              <w:rPr>
                <w:rFonts w:eastAsia="Lucida Sans Unicode"/>
                <w:b/>
                <w:color w:val="000000"/>
                <w:sz w:val="18"/>
                <w:szCs w:val="18"/>
              </w:rPr>
              <w:t>miana</w:t>
            </w:r>
            <w:r w:rsidR="00F51EC2" w:rsidRPr="003B105C">
              <w:rPr>
                <w:rFonts w:eastAsia="Lucida Sans Unicode"/>
                <w:b/>
                <w:color w:val="000000"/>
                <w:sz w:val="18"/>
                <w:szCs w:val="18"/>
              </w:rPr>
              <w:t>ch</w:t>
            </w: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3B105C" w:rsidRDefault="007B654B" w:rsidP="004A6C51">
            <w:pPr>
              <w:spacing w:line="259" w:lineRule="auto"/>
              <w:ind w:right="316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3B105C">
              <w:rPr>
                <w:rFonts w:eastAsia="Lucida Sans Unicode"/>
                <w:b/>
                <w:color w:val="000000"/>
                <w:sz w:val="18"/>
                <w:szCs w:val="18"/>
              </w:rPr>
              <w:t>Wykonanie od początku roku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3B105C" w:rsidRDefault="007B654B" w:rsidP="004A6C51">
            <w:pPr>
              <w:spacing w:line="259" w:lineRule="auto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3B105C">
              <w:rPr>
                <w:rFonts w:eastAsia="Lucida Sans Unicode"/>
                <w:b/>
                <w:color w:val="000000"/>
                <w:sz w:val="18"/>
                <w:szCs w:val="18"/>
              </w:rPr>
              <w:t>Procent wykonania</w:t>
            </w:r>
          </w:p>
        </w:tc>
      </w:tr>
      <w:tr w:rsidR="00F51EC2" w:rsidRPr="003B105C" w:rsidTr="004A6C51">
        <w:trPr>
          <w:gridAfter w:val="3"/>
          <w:wAfter w:w="3565" w:type="dxa"/>
          <w:trHeight w:val="225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3B105C" w:rsidRDefault="007B654B" w:rsidP="004A6C51">
            <w:pPr>
              <w:spacing w:line="259" w:lineRule="auto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3B105C">
              <w:rPr>
                <w:rFonts w:eastAsia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5B8B7"/>
            <w:vAlign w:val="center"/>
          </w:tcPr>
          <w:p w:rsidR="007B654B" w:rsidRPr="003B105C" w:rsidRDefault="007B654B" w:rsidP="004A6C51">
            <w:pPr>
              <w:spacing w:line="259" w:lineRule="auto"/>
              <w:ind w:left="50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3B105C">
              <w:rPr>
                <w:rFonts w:eastAsia="Arial"/>
                <w:b/>
                <w:color w:val="000000"/>
                <w:sz w:val="18"/>
                <w:szCs w:val="18"/>
              </w:rPr>
              <w:t>Rozdz.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3B105C" w:rsidRDefault="007B654B" w:rsidP="004A6C51">
            <w:pPr>
              <w:spacing w:line="259" w:lineRule="auto"/>
              <w:ind w:left="50"/>
              <w:rPr>
                <w:rFonts w:eastAsia="Arial"/>
                <w:b/>
                <w:color w:val="000000"/>
                <w:sz w:val="18"/>
                <w:szCs w:val="18"/>
              </w:rPr>
            </w:pPr>
            <w:r w:rsidRPr="003B105C">
              <w:rPr>
                <w:rFonts w:eastAsia="Arial"/>
                <w:b/>
                <w:color w:val="000000"/>
                <w:sz w:val="18"/>
                <w:szCs w:val="18"/>
              </w:rPr>
              <w:t>Paragr.</w:t>
            </w:r>
          </w:p>
        </w:tc>
        <w:tc>
          <w:tcPr>
            <w:tcW w:w="31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</w:tcPr>
          <w:p w:rsidR="007B654B" w:rsidRPr="003B105C" w:rsidRDefault="007B654B" w:rsidP="00841F2F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</w:tcPr>
          <w:p w:rsidR="007B654B" w:rsidRPr="003B105C" w:rsidRDefault="007B654B" w:rsidP="00841F2F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</w:tcPr>
          <w:p w:rsidR="007B654B" w:rsidRPr="003B105C" w:rsidRDefault="007B654B" w:rsidP="00841F2F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</w:tcPr>
          <w:p w:rsidR="007B654B" w:rsidRPr="003B105C" w:rsidRDefault="007B654B" w:rsidP="00841F2F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</w:tcPr>
          <w:p w:rsidR="007B654B" w:rsidRPr="003B105C" w:rsidRDefault="007B654B" w:rsidP="00841F2F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18"/>
              </w:rPr>
            </w:pPr>
          </w:p>
        </w:tc>
      </w:tr>
      <w:tr w:rsidR="00D75CD3" w:rsidRPr="00841F2F" w:rsidTr="004A6C51">
        <w:trPr>
          <w:gridAfter w:val="3"/>
          <w:wAfter w:w="3565" w:type="dxa"/>
          <w:trHeight w:val="256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7B654B" w:rsidRPr="00841F2F" w:rsidRDefault="007B654B" w:rsidP="004A6C51">
            <w:pPr>
              <w:spacing w:line="259" w:lineRule="auto"/>
              <w:ind w:left="193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color w:val="000000"/>
                <w:sz w:val="18"/>
                <w:szCs w:val="22"/>
              </w:rPr>
              <w:t>010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6D6D6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b/>
                <w:color w:val="000000"/>
                <w:sz w:val="16"/>
                <w:szCs w:val="22"/>
              </w:rPr>
              <w:t>Rolnictwo i łowiectwo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7B654B" w:rsidRPr="00841F2F" w:rsidRDefault="000628AF" w:rsidP="004A6C51">
            <w:pPr>
              <w:spacing w:line="259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215.020,86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7B654B" w:rsidRPr="00841F2F" w:rsidRDefault="000628AF" w:rsidP="004A6C51">
            <w:pPr>
              <w:spacing w:line="259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243.891,88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7B654B" w:rsidRPr="00841F2F" w:rsidRDefault="000628AF" w:rsidP="004A6C51">
            <w:pPr>
              <w:spacing w:line="259" w:lineRule="auto"/>
              <w:ind w:right="-2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66.164,85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7B654B" w:rsidRPr="00841F2F" w:rsidRDefault="000628AF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27,13</w:t>
            </w:r>
          </w:p>
        </w:tc>
      </w:tr>
      <w:tr w:rsidR="00D75CD3" w:rsidRPr="00841F2F" w:rsidTr="004A6C51"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line="259" w:lineRule="auto"/>
              <w:ind w:left="94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01030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Izby rolnicze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0628AF" w:rsidP="004A6C51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7.000,00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0628AF" w:rsidP="004A6C51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7.000,00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0628AF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3.259,40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0628AF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46,56</w:t>
            </w:r>
          </w:p>
        </w:tc>
      </w:tr>
      <w:tr w:rsidR="00D75CD3" w:rsidRPr="00841F2F" w:rsidTr="00534705"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ind w:left="138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2850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Wpłaty gmin na rzecz izb rolniczych w wysokości 2% uzyskanych wpływów z podatku rolnego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0628AF" w:rsidP="004A6C51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0628AF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0628AF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3.259,40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0628AF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46,56</w:t>
            </w:r>
          </w:p>
        </w:tc>
      </w:tr>
      <w:tr w:rsidR="00D75CD3" w:rsidRPr="00841F2F" w:rsidTr="004A6C51"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line="259" w:lineRule="auto"/>
              <w:ind w:left="94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01095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Pozostała działalność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0628AF" w:rsidP="004A6C51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208.020,86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0628AF" w:rsidP="004A6C51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236.891,88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0628AF" w:rsidP="004A6C51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62.905,45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0628AF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26,55</w:t>
            </w:r>
          </w:p>
        </w:tc>
      </w:tr>
      <w:tr w:rsidR="00D75CD3" w:rsidRPr="00841F2F" w:rsidTr="00534705"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ind w:left="138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0628AF" w:rsidP="004A6C51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208.020,86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0628AF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172.831,96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0628AF" w:rsidP="004A6C51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27.279,95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0628AF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15,78</w:t>
            </w:r>
          </w:p>
        </w:tc>
      </w:tr>
      <w:tr w:rsidR="00D75CD3" w:rsidRPr="00841F2F" w:rsidTr="00534705"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ind w:left="138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0628AF" w:rsidP="004A6C51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0628AF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0628AF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5.972,50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0628AF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59,73</w:t>
            </w:r>
          </w:p>
        </w:tc>
      </w:tr>
      <w:tr w:rsidR="00D75CD3" w:rsidRPr="00841F2F" w:rsidTr="00534705"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ind w:left="138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Różne opłaty i składki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0628AF" w:rsidP="004A6C51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0628AF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28.304,92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0628AF" w:rsidP="004A6C51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28.304,92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0628AF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100,00</w:t>
            </w:r>
          </w:p>
        </w:tc>
      </w:tr>
      <w:tr w:rsidR="00D75CD3" w:rsidRPr="00841F2F" w:rsidTr="004A6C51"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7B654B" w:rsidP="004A6C51">
            <w:pPr>
              <w:spacing w:line="259" w:lineRule="auto"/>
              <w:ind w:left="138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6050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Wydatki inwestycyjne jednostek budżetowych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0628AF" w:rsidP="004A6C51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0628AF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25.755,00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0628AF" w:rsidP="004A6C51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1.348,08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0628AF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5,23</w:t>
            </w:r>
          </w:p>
        </w:tc>
      </w:tr>
      <w:tr w:rsidR="00D75CD3" w:rsidRPr="00841F2F" w:rsidTr="004A6C51"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7B654B" w:rsidRPr="00841F2F" w:rsidRDefault="007B654B" w:rsidP="004A6C51">
            <w:pPr>
              <w:spacing w:line="259" w:lineRule="auto"/>
              <w:ind w:left="193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color w:val="000000"/>
                <w:sz w:val="18"/>
                <w:szCs w:val="22"/>
              </w:rPr>
              <w:t>600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b/>
                <w:color w:val="000000"/>
                <w:sz w:val="16"/>
                <w:szCs w:val="22"/>
              </w:rPr>
              <w:t>Transport i łączność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7B654B" w:rsidRPr="00841F2F" w:rsidRDefault="000628AF" w:rsidP="004A6C51">
            <w:pPr>
              <w:spacing w:line="259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2.278.128,93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7B654B" w:rsidRPr="00841F2F" w:rsidRDefault="000628AF" w:rsidP="004A6C51">
            <w:pPr>
              <w:spacing w:line="259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4.126.936,93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7B654B" w:rsidRPr="00841F2F" w:rsidRDefault="000628AF" w:rsidP="004A6C51">
            <w:pPr>
              <w:spacing w:line="259" w:lineRule="auto"/>
              <w:ind w:right="-2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1.016.015,57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7B654B" w:rsidRPr="00841F2F" w:rsidRDefault="000628AF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24,62</w:t>
            </w:r>
          </w:p>
        </w:tc>
      </w:tr>
      <w:tr w:rsidR="00D75CD3" w:rsidRPr="00841F2F" w:rsidTr="004A6C51"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line="259" w:lineRule="auto"/>
              <w:ind w:left="94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60004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Lokalny transport zbiorowy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0628AF" w:rsidP="004A6C51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730.000,00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0628AF" w:rsidP="004A6C51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730.000,00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0628AF" w:rsidP="004A6C51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349.638,65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0628AF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47,90</w:t>
            </w:r>
          </w:p>
        </w:tc>
      </w:tr>
      <w:tr w:rsidR="000628AF" w:rsidRPr="00841F2F" w:rsidTr="00534705">
        <w:trPr>
          <w:gridAfter w:val="3"/>
          <w:wAfter w:w="3565" w:type="dxa"/>
          <w:trHeight w:val="616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628AF" w:rsidRPr="00841F2F" w:rsidRDefault="000628AF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628AF" w:rsidRPr="00841F2F" w:rsidRDefault="000628AF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628AF" w:rsidRPr="00841F2F" w:rsidRDefault="000628AF" w:rsidP="004A6C51">
            <w:pPr>
              <w:spacing w:line="259" w:lineRule="auto"/>
              <w:ind w:left="138"/>
              <w:rPr>
                <w:rFonts w:eastAsia="Lucida Sans Unicode"/>
                <w:color w:val="000000"/>
                <w:sz w:val="18"/>
                <w:szCs w:val="22"/>
              </w:rPr>
            </w:pPr>
            <w:r>
              <w:rPr>
                <w:rFonts w:eastAsia="Lucida Sans Unicode"/>
                <w:color w:val="000000"/>
                <w:sz w:val="18"/>
                <w:szCs w:val="22"/>
              </w:rPr>
              <w:t>2310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628AF" w:rsidRPr="00841F2F" w:rsidRDefault="000628AF" w:rsidP="004A6C51">
            <w:pPr>
              <w:spacing w:line="259" w:lineRule="auto"/>
              <w:ind w:right="30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Dotacje celowe przekazane gminie na zadania bieżące realizowane na podstawie porozumień między jednostkami samorządu terytorialnego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628AF" w:rsidRPr="00841F2F" w:rsidRDefault="000628AF" w:rsidP="004A6C51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628AF" w:rsidRPr="00841F2F" w:rsidRDefault="000628AF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185.000,00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628AF" w:rsidRPr="00841F2F" w:rsidRDefault="000628AF" w:rsidP="004A6C51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91.778,65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628AF" w:rsidRPr="00841F2F" w:rsidRDefault="000628AF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49,61</w:t>
            </w:r>
          </w:p>
        </w:tc>
      </w:tr>
      <w:tr w:rsidR="00D75CD3" w:rsidRPr="00841F2F" w:rsidTr="00534705">
        <w:trPr>
          <w:gridAfter w:val="3"/>
          <w:wAfter w:w="3565" w:type="dxa"/>
          <w:trHeight w:val="616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ind w:left="138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2330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ind w:right="30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Dotacje celowe przekazane do samorządu województwa na zadania bieżące realizowane na podstawie porozumień (umów) między jednostkami samorządu terytorialnego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0628AF" w:rsidP="004A6C51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555.000,00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0628AF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370.000,00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0628AF" w:rsidP="004A6C51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185.860,00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0628AF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50,23</w:t>
            </w:r>
          </w:p>
        </w:tc>
      </w:tr>
      <w:tr w:rsidR="00D75CD3" w:rsidRPr="00841F2F" w:rsidTr="00534705"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ind w:left="138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0628AF" w:rsidP="004A6C51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175.000,00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0628AF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175.000,00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0628AF" w:rsidP="004A6C51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72.000,00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0628AF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41,14</w:t>
            </w:r>
          </w:p>
        </w:tc>
      </w:tr>
      <w:tr w:rsidR="00D75CD3" w:rsidRPr="00841F2F" w:rsidTr="004A6C51"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line="259" w:lineRule="auto"/>
              <w:ind w:left="94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60014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Drogi publiczne powiatowe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0628AF" w:rsidP="004A6C51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0628AF" w:rsidP="004A6C51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1.485.183</w:t>
            </w:r>
            <w:r w:rsidR="00E51509">
              <w:rPr>
                <w:rFonts w:eastAsia="Arial"/>
                <w:b/>
                <w:i/>
                <w:color w:val="000000"/>
                <w:sz w:val="18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0628AF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0628AF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0,00</w:t>
            </w:r>
          </w:p>
        </w:tc>
      </w:tr>
      <w:tr w:rsidR="00D75CD3" w:rsidRPr="00841F2F" w:rsidTr="00534705"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ind w:left="138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6300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Wydatki na pomoc finansowa udzielana między jednostkami samorządu terytorialnego na dofinansowanie własnych zadań inwestycyjnych i zakupów inwestycyjnych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0628AF" w:rsidP="004A6C51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0628AF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1.485.183,00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0628AF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0628AF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D75CD3" w:rsidRPr="00841F2F" w:rsidTr="004A6C51"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line="259" w:lineRule="auto"/>
              <w:ind w:left="94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60016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Drogi publiczne gminne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FF1293" w:rsidP="004A6C51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1.548.128,93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FF1293" w:rsidP="004A6C51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1.911.753,93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FF1293" w:rsidP="004A6C51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666.376,92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FF1293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34,86</w:t>
            </w:r>
          </w:p>
        </w:tc>
      </w:tr>
      <w:tr w:rsidR="00D75CD3" w:rsidRPr="00841F2F" w:rsidTr="00534705"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ind w:left="138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FF1293" w:rsidP="004A6C51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1.800,00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FF1293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1.800,00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FF1293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FF1293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D75CD3" w:rsidRPr="00841F2F" w:rsidTr="00534705"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ind w:left="138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bezosobowe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FF1293" w:rsidP="004A6C51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FF1293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FF1293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4.542,16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FF1293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45,42</w:t>
            </w:r>
          </w:p>
        </w:tc>
      </w:tr>
      <w:tr w:rsidR="00D75CD3" w:rsidRPr="00841F2F" w:rsidTr="00534705"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ind w:left="138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remontowych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FF1293" w:rsidP="004A6C51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FF1293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336.500,00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FF1293" w:rsidP="004A6C51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122.041,57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FF1293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36,27</w:t>
            </w:r>
          </w:p>
        </w:tc>
      </w:tr>
      <w:tr w:rsidR="00D75CD3" w:rsidRPr="00841F2F" w:rsidTr="00534705"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ind w:left="138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FF1293" w:rsidP="004A6C51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725.000,00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FF1293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661.128,00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FF1293" w:rsidP="004A6C51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498.541,19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FF1293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75,41</w:t>
            </w:r>
          </w:p>
        </w:tc>
      </w:tr>
      <w:tr w:rsidR="00D75CD3" w:rsidRPr="00841F2F" w:rsidTr="00534705"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ind w:left="138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Różne opłaty i składki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FF1293" w:rsidP="004A6C51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FF1293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13.500,00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FF1293" w:rsidP="004A6C51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13.435,70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FF1293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99,52</w:t>
            </w:r>
          </w:p>
        </w:tc>
      </w:tr>
      <w:tr w:rsidR="00D75CD3" w:rsidRPr="00841F2F" w:rsidTr="004A6C51"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7B654B" w:rsidP="004A6C51">
            <w:pPr>
              <w:spacing w:line="259" w:lineRule="auto"/>
              <w:ind w:left="138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6050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Wydatki inwestycyjne jednostek budżetowych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FF1293" w:rsidP="004A6C51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801.328,93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FF1293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888.825,93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FF1293" w:rsidP="004A6C51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27.816,30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FF1293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3,13</w:t>
            </w:r>
          </w:p>
        </w:tc>
      </w:tr>
      <w:tr w:rsidR="00D75CD3" w:rsidRPr="00841F2F" w:rsidTr="004A6C51"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7B654B" w:rsidRPr="00841F2F" w:rsidRDefault="007B654B" w:rsidP="004A6C51">
            <w:pPr>
              <w:spacing w:line="259" w:lineRule="auto"/>
              <w:ind w:left="193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color w:val="000000"/>
                <w:sz w:val="18"/>
                <w:szCs w:val="22"/>
              </w:rPr>
              <w:t>700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b/>
                <w:color w:val="000000"/>
                <w:sz w:val="16"/>
                <w:szCs w:val="22"/>
              </w:rPr>
              <w:t>Gospodarka mieszkaniowa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7B654B" w:rsidRPr="00841F2F" w:rsidRDefault="00B52700" w:rsidP="004A6C51">
            <w:pPr>
              <w:spacing w:line="259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10.457.522,81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7B654B" w:rsidRPr="00841F2F" w:rsidRDefault="00B52700" w:rsidP="004A6C51">
            <w:pPr>
              <w:spacing w:line="259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9.551.022,81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7B654B" w:rsidRPr="00841F2F" w:rsidRDefault="00B52700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4.179.409,08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7B654B" w:rsidRPr="00841F2F" w:rsidRDefault="00B52700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43,76</w:t>
            </w:r>
          </w:p>
        </w:tc>
      </w:tr>
      <w:tr w:rsidR="00D75CD3" w:rsidRPr="00841F2F" w:rsidTr="004A6C51"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line="259" w:lineRule="auto"/>
              <w:ind w:left="94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70004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Różne jednostki obsługi gospodarki mieszkaniowej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B52700" w:rsidP="004A6C51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776.000,00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B52700" w:rsidP="004A6C51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776.000,00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B52700" w:rsidP="004A6C51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359.518,34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B52700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46,33</w:t>
            </w:r>
          </w:p>
        </w:tc>
      </w:tr>
      <w:tr w:rsidR="00D75CD3" w:rsidRPr="00841F2F" w:rsidTr="00534705"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ind w:left="138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bezosobowe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7B654B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14.435,24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48,12</w:t>
            </w:r>
          </w:p>
        </w:tc>
      </w:tr>
      <w:tr w:rsidR="007B654B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energii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25.064,78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33,42</w:t>
            </w:r>
          </w:p>
        </w:tc>
      </w:tr>
      <w:tr w:rsidR="007B654B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remontowych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46.823,56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93,65</w:t>
            </w:r>
          </w:p>
        </w:tc>
      </w:tr>
      <w:tr w:rsidR="007B654B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500.000,00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252.891,07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50,58</w:t>
            </w:r>
          </w:p>
        </w:tc>
      </w:tr>
      <w:tr w:rsidR="007B654B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4510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Opłaty na rzecz budżetu państwa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7B654B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4520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Opłaty na rzecz budżetów jednostek samorządu terytorialnego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33.000,00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14.950,00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45,30</w:t>
            </w:r>
          </w:p>
        </w:tc>
      </w:tr>
      <w:tr w:rsidR="007B654B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4590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Kary i odszkodowania wypłacane na rzecz osób fizycznych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5.353,69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26,77</w:t>
            </w:r>
          </w:p>
        </w:tc>
      </w:tr>
      <w:tr w:rsidR="007B654B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7B654B" w:rsidP="004A6C51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6050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Wydatki inwestycyjne jednostek budżetowych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B52700" w:rsidP="004A6C51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B52700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B52700" w:rsidP="004A6C51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B52700" w:rsidP="004A6C51">
            <w:pPr>
              <w:spacing w:line="259" w:lineRule="auto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7B654B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70005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Gospodarka gruntami i nieruchomościami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B52700" w:rsidP="004A6C51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1.759.000,00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B52700" w:rsidP="004A6C51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1.849.000,00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B52700" w:rsidP="004A6C51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877.525,10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B52700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47,46</w:t>
            </w:r>
          </w:p>
        </w:tc>
      </w:tr>
      <w:tr w:rsidR="007B654B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89.000,00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89.000,00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32.112,03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36,08</w:t>
            </w:r>
          </w:p>
        </w:tc>
      </w:tr>
      <w:tr w:rsidR="007B654B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Opłaty za administrowanie i czynsze za budynki, lokale i pomieszczenia garażowe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1.180.000,00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1.180.000,00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597.800,14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50,66</w:t>
            </w:r>
          </w:p>
        </w:tc>
      </w:tr>
      <w:tr w:rsidR="007B654B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4510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Opłaty na rzecz budżetu państwa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45.981,57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70,74</w:t>
            </w:r>
          </w:p>
        </w:tc>
      </w:tr>
      <w:tr w:rsidR="007B654B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4590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Kary i odszkodowania wypłacane na rzecz osób fizycznych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9.187,00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7B654B" w:rsidRPr="00841F2F" w:rsidRDefault="00B52700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22,97</w:t>
            </w:r>
          </w:p>
        </w:tc>
      </w:tr>
      <w:tr w:rsidR="00D75CD3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7B654B" w:rsidP="004A6C51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6050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Wydatki inwestycyjne jednostek budżetowych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B52700" w:rsidP="004A6C51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385.000,00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B52700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385.000,00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B52700" w:rsidP="004A6C51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192.444,36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B52700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49,99</w:t>
            </w:r>
          </w:p>
        </w:tc>
      </w:tr>
      <w:tr w:rsidR="00B52700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B52700" w:rsidRPr="00841F2F" w:rsidRDefault="00B52700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B52700" w:rsidRPr="00841F2F" w:rsidRDefault="00B52700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B52700" w:rsidRPr="00841F2F" w:rsidRDefault="00B52700" w:rsidP="004A6C51">
            <w:pPr>
              <w:spacing w:line="259" w:lineRule="auto"/>
              <w:ind w:left="137"/>
              <w:rPr>
                <w:rFonts w:eastAsia="Lucida Sans Unicode"/>
                <w:color w:val="000000"/>
                <w:sz w:val="18"/>
                <w:szCs w:val="22"/>
              </w:rPr>
            </w:pPr>
            <w:r>
              <w:rPr>
                <w:rFonts w:eastAsia="Lucida Sans Unicode"/>
                <w:color w:val="000000"/>
                <w:sz w:val="18"/>
                <w:szCs w:val="22"/>
              </w:rPr>
              <w:t>6060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B52700" w:rsidRPr="00841F2F" w:rsidRDefault="00B52700" w:rsidP="004A6C51">
            <w:pPr>
              <w:spacing w:line="259" w:lineRule="auto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Wydatki na zakupy inwestycyjne jednostek budżetowych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B52700" w:rsidRDefault="004E4467" w:rsidP="004A6C51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B52700" w:rsidRDefault="004E4467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B52700" w:rsidRDefault="004E4467" w:rsidP="004A6C51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B52700" w:rsidRDefault="004E4467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7B654B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70095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Pozostała działalność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4E4467" w:rsidP="004A6C51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7.922.522,81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4E4467" w:rsidP="004A6C51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6.926.022,81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4E4467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2.942.365,64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7B654B" w:rsidRPr="00841F2F" w:rsidRDefault="004E4467" w:rsidP="004A6C51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42,48</w:t>
            </w:r>
          </w:p>
        </w:tc>
      </w:tr>
      <w:tr w:rsidR="00D75CD3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7B654B" w:rsidP="004A6C51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6010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Wydatki na zakup i objecie akcji, wniesienie wkładów do spółek prawa handlowego oraz na fundusz statutowy banków państwowych i innych instytucji finansowych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4E4467" w:rsidP="004A6C51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5.300.000,00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4E4467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5.300.000,00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4E4467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2.700.350,00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4E4467" w:rsidP="004A6C51">
            <w:pPr>
              <w:spacing w:line="259" w:lineRule="auto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50,95</w:t>
            </w:r>
          </w:p>
        </w:tc>
      </w:tr>
      <w:tr w:rsidR="00D75CD3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7B654B" w:rsidP="004A6C51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7B654B" w:rsidP="004A6C51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6050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7B654B" w:rsidP="004A6C51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Wydatki inwestycyjne jednostek budżetowych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4E4467" w:rsidP="004A6C51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4E4467" w:rsidP="004A6C51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33.500,00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4E4467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369,00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7B654B" w:rsidRPr="00841F2F" w:rsidRDefault="004E4467" w:rsidP="004A6C51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1,10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Lucida Sans Unicode"/>
                <w:color w:val="000000"/>
                <w:sz w:val="18"/>
                <w:szCs w:val="22"/>
              </w:rPr>
            </w:pPr>
            <w:r>
              <w:rPr>
                <w:rFonts w:eastAsia="Lucida Sans Unicode"/>
                <w:color w:val="000000"/>
                <w:sz w:val="18"/>
                <w:szCs w:val="22"/>
              </w:rPr>
              <w:t>6057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Wydatki inwestycyjne jednostek budżetowych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Default="004E4467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1.924.416,71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Default="004E4467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1.268.008,76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Default="004E4467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229.564,31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Default="004E4467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18,10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Lucida Sans Unicode"/>
                <w:color w:val="000000"/>
                <w:sz w:val="18"/>
                <w:szCs w:val="22"/>
              </w:rPr>
            </w:pPr>
            <w:r>
              <w:rPr>
                <w:rFonts w:eastAsia="Lucida Sans Unicode"/>
                <w:color w:val="000000"/>
                <w:sz w:val="18"/>
                <w:szCs w:val="22"/>
              </w:rPr>
              <w:t>6059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Wydatki inwestycyjne jednostek budżetowych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Default="004E4467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668.106,10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Default="004E4467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324.514,05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Default="004E4467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12.082,33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Default="004E4467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3,72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ind w:left="194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color w:val="000000"/>
                <w:sz w:val="18"/>
                <w:szCs w:val="22"/>
              </w:rPr>
              <w:t>710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b/>
                <w:color w:val="000000"/>
                <w:sz w:val="16"/>
                <w:szCs w:val="22"/>
              </w:rPr>
              <w:t>Działalność usługowa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1D6FBE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1D6FBE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1D6FBE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1D6FBE" w:rsidP="004E4467">
            <w:pPr>
              <w:spacing w:line="259" w:lineRule="auto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71035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Cmentarze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1D6FBE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1D6FBE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1D6FBE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1D6FBE" w:rsidP="004E4467">
            <w:pPr>
              <w:spacing w:line="259" w:lineRule="auto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754,00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1.246,00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ind w:left="194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color w:val="000000"/>
                <w:sz w:val="18"/>
                <w:szCs w:val="22"/>
              </w:rPr>
              <w:t>750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b/>
                <w:color w:val="000000"/>
                <w:sz w:val="16"/>
                <w:szCs w:val="22"/>
              </w:rPr>
              <w:t>Administracja publiczna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1D6FBE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6.668.320,50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1D6FBE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6.677.302,50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1D6FBE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3.820.292,06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1D6FBE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57,21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75011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Urzędy wojewódzkie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1D6FBE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410.019,00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1D6FBE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419.501,00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1D6FBE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236.586,10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1D6FBE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56,40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3020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320.000,00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326.203,00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173.122,51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53,07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Dodatkowe wynagrodzenie roczne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22.000,00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22.979,43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99,91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58.140,00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59.436,00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35.376,81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59,52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Fundusz Pracy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8.379,00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8.562,00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3.107,35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36,29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</w:t>
            </w:r>
            <w:r w:rsidR="001D6FBE">
              <w:rPr>
                <w:rFonts w:eastAsia="Lucida Sans Unicode"/>
                <w:color w:val="000000"/>
                <w:sz w:val="18"/>
                <w:szCs w:val="22"/>
              </w:rPr>
              <w:t>700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Szkolenia pracowników niebędących członkami korpusu służby cywilnej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44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75022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Rady gmin (miast i miast na prawach powiatu)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1D6FBE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267.000,00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1D6FBE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267.000,00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1D6FBE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138.276,19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1D6FBE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51,79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3030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Różne wydatki na rzecz osób fizycznych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211.000,00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211.000,00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100.190,00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47,48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1.828,44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30,47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4.950,63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49,51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Różne opłaty i składki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31.307,12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D6FB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78,27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75023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Urzędy gmin (miast i miast na prawach powiatu)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1D6FBE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5.448.601,50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141E7D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5.448.101,50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141E7D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3.173.695,33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141E7D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58,25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3020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750,00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21,43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3.353.000,00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3.344.900,00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1.929.225,76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57,68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Dodatkowe wynagrodzenie roczne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225.000,00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233.100,00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233.074,46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99,99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541.450,00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541.450,00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364.212,46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67,27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Fundusz Pracy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78.032,50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78.032,50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31.925,86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40,91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Wpłaty na Państwowy Fundusz Rehabilitacji Osób Niepełnosprawnych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32.000,00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15.050,00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47,03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bezosobowe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42.920,51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47,69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109.000,00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119.000,00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93.581,34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78,64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</w:t>
            </w:r>
            <w:r w:rsidR="00141E7D">
              <w:rPr>
                <w:rFonts w:eastAsia="Lucida Sans Unicode"/>
                <w:color w:val="000000"/>
                <w:sz w:val="18"/>
                <w:szCs w:val="22"/>
              </w:rPr>
              <w:t>7</w:t>
            </w: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 xml:space="preserve">Zakup usług </w:t>
            </w:r>
            <w:r w:rsidR="00141E7D">
              <w:rPr>
                <w:color w:val="000000"/>
                <w:sz w:val="16"/>
                <w:szCs w:val="22"/>
              </w:rPr>
              <w:t>remontowych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5.734,43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11,47</w:t>
            </w:r>
          </w:p>
        </w:tc>
      </w:tr>
      <w:tr w:rsidR="00141E7D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141E7D" w:rsidRPr="00841F2F" w:rsidRDefault="00141E7D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141E7D" w:rsidRPr="00841F2F" w:rsidRDefault="00141E7D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141E7D" w:rsidRPr="00841F2F" w:rsidRDefault="00141E7D" w:rsidP="004E4467">
            <w:pPr>
              <w:spacing w:line="259" w:lineRule="auto"/>
              <w:ind w:left="137"/>
              <w:rPr>
                <w:rFonts w:eastAsia="Lucida Sans Unicode"/>
                <w:color w:val="000000"/>
                <w:sz w:val="18"/>
                <w:szCs w:val="22"/>
              </w:rPr>
            </w:pPr>
            <w:r>
              <w:rPr>
                <w:rFonts w:eastAsia="Lucida Sans Unicode"/>
                <w:color w:val="000000"/>
                <w:sz w:val="18"/>
                <w:szCs w:val="22"/>
              </w:rPr>
              <w:t>4280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141E7D" w:rsidRPr="00841F2F" w:rsidRDefault="00141E7D" w:rsidP="004E4467">
            <w:pPr>
              <w:spacing w:line="259" w:lineRule="auto"/>
              <w:rPr>
                <w:color w:val="000000"/>
                <w:sz w:val="16"/>
                <w:szCs w:val="22"/>
              </w:rPr>
            </w:pPr>
            <w:r w:rsidRPr="00141E7D">
              <w:rPr>
                <w:color w:val="000000"/>
                <w:sz w:val="16"/>
                <w:szCs w:val="22"/>
              </w:rPr>
              <w:t>Zakup usług zdrowotnych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141E7D" w:rsidRDefault="00141E7D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141E7D" w:rsidRDefault="00141E7D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141E7D" w:rsidRDefault="00141E7D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2.228,00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141E7D" w:rsidRDefault="00141E7D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63,66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559.137,00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589.137,00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296.349,27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50,30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Opłaty z tytułu zakupu usług telekomunikacyjnych świadczonych w ruchomej publicznej sieci telefonicznej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86.000,00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39.599,06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46,05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Podróże służbowe krajowe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13.462,85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44,88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Różne opłaty i składki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141E7D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7F6082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91.583,00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7F608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91.583,00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7F6082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68.688,00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7F608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75,00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4700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Szkolenia pracowników niebędących członkami korpusu służby cywilnej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7F6082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36.000,00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7F608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7F6082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14.730,40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7F608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40,92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6050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Wydatki inwestycyjne jednostek budżetowych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7F6082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94.000,00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7F608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7F608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4.662,93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7F608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8,64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6060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Wydatki na zakupy inwestycyjne jednostek budżetowych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7F6082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61.899,00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7F608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61.899,00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7F6082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17.500,00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7F608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28,27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75075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Promocja jednostek samorządu terytorialnego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7F6082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135.000,00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7F608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135.000,00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7F6082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66.664,37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7F6082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49,38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7F6082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7F608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7F6082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39.256,42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7F608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56,08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7F6082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7F608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7F6082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27.407,95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7F608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42,17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75095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Pozostała działalność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7F6082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407.700,00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7F608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407.700,00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7F6082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205.070,07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7F6082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50,30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agencyjno-prowizyjne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7F6082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54.000,00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7F608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7F6082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28.774,55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7F608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53,29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7F6082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7F608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7F6082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157,33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7F608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15,73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energii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40.625,26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45,14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165.000,00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165.000,00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99.475,38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60,29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Opłaty za administrowanie i czynsze za budynki, lokale i pomieszczenia garażowe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24.504,54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40,84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4500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Pozostałe podatki na rzecz budżetów jednostek samorządu terytorialnego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1.210,00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48,40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4510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Opłaty na rzecz budżetu państwa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3.661,00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18,31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4580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Pozostałe odsetki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44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4610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Koszty postepowania sadowego i prokuratorskiego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6.662,01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44,41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45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ind w:left="194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color w:val="000000"/>
                <w:sz w:val="18"/>
                <w:szCs w:val="22"/>
              </w:rPr>
              <w:t>751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b/>
                <w:color w:val="000000"/>
                <w:sz w:val="16"/>
                <w:szCs w:val="22"/>
              </w:rPr>
              <w:t>Urzędy naczelnych organów władzy państwowej, kontroli i ochrony prawa oraz sądownictwa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8F4C0E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3.600,00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8F4C0E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58.010,00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8F4C0E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50.612,46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8F4C0E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87,25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bookmarkStart w:id="10" w:name="_Hlk17189043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75101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Urzędy naczelnych organów władzy państwowej, kontroli i ochrony prawa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8F4C0E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3.600,00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8F4C0E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3.600,00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8F4C0E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1.</w:t>
            </w:r>
            <w:r w:rsidR="00E51509">
              <w:rPr>
                <w:rFonts w:eastAsia="Arial"/>
                <w:b/>
                <w:i/>
                <w:color w:val="000000"/>
                <w:sz w:val="18"/>
                <w:szCs w:val="22"/>
              </w:rPr>
              <w:t>8</w:t>
            </w: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8F4C0E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50,00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  <w:bookmarkStart w:id="11" w:name="_Hlk17189080"/>
            <w:bookmarkEnd w:id="10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3.018,00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3.019,00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1.512,00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50,10</w:t>
            </w:r>
          </w:p>
        </w:tc>
      </w:tr>
      <w:bookmarkEnd w:id="11"/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510,00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44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510,00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252,00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49,41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Fundusz Pracy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72,00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44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36,00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F4C0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50,00</w:t>
            </w:r>
          </w:p>
        </w:tc>
      </w:tr>
      <w:tr w:rsidR="008F4C0E" w:rsidRPr="00841F2F" w:rsidTr="00941976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8F4C0E" w:rsidRPr="00841F2F" w:rsidRDefault="008F4C0E" w:rsidP="00941976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bookmarkStart w:id="12" w:name="_Hlk17189157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8F4C0E" w:rsidRPr="00841F2F" w:rsidRDefault="008F4C0E" w:rsidP="00941976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7510</w:t>
            </w:r>
            <w:r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8F4C0E" w:rsidRPr="00841F2F" w:rsidRDefault="008F4C0E" w:rsidP="00941976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8F4C0E" w:rsidRPr="00841F2F" w:rsidRDefault="008F4C0E" w:rsidP="00941976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Wybory do rad gmin, rad powiatów i sejmików województw oraz referenda gminne, powiatowe i wojewódzkie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8F4C0E" w:rsidRPr="00841F2F" w:rsidRDefault="00CC0C9A" w:rsidP="00941976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8F4C0E" w:rsidRPr="00841F2F" w:rsidRDefault="00CC0C9A" w:rsidP="00941976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800,00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8F4C0E" w:rsidRPr="00841F2F" w:rsidRDefault="00CC0C9A" w:rsidP="00941976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518,35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8F4C0E" w:rsidRPr="00841F2F" w:rsidRDefault="00CC0C9A" w:rsidP="00941976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64,79</w:t>
            </w:r>
          </w:p>
        </w:tc>
      </w:tr>
      <w:bookmarkEnd w:id="12"/>
      <w:tr w:rsidR="00CC0C9A" w:rsidRPr="00841F2F" w:rsidTr="00941976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157,98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39,50</w:t>
            </w:r>
          </w:p>
        </w:tc>
      </w:tr>
      <w:tr w:rsidR="00CC0C9A" w:rsidRPr="00841F2F" w:rsidTr="00941976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360,37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90,09</w:t>
            </w:r>
          </w:p>
        </w:tc>
      </w:tr>
      <w:tr w:rsidR="008F4C0E" w:rsidRPr="00841F2F" w:rsidTr="00941976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8F4C0E" w:rsidRPr="00841F2F" w:rsidRDefault="008F4C0E" w:rsidP="00941976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8F4C0E" w:rsidRPr="00841F2F" w:rsidRDefault="008F4C0E" w:rsidP="00941976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751</w:t>
            </w:r>
            <w:r w:rsidR="00CC0C9A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13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8F4C0E" w:rsidRPr="00841F2F" w:rsidRDefault="008F4C0E" w:rsidP="00941976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8F4C0E" w:rsidRPr="00841F2F" w:rsidRDefault="00CC0C9A" w:rsidP="00941976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Wybory do Parlamentu Europejskiego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8F4C0E" w:rsidRPr="00841F2F" w:rsidRDefault="00CC0C9A" w:rsidP="00941976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8F4C0E" w:rsidRPr="00841F2F" w:rsidRDefault="00CC0C9A" w:rsidP="00941976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53.610,00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8F4C0E" w:rsidRPr="00841F2F" w:rsidRDefault="00CC0C9A" w:rsidP="00941976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48.294,11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8F4C0E" w:rsidRPr="00841F2F" w:rsidRDefault="00CC0C9A" w:rsidP="00941976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90,08</w:t>
            </w:r>
          </w:p>
        </w:tc>
      </w:tr>
      <w:tr w:rsidR="008F4C0E" w:rsidRPr="00841F2F" w:rsidTr="00941976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F4C0E" w:rsidRPr="00841F2F" w:rsidRDefault="008F4C0E" w:rsidP="00941976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F4C0E" w:rsidRPr="00841F2F" w:rsidRDefault="008F4C0E" w:rsidP="00941976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F4C0E" w:rsidRPr="00841F2F" w:rsidRDefault="00CC0C9A" w:rsidP="00941976">
            <w:pPr>
              <w:spacing w:line="259" w:lineRule="auto"/>
              <w:ind w:left="137"/>
              <w:rPr>
                <w:rFonts w:eastAsia="Lucida Sans Unicode"/>
                <w:color w:val="000000"/>
                <w:sz w:val="18"/>
                <w:szCs w:val="22"/>
              </w:rPr>
            </w:pPr>
            <w:r>
              <w:rPr>
                <w:rFonts w:eastAsia="Lucida Sans Unicode"/>
                <w:color w:val="000000"/>
                <w:sz w:val="18"/>
                <w:szCs w:val="22"/>
              </w:rPr>
              <w:t>3030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F4C0E" w:rsidRPr="00841F2F" w:rsidRDefault="00CC0C9A" w:rsidP="00941976">
            <w:pPr>
              <w:spacing w:line="259" w:lineRule="auto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Różne wydatki na rzecz osób fizycznych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F4C0E" w:rsidRDefault="00CC0C9A" w:rsidP="00941976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F4C0E" w:rsidRDefault="00CC0C9A" w:rsidP="00941976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34.200,00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F4C0E" w:rsidRDefault="00CC0C9A" w:rsidP="00941976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33.850,00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F4C0E" w:rsidRDefault="00CC0C9A" w:rsidP="00941976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98,98</w:t>
            </w:r>
          </w:p>
        </w:tc>
      </w:tr>
      <w:tr w:rsidR="00CC0C9A" w:rsidRPr="00841F2F" w:rsidTr="00941976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418,14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69,69</w:t>
            </w:r>
          </w:p>
        </w:tc>
      </w:tr>
      <w:tr w:rsidR="00CC0C9A" w:rsidRPr="00841F2F" w:rsidTr="00941976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2.245,00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407,41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18,15</w:t>
            </w:r>
          </w:p>
        </w:tc>
      </w:tr>
      <w:tr w:rsidR="00CC0C9A" w:rsidRPr="00841F2F" w:rsidTr="00941976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Fundusz Pracy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272,00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58,06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21,35</w:t>
            </w:r>
          </w:p>
        </w:tc>
      </w:tr>
      <w:tr w:rsidR="00CC0C9A" w:rsidRPr="00841F2F" w:rsidTr="00941976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bezosobowe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14.970,00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12.237,64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81,75</w:t>
            </w:r>
          </w:p>
        </w:tc>
      </w:tr>
      <w:tr w:rsidR="00CC0C9A" w:rsidRPr="00841F2F" w:rsidTr="00941976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525,00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524,86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99,97</w:t>
            </w:r>
          </w:p>
        </w:tc>
      </w:tr>
      <w:tr w:rsidR="00CC0C9A" w:rsidRPr="00841F2F" w:rsidTr="00941976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738,00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738,00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100,00</w:t>
            </w:r>
          </w:p>
        </w:tc>
      </w:tr>
      <w:tr w:rsidR="00CC0C9A" w:rsidRPr="00841F2F" w:rsidTr="00941976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Pr="00841F2F" w:rsidRDefault="00CC0C9A" w:rsidP="00CC0C9A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Podróże służbowe krajowe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C0C9A" w:rsidRDefault="00CC0C9A" w:rsidP="00CC0C9A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100,00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ind w:left="194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color w:val="000000"/>
                <w:sz w:val="18"/>
                <w:szCs w:val="22"/>
              </w:rPr>
              <w:t>752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b/>
                <w:color w:val="000000"/>
                <w:sz w:val="16"/>
                <w:szCs w:val="22"/>
              </w:rPr>
              <w:t>Obrona narodowa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CC0C9A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300,00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CC0C9A" w:rsidP="004E4467">
            <w:pPr>
              <w:spacing w:line="259" w:lineRule="auto"/>
              <w:ind w:right="40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300,00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CC0C9A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299,93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CC0C9A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99,98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75212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Pozostałe wydatki obronne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C0C9A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300,00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C0C9A" w:rsidP="004E4467">
            <w:pPr>
              <w:spacing w:line="259" w:lineRule="auto"/>
              <w:ind w:right="44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300,00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C0C9A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299,93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C0C9A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99,98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44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49,93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99,86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44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250,00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100,00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ind w:left="194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color w:val="000000"/>
                <w:sz w:val="18"/>
                <w:szCs w:val="22"/>
              </w:rPr>
              <w:t>754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b/>
                <w:color w:val="000000"/>
                <w:sz w:val="16"/>
                <w:szCs w:val="22"/>
              </w:rPr>
              <w:t>Bezpieczeństwo publiczne i ochrona przeciwpożarowa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CB4569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223.900,00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CB4569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1.049.132,00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CB4569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118.510,35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CB4569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11,30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75412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Ochotnicze straże pożarne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B4569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212.400,00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B4569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1.036.632,00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B4569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118.510,35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B4569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11,43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3020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22.900,00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22.900,00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2.783,49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12,15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bezosobowe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32.000,00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15.960,00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49,88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56.000,00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36.719,69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65,57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energii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41.000,00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24.388,41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59,48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remontowych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4280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zdrowotnych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12.000,00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398,00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3,32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17.000,00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17.000,00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8.410,26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49,47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Różne opłaty i składki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25.500,00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25.500,00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12.630,50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B456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49,53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606</w:t>
            </w:r>
            <w:r w:rsidR="00CB4569">
              <w:rPr>
                <w:rFonts w:eastAsia="Lucida Sans Unicode"/>
                <w:color w:val="000000"/>
                <w:sz w:val="18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Wydatki na zakupy inwestycyjne jednostek budżetowych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CB456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CB456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807.012,00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CB456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CB456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CB4569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CB4569" w:rsidRPr="00841F2F" w:rsidRDefault="00CB4569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CB4569" w:rsidRPr="00841F2F" w:rsidRDefault="00CB4569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CB4569" w:rsidRPr="00841F2F" w:rsidRDefault="00CB4569" w:rsidP="004E4467">
            <w:pPr>
              <w:spacing w:line="259" w:lineRule="auto"/>
              <w:ind w:left="137"/>
              <w:rPr>
                <w:rFonts w:eastAsia="Lucida Sans Unicode"/>
                <w:color w:val="000000"/>
                <w:sz w:val="18"/>
                <w:szCs w:val="22"/>
              </w:rPr>
            </w:pPr>
            <w:r>
              <w:rPr>
                <w:rFonts w:eastAsia="Lucida Sans Unicode"/>
                <w:color w:val="000000"/>
                <w:sz w:val="18"/>
                <w:szCs w:val="22"/>
              </w:rPr>
              <w:t>6230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CB4569" w:rsidRPr="00841F2F" w:rsidRDefault="00CB4569" w:rsidP="004E4467">
            <w:pPr>
              <w:spacing w:line="259" w:lineRule="auto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Dotacje celowe z budżetu na finansowanie lub dofinansowanie kosztów realizacji inwestycji i zakupów inwestycyjnych jednostek niezaliczanych do sektora finansów publicznych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CB4569" w:rsidRDefault="00CB456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CB4569" w:rsidRDefault="00CB456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17.220,00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CB4569" w:rsidRDefault="00CB456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17.220,00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CB4569" w:rsidRDefault="00CB456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100,00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75414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Obrona cywilna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127BF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127BF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5.500,00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127BF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127BF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127BF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127BF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127BF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127BF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remontowych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127BF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127BF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127BF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127BF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75421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Zarządzanie kryzysowe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127BF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7.000,00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127BF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7.000,00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127BF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127BF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E084B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E084B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E084B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E084B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E084B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E084B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E084B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E084B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ind w:left="194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color w:val="000000"/>
                <w:sz w:val="18"/>
                <w:szCs w:val="22"/>
              </w:rPr>
              <w:t>757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b/>
                <w:color w:val="000000"/>
                <w:sz w:val="16"/>
                <w:szCs w:val="22"/>
              </w:rPr>
              <w:t>Obsługa długu publicznego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CE084B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1.058.420,00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CE084B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1.058.420,00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CE084B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482.953,30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CE084B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45,63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45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75702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Obsługa papierów wartościowych, kredytów i pożyczek jednostek samorządu terytorialnego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E084B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950.000,00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E084B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950.000,00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E084B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482.953,30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E084B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50,84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8110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Odsetki od samorządowych papierów wartościowych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E084B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950.000,00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E084B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950.000,00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E084B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482.953,30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E084B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50,84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45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75704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Rozliczenia z tytułu poręczeń i gwarancji udzielonych przez Skarb Państwa lub jednostkę samorządu terytorialnego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E084B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108.420,00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E084B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108.420,00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E084B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E084B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8030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Wypłaty z tytułu krajowych poręczeń i gwarancji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E084B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108.420,00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E084B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108.420,00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E084B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E084B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ind w:left="194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color w:val="000000"/>
                <w:sz w:val="18"/>
                <w:szCs w:val="22"/>
              </w:rPr>
              <w:t>758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b/>
                <w:color w:val="000000"/>
                <w:sz w:val="16"/>
                <w:szCs w:val="22"/>
              </w:rPr>
              <w:t>Różne rozliczenia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CE084B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373.684,00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CE084B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140.822,59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CE084B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CE084B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75818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Rezerwy ogólne i celowe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E084B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373.684,00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E084B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140.822,59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E084B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E084B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4810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Rezerw</w:t>
            </w:r>
            <w:r w:rsidR="00CE084B">
              <w:rPr>
                <w:color w:val="000000"/>
                <w:sz w:val="16"/>
                <w:szCs w:val="22"/>
              </w:rPr>
              <w:t xml:space="preserve"> a ogólna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E084B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177.684,00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756B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52.422,59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756B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756B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CE084B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E084B" w:rsidRPr="00841F2F" w:rsidRDefault="00CE084B" w:rsidP="00CE084B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E084B" w:rsidRPr="00841F2F" w:rsidRDefault="00CE084B" w:rsidP="00CE084B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E084B" w:rsidRPr="00841F2F" w:rsidRDefault="00CE084B" w:rsidP="00CE084B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4810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E084B" w:rsidRPr="00841F2F" w:rsidRDefault="00CE084B" w:rsidP="00CE084B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Rezerw</w:t>
            </w:r>
            <w:r>
              <w:rPr>
                <w:color w:val="000000"/>
                <w:sz w:val="16"/>
                <w:szCs w:val="22"/>
              </w:rPr>
              <w:t>a celowa na zarządzanie kryzysowe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E084B" w:rsidRPr="00841F2F" w:rsidRDefault="00CE084B" w:rsidP="00CE084B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196.000,00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E084B" w:rsidRPr="00841F2F" w:rsidRDefault="000756B2" w:rsidP="00CE084B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88.400,00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E084B" w:rsidRPr="00841F2F" w:rsidRDefault="000756B2" w:rsidP="00CE084B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CE084B" w:rsidRPr="00841F2F" w:rsidRDefault="000756B2" w:rsidP="00CE084B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ind w:left="194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color w:val="000000"/>
                <w:sz w:val="18"/>
                <w:szCs w:val="22"/>
              </w:rPr>
              <w:t>801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b/>
                <w:color w:val="000000"/>
                <w:sz w:val="16"/>
                <w:szCs w:val="22"/>
              </w:rPr>
              <w:t>Oświata i wychowanie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F67D8A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18.725.059,00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F67D8A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18.797.602,41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F67D8A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10.213.940,94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F67D8A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54,34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80101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Szkoły podstawowe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F67D8A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12.614.171,00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F67D8A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12.249.012,92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F67D8A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6.612.787,37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F67D8A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53,99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2540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Dotacja podmiotowa z budżetu dla niepublicznej jednostki systemu oświaty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2.571.107,00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2.571.107,00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1.262.898,00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49,12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3020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188.577,00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188.577,00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80.493,33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42,68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6.671.286,00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6.285.589,73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3.297.266,40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52,46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Dodatkowe wynagrodzenie roczne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507.606,00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562.406,00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533.588,53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94,88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1.240.329,00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1.157.705,32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656.896,22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56,74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Fundusz Pracy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170.895,00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165.538,87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68.415,01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41,33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Wpłaty na Państwowy Fundusz Rehabilitacji Osób Niepełnosprawnych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44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F67D8A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F67D8A" w:rsidRPr="00841F2F" w:rsidRDefault="00F67D8A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F67D8A" w:rsidRPr="00841F2F" w:rsidRDefault="00F67D8A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F67D8A" w:rsidRPr="00841F2F" w:rsidRDefault="00F67D8A" w:rsidP="004E4467">
            <w:pPr>
              <w:spacing w:line="259" w:lineRule="auto"/>
              <w:ind w:left="137"/>
              <w:rPr>
                <w:rFonts w:eastAsia="Lucida Sans Unicode"/>
                <w:color w:val="000000"/>
                <w:sz w:val="18"/>
                <w:szCs w:val="22"/>
              </w:rPr>
            </w:pPr>
            <w:r>
              <w:rPr>
                <w:rFonts w:eastAsia="Lucida Sans Unicode"/>
                <w:color w:val="000000"/>
                <w:sz w:val="18"/>
                <w:szCs w:val="22"/>
              </w:rPr>
              <w:t>4170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F67D8A" w:rsidRPr="00841F2F" w:rsidRDefault="00F67D8A" w:rsidP="004E4467">
            <w:pPr>
              <w:spacing w:line="259" w:lineRule="auto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Wynagrodzenia bezosobowe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F67D8A" w:rsidRPr="00841F2F" w:rsidRDefault="00F67D8A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F67D8A" w:rsidRPr="00841F2F" w:rsidRDefault="00F67D8A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F67D8A" w:rsidRPr="00841F2F" w:rsidRDefault="00F67D8A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700,30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F67D8A" w:rsidRPr="00841F2F" w:rsidRDefault="00F67D8A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8,24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200.906,00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205.982,00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97.413,37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47,29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pomocy naukowych, dydaktycznych i książek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42.500,00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energii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314.410,00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313.842,00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146.099,36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46,55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remontowych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1.660,50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36,90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4280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zdrowotnych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8.860,00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8.860,00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1.140,00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12,87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340.713,00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340.473,00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F67D8A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195.507,38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41976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57,42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Opłaty z tytułu zakupu usług telekomunikacyjnych świadczonych w ruchomej publicznej sieci telefonicznej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41976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21.100,00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41976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21.050,00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41976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7.170,76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41976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34,07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Podróże służbowe krajowe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41976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5.200,00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41976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5.200,00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41976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937,62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41976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18,03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Różne opłaty i składki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41976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15.300,00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41976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15.300,00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41976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4.033,49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41976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26,36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41976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340.132,00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41976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340.132,00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41976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255.099,50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41976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75,00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4700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Szkolenia pracowników niebędących członkami korpusu służby cywilnej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41976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11.350,00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41976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11.350,00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41976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3.467,60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41976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30,55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80103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Oddziały przedszkolne w szkołach podstawowych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941976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1.819.009,00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941976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1.756.939,00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941976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990.389,29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941976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56,37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2540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Dotacja podmiotowa z budżetu dla niepublicznej jednostki systemu oświaty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41976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611.500,00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41976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611.500,00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41976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407.944,85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41976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66,71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3020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41976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37.663,00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41976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37.663,00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41976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18.000,42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41976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47,79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41976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887</w:t>
            </w:r>
            <w:r w:rsidR="006B6A0C">
              <w:rPr>
                <w:rFonts w:eastAsia="Arial"/>
                <w:color w:val="000000"/>
                <w:sz w:val="18"/>
                <w:szCs w:val="22"/>
              </w:rPr>
              <w:t>.080,00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811.422,97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380.892,47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46,94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Dodatkowe wynagrodzenie roczne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50.820,00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53.200,00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49.298,00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92,67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159.991,00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151.341,09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80.731,26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53,34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Fundusz Pracy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21.131,00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19.895,94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8.846,53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44,46</w:t>
            </w:r>
          </w:p>
        </w:tc>
      </w:tr>
      <w:tr w:rsidR="006B6A0C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line="259" w:lineRule="auto"/>
              <w:ind w:left="137"/>
              <w:rPr>
                <w:rFonts w:eastAsia="Lucida Sans Unicode"/>
                <w:color w:val="000000"/>
                <w:sz w:val="18"/>
                <w:szCs w:val="22"/>
              </w:rPr>
            </w:pPr>
            <w:r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line="259" w:lineRule="auto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10.998,00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line="259" w:lineRule="auto"/>
              <w:ind w:right="44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16.484,00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7.897,02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47,91</w:t>
            </w:r>
          </w:p>
        </w:tc>
      </w:tr>
      <w:tr w:rsidR="006B6A0C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line="259" w:lineRule="auto"/>
              <w:ind w:left="137"/>
              <w:rPr>
                <w:rFonts w:eastAsia="Lucida Sans Unicode"/>
                <w:color w:val="000000"/>
                <w:sz w:val="18"/>
                <w:szCs w:val="22"/>
              </w:rPr>
            </w:pPr>
            <w:r>
              <w:rPr>
                <w:rFonts w:eastAsia="Lucida Sans Unicode"/>
                <w:color w:val="000000"/>
                <w:sz w:val="18"/>
                <w:szCs w:val="22"/>
              </w:rPr>
              <w:t>4260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line="259" w:lineRule="auto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Zakup energii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10.976,00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line="259" w:lineRule="auto"/>
              <w:ind w:right="44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12.616,00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6.263,38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49,65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4280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zdrowotnych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44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6B6A0C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line="259" w:lineRule="auto"/>
              <w:ind w:left="137"/>
              <w:rPr>
                <w:rFonts w:eastAsia="Lucida Sans Unicode"/>
                <w:color w:val="000000"/>
                <w:sz w:val="18"/>
                <w:szCs w:val="22"/>
              </w:rPr>
            </w:pPr>
            <w:r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line="259" w:lineRule="auto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3.618,00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3.818,00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1.492,36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39,09</w:t>
            </w:r>
          </w:p>
        </w:tc>
      </w:tr>
      <w:tr w:rsidR="006B6A0C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line="259" w:lineRule="auto"/>
              <w:ind w:left="137"/>
              <w:rPr>
                <w:rFonts w:eastAsia="Lucida Sans Unicode"/>
                <w:color w:val="000000"/>
                <w:sz w:val="18"/>
                <w:szCs w:val="22"/>
              </w:rPr>
            </w:pPr>
            <w:r>
              <w:rPr>
                <w:rFonts w:eastAsia="Lucida Sans Unicode"/>
                <w:color w:val="000000"/>
                <w:sz w:val="18"/>
                <w:szCs w:val="22"/>
              </w:rPr>
              <w:t>4410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line="259" w:lineRule="auto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Podróże służbowe krajowe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B6A0C" w:rsidRPr="00841F2F" w:rsidRDefault="006B6A0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24.932,00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38.698,00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29.023,00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75,00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80104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Przedszkola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6B6A0C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1.760.759,00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6B6A0C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1.563.838,00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6B6A0C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978.334,16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6B6A0C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62,56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2310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Dotacje celowe przekazane gminie na zadania bieżące realizowane na podstawie porozumień (umów) między jednostkami samorządu terytorialnego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39.450,00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39.450,00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18.471,17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46,82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2540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Dotacja podmiotowa z budżetu dla niepublicznej jednostki systemu oświaty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340.550,00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340.550,00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191.180,64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56,14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3020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322,51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12,90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842.000,00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669.299,00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B6A0C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424.201</w:t>
            </w:r>
            <w:r w:rsidR="00380F2D">
              <w:rPr>
                <w:rFonts w:eastAsia="Arial"/>
                <w:color w:val="000000"/>
                <w:sz w:val="18"/>
                <w:szCs w:val="22"/>
              </w:rPr>
              <w:t>,77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380F2D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63,38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Dodatkowe wynagrodzenie roczne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76.830,16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90,39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150.000,0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116.000,00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84.385,06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72,75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Fundusz Pracy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23.588,00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19.188,00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7.237,97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37,72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bezosobowe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18.000,00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14.000,00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4.771,80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34,08</w:t>
            </w:r>
          </w:p>
        </w:tc>
      </w:tr>
      <w:tr w:rsidR="00AA6AAE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6AAE" w:rsidRPr="00841F2F" w:rsidRDefault="00AA6AAE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6AAE" w:rsidRPr="00841F2F" w:rsidRDefault="00AA6AAE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6AAE" w:rsidRPr="00841F2F" w:rsidRDefault="00AA6AAE" w:rsidP="004E4467">
            <w:pPr>
              <w:spacing w:line="259" w:lineRule="auto"/>
              <w:ind w:left="137"/>
              <w:rPr>
                <w:rFonts w:eastAsia="Lucida Sans Unicode"/>
                <w:color w:val="000000"/>
                <w:sz w:val="18"/>
                <w:szCs w:val="22"/>
              </w:rPr>
            </w:pPr>
            <w:r>
              <w:rPr>
                <w:rFonts w:eastAsia="Lucida Sans Unicode"/>
                <w:color w:val="000000"/>
                <w:sz w:val="18"/>
                <w:szCs w:val="22"/>
              </w:rPr>
              <w:t>4240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6AAE" w:rsidRPr="00841F2F" w:rsidRDefault="00AA6AAE" w:rsidP="004E4467">
            <w:pPr>
              <w:spacing w:line="259" w:lineRule="auto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Zakup pomocy naukowych, dydaktycznych i książek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6AAE" w:rsidRPr="00841F2F" w:rsidRDefault="00AA6AAE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6AAE" w:rsidRPr="00841F2F" w:rsidRDefault="00AA6AA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6AAE" w:rsidRPr="00841F2F" w:rsidRDefault="00AA6AAE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431,91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6AAE" w:rsidRPr="00841F2F" w:rsidRDefault="00AA6AA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10,80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energii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55.000,00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35.527,40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64,60</w:t>
            </w:r>
          </w:p>
        </w:tc>
      </w:tr>
      <w:tr w:rsidR="00AA6AAE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6AAE" w:rsidRPr="00841F2F" w:rsidRDefault="00AA6AAE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6AAE" w:rsidRPr="00841F2F" w:rsidRDefault="00AA6AAE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6AAE" w:rsidRPr="00841F2F" w:rsidRDefault="00AA6AAE" w:rsidP="004E4467">
            <w:pPr>
              <w:spacing w:line="259" w:lineRule="auto"/>
              <w:ind w:left="137"/>
              <w:rPr>
                <w:rFonts w:eastAsia="Lucida Sans Unicode"/>
                <w:color w:val="000000"/>
                <w:sz w:val="18"/>
                <w:szCs w:val="22"/>
              </w:rPr>
            </w:pPr>
            <w:r>
              <w:rPr>
                <w:rFonts w:eastAsia="Lucida Sans Unicode"/>
                <w:color w:val="000000"/>
                <w:sz w:val="18"/>
                <w:szCs w:val="22"/>
              </w:rPr>
              <w:t>4270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6AAE" w:rsidRPr="00841F2F" w:rsidRDefault="00AA6AAE" w:rsidP="004E4467">
            <w:pPr>
              <w:spacing w:line="259" w:lineRule="auto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Zakup usług remontowych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6AAE" w:rsidRPr="00841F2F" w:rsidRDefault="00AA6AAE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6AAE" w:rsidRPr="00841F2F" w:rsidRDefault="00AA6AAE" w:rsidP="004E4467">
            <w:pPr>
              <w:spacing w:line="259" w:lineRule="auto"/>
              <w:ind w:right="44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14.180,00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6AAE" w:rsidRPr="00841F2F" w:rsidRDefault="00AA6AAE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6AAE" w:rsidRPr="00841F2F" w:rsidRDefault="00AA6AA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49,37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4280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zdrowotnych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44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340,00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34,00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60.039,00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60.039,00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51.722,42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86,15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Opłaty z tytułu zakupu usług telekomunikacyjnych świadczonych w ruchomej publicznej sieci telefonicznej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1.594,83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39,87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Podróże służbowe krajowe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44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13,40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2,68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Różne opłaty i składki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67.862,00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67.862,00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25.275,62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37,25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51.770,00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51.770,00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38.827,50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75,00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4700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Szkolenia pracowników niebędących członkami korpusu służby cywilnej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1.200,00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80,00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80110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Gimnazja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AA6AAE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802.532,00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AA6AAE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748.338,00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AA6AAE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320.886,64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AA6AAE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42,88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3020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10.220,00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16.720,00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12.947,84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77,44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587.841,00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554.708,00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204.643,09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36,89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Dodatkowe wynagrodzenie roczne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68.460,00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43.263,00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39.060,98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6AAE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90,29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106.140,00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99.276,00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46.321,42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46,66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Fundusz Pracy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16.105,00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15.911,00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4.067,81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25,57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13.766,00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18.460,00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13.845,50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75,00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80113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Dowożenie uczniów do szkól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12ACC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327.084,00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12ACC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336.384,00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12ACC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202.825,61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12ACC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60,30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3020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44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51.955,00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54.335,00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32.758,99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60,29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Dodatkowe wynagrodzenie roczne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5.800,00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7.220,00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7.115,03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98,55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16.360,00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19.860,00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10.415,08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52,44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Fundusz Pracy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1.960,00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1.960,00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356,17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18,17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bezosobowe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102.300,00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102.300,00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56.719,83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55,44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48.000,00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26.080,97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56,70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4280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zdrowotnych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44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91.800,00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95.800,00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68.098,04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71,08</w:t>
            </w:r>
          </w:p>
        </w:tc>
      </w:tr>
      <w:tr w:rsidR="00412ACC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12ACC" w:rsidRPr="00841F2F" w:rsidRDefault="00412ACC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12ACC" w:rsidRPr="00841F2F" w:rsidRDefault="00412ACC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12ACC" w:rsidRPr="00841F2F" w:rsidRDefault="00412ACC" w:rsidP="004E4467">
            <w:pPr>
              <w:spacing w:line="259" w:lineRule="auto"/>
              <w:ind w:left="137"/>
              <w:rPr>
                <w:rFonts w:eastAsia="Lucida Sans Unicode"/>
                <w:color w:val="000000"/>
                <w:sz w:val="18"/>
                <w:szCs w:val="22"/>
              </w:rPr>
            </w:pPr>
            <w:r>
              <w:rPr>
                <w:rFonts w:eastAsia="Lucida Sans Unicode"/>
                <w:color w:val="000000"/>
                <w:sz w:val="18"/>
                <w:szCs w:val="22"/>
              </w:rPr>
              <w:t>4410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12ACC" w:rsidRPr="00841F2F" w:rsidRDefault="00412ACC" w:rsidP="004E4467">
            <w:pPr>
              <w:spacing w:line="259" w:lineRule="auto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Podróże służbowe krajowe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12ACC" w:rsidRPr="00841F2F" w:rsidRDefault="00412ACC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12ACC" w:rsidRPr="00841F2F" w:rsidRDefault="00412ACC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12ACC" w:rsidRPr="00841F2F" w:rsidRDefault="00412AC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12ACC" w:rsidRPr="00841F2F" w:rsidRDefault="00412AC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Różne opłaty i składki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1.709,00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1.709,00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1.281,50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74,99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80146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Dokształcanie i doskonalenie nauczycieli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12ACC" w:rsidP="004E4467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67.938,00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12ACC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67.938,00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12ACC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38.976,86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12ACC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57,37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13.618,00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13.618,00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8.062,79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12ACC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59,21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16.740,00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12.326,00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610,00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4,95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Podróże służbowe krajowe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330,00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44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830,00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4700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Szkolenia pracowników niebędących członkami korpusu służby cywilnej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37.250,00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41.164,00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30.304,07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73,62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80148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Stołówki szkolne i przedszkolne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8377F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450.920,00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8377F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451.730,00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8377F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253.341,44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8377F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56,08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3020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2.750,00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2.750,00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468,00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17,02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331.439,00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331.439,00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177.428,68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53,53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Dodatkowe wynagrodzenie roczne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34.622,00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35.432,00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28.419,62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80,21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52.456,00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52.456,00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32.030,42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61,06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Fundusz Pracy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8.532,00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8.532,00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1.628,10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19,08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5.203,00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5.203,00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1.787,37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34,35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4280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zdrowotnych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550,00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44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9,09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15.368,00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15.368,00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11.529,25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75,02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6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80149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8377F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229.105,00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8377F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526.183,00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8377F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257.343,80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8377F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48,91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2540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Dotacja podmiotowa z budżetu dla niepublicznej jednostki systemu oświaty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229.105,00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229.105,00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118.965,24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51,93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247.593,03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115.696,03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46,73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42.649,91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19.</w:t>
            </w:r>
            <w:r w:rsidR="00E51509">
              <w:rPr>
                <w:rFonts w:eastAsia="Arial"/>
                <w:color w:val="000000"/>
                <w:sz w:val="18"/>
                <w:szCs w:val="22"/>
              </w:rPr>
              <w:t>848</w:t>
            </w:r>
            <w:r>
              <w:rPr>
                <w:rFonts w:eastAsia="Arial"/>
                <w:color w:val="000000"/>
                <w:sz w:val="18"/>
                <w:szCs w:val="22"/>
              </w:rPr>
              <w:t>,99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46,54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Fundusz Pracy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5.635,06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</w:t>
            </w:r>
            <w:r w:rsidR="00E51509">
              <w:rPr>
                <w:rFonts w:eastAsia="Arial"/>
                <w:color w:val="000000"/>
                <w:sz w:val="18"/>
                <w:szCs w:val="22"/>
              </w:rPr>
              <w:t>8</w:t>
            </w:r>
            <w:r>
              <w:rPr>
                <w:rFonts w:eastAsia="Arial"/>
                <w:color w:val="000000"/>
                <w:sz w:val="18"/>
                <w:szCs w:val="22"/>
              </w:rPr>
              <w:t>33,54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50,28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  <w:bookmarkStart w:id="13" w:name="_Hlk17203337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</w:t>
            </w:r>
            <w:r w:rsidR="00E8377F">
              <w:rPr>
                <w:rFonts w:eastAsia="Lucida Sans Unicode"/>
                <w:color w:val="000000"/>
                <w:sz w:val="18"/>
                <w:szCs w:val="22"/>
              </w:rPr>
              <w:t>4</w:t>
            </w: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 xml:space="preserve">Zakup </w:t>
            </w:r>
            <w:r w:rsidR="00E8377F">
              <w:rPr>
                <w:color w:val="000000"/>
                <w:sz w:val="16"/>
                <w:szCs w:val="22"/>
              </w:rPr>
              <w:t>pomocy naukowych, dydaktycznych i książek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8377F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bookmarkEnd w:id="13"/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83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80150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Realizacja zadań wym</w:t>
            </w:r>
            <w:r w:rsidR="00E8377F">
              <w:rPr>
                <w:b/>
                <w:i/>
                <w:color w:val="000000"/>
                <w:sz w:val="16"/>
                <w:szCs w:val="22"/>
              </w:rPr>
              <w:t>0,00</w:t>
            </w:r>
            <w:r w:rsidRPr="00841F2F">
              <w:rPr>
                <w:b/>
                <w:i/>
                <w:color w:val="000000"/>
                <w:sz w:val="16"/>
                <w:szCs w:val="22"/>
              </w:rPr>
              <w:t>agających stosowania specjalnej organizacji nauki i metod pracy dla dzieci i młodzieży w szkołach podstawowych, gimnazjach, liceach ogólnokształcących, liceach profilowanych i szkołach zawodowych oraz szkołach artystycznych",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8377F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390.000,00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D44779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849.286,</w:t>
            </w:r>
            <w:r w:rsidR="00E8377F">
              <w:rPr>
                <w:rFonts w:eastAsia="Arial"/>
                <w:b/>
                <w:i/>
                <w:color w:val="000000"/>
                <w:sz w:val="18"/>
                <w:szCs w:val="22"/>
              </w:rPr>
              <w:t>0</w:t>
            </w: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D44779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407.646,36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D44779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48,00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2540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Dotacja podmiotowa z budżetu dla niepublicznej jednostki systemu oświaty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390.000,00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390.000,00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201.143,34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51,58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382.486,27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172.663,08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45,14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65.623,68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29.616,84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45,13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Fundusz Pracy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9.356,13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4.223,10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45,14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1.210,00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energii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240,00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4360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Opłaty z tytułu zakupu usług telekomunikacyjnych świadczonych w ruchomej publicznej sieci telefonicznej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44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57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80152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right="18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Realizacja zadań wymagających specjalnej organizacji nauki ni metod pracy dla dzieci i młodzieży w gimnazjach i klasach dotychczasowego gimnazjum prowadzonych w innych typach szkół, liceach ogólnokształcących, technikach, branżowych szkołach I stopnia i klasach dotychczasowej zasadniczej szkoły zawodowej prowadzonych w branżowych szkołach I stopnia oraz szkołach artystycznych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D44779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D44779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9.494,00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D44779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7.120,50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D44779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75,00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7.936,00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5.952,00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75,00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1.364,00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1.023,00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75,00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Fundusz Pracy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194,00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145,50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75,00</w:t>
            </w:r>
          </w:p>
        </w:tc>
      </w:tr>
      <w:tr w:rsidR="00D44779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D44779" w:rsidRPr="00841F2F" w:rsidRDefault="00D44779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D44779" w:rsidRPr="00841F2F" w:rsidRDefault="00D44779" w:rsidP="004E4467">
            <w:pPr>
              <w:spacing w:line="259" w:lineRule="auto"/>
              <w:ind w:left="93"/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80153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D44779" w:rsidRPr="00841F2F" w:rsidRDefault="00D44779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D44779" w:rsidRPr="00841F2F" w:rsidRDefault="00D44779" w:rsidP="004E4467">
            <w:pPr>
              <w:spacing w:line="259" w:lineRule="auto"/>
              <w:rPr>
                <w:b/>
                <w:i/>
                <w:color w:val="000000"/>
                <w:sz w:val="16"/>
                <w:szCs w:val="22"/>
              </w:rPr>
            </w:pPr>
            <w:r>
              <w:rPr>
                <w:b/>
                <w:i/>
                <w:color w:val="000000"/>
                <w:sz w:val="16"/>
                <w:szCs w:val="22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D44779" w:rsidRPr="00841F2F" w:rsidRDefault="00D44779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D44779" w:rsidRPr="00841F2F" w:rsidRDefault="00D44779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248,00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D44779" w:rsidRPr="00841F2F" w:rsidRDefault="00D44779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247,50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D44779" w:rsidRPr="00841F2F" w:rsidRDefault="00D44779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99,80</w:t>
            </w:r>
          </w:p>
        </w:tc>
      </w:tr>
      <w:tr w:rsidR="00D44779" w:rsidRPr="00841F2F" w:rsidTr="00666879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44779" w:rsidRPr="00841F2F" w:rsidRDefault="00D44779" w:rsidP="00666879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44779" w:rsidRPr="00841F2F" w:rsidRDefault="00D44779" w:rsidP="00666879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44779" w:rsidRPr="00841F2F" w:rsidRDefault="00D44779" w:rsidP="00666879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</w:t>
            </w:r>
            <w:r>
              <w:rPr>
                <w:rFonts w:eastAsia="Lucida Sans Unicode"/>
                <w:color w:val="000000"/>
                <w:sz w:val="18"/>
                <w:szCs w:val="22"/>
              </w:rPr>
              <w:t>4</w:t>
            </w: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44779" w:rsidRPr="00841F2F" w:rsidRDefault="00D44779" w:rsidP="00666879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 xml:space="preserve">Zakup </w:t>
            </w:r>
            <w:r>
              <w:rPr>
                <w:color w:val="000000"/>
                <w:sz w:val="16"/>
                <w:szCs w:val="22"/>
              </w:rPr>
              <w:t>pomocy naukowych, dydaktycznych i książek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44779" w:rsidRPr="00841F2F" w:rsidRDefault="00D44779" w:rsidP="00666879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44779" w:rsidRPr="00841F2F" w:rsidRDefault="00E51509" w:rsidP="00666879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248</w:t>
            </w:r>
            <w:r w:rsidR="00D44779">
              <w:rPr>
                <w:rFonts w:eastAsia="Arial"/>
                <w:color w:val="000000"/>
                <w:sz w:val="18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44779" w:rsidRPr="00841F2F" w:rsidRDefault="00052C59" w:rsidP="00666879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247,50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D44779" w:rsidRPr="00841F2F" w:rsidRDefault="00052C59" w:rsidP="00666879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99</w:t>
            </w:r>
            <w:r w:rsidR="00D44779">
              <w:rPr>
                <w:rFonts w:eastAsia="Arial"/>
                <w:color w:val="000000"/>
                <w:sz w:val="18"/>
                <w:szCs w:val="22"/>
              </w:rPr>
              <w:t>,</w:t>
            </w:r>
            <w:r>
              <w:rPr>
                <w:rFonts w:eastAsia="Arial"/>
                <w:color w:val="000000"/>
                <w:sz w:val="18"/>
                <w:szCs w:val="22"/>
              </w:rPr>
              <w:t>8</w:t>
            </w:r>
            <w:r w:rsidR="00D44779">
              <w:rPr>
                <w:rFonts w:eastAsia="Arial"/>
                <w:color w:val="000000"/>
                <w:sz w:val="18"/>
                <w:szCs w:val="22"/>
              </w:rPr>
              <w:t>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80195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Pozostała działalność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D44779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263.541,00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D44779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238.211,41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D44779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144.041,41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D44779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60,47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4017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osobowe pracowników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1.324,95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1.324,95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4117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ubezpieczenia społeczne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345,00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44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227,75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227,75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4127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Fundusz Pracy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44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32,46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32,46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bezosobowe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44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447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666879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66879" w:rsidRPr="00841F2F" w:rsidRDefault="00666879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66879" w:rsidRPr="00841F2F" w:rsidRDefault="00666879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66879" w:rsidRPr="00841F2F" w:rsidRDefault="00666879" w:rsidP="004E4467">
            <w:pPr>
              <w:spacing w:line="259" w:lineRule="auto"/>
              <w:ind w:left="137"/>
              <w:rPr>
                <w:rFonts w:eastAsia="Lucida Sans Unicode"/>
                <w:color w:val="000000"/>
                <w:sz w:val="18"/>
                <w:szCs w:val="22"/>
              </w:rPr>
            </w:pPr>
            <w:r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66879" w:rsidRPr="00841F2F" w:rsidRDefault="00666879" w:rsidP="004E4467">
            <w:pPr>
              <w:spacing w:line="259" w:lineRule="auto"/>
              <w:rPr>
                <w:color w:val="000000"/>
                <w:sz w:val="16"/>
                <w:szCs w:val="22"/>
              </w:rPr>
            </w:pPr>
            <w:r w:rsidRPr="00666879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66879" w:rsidRPr="00841F2F" w:rsidRDefault="00666879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66879" w:rsidRPr="00841F2F" w:rsidRDefault="0066687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66879" w:rsidRPr="00841F2F" w:rsidRDefault="006668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175,00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66879" w:rsidRPr="00841F2F" w:rsidRDefault="006668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17,50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4217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2.151,42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2.151,42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100,00</w:t>
            </w:r>
          </w:p>
        </w:tc>
      </w:tr>
      <w:tr w:rsidR="00666879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66879" w:rsidRPr="00841F2F" w:rsidRDefault="00666879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66879" w:rsidRPr="00841F2F" w:rsidRDefault="00666879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66879" w:rsidRPr="00841F2F" w:rsidRDefault="00666879" w:rsidP="004E4467">
            <w:pPr>
              <w:spacing w:line="259" w:lineRule="auto"/>
              <w:ind w:left="137"/>
              <w:rPr>
                <w:rFonts w:eastAsia="Lucida Sans Unicode"/>
                <w:color w:val="000000"/>
                <w:sz w:val="18"/>
                <w:szCs w:val="22"/>
              </w:rPr>
            </w:pPr>
            <w:r>
              <w:rPr>
                <w:rFonts w:eastAsia="Lucida Sans Unicode"/>
                <w:color w:val="000000"/>
                <w:sz w:val="18"/>
                <w:szCs w:val="22"/>
              </w:rPr>
              <w:t>4227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66879" w:rsidRPr="00841F2F" w:rsidRDefault="00666879" w:rsidP="004E4467">
            <w:pPr>
              <w:spacing w:line="259" w:lineRule="auto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Zakup środków żywności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66879" w:rsidRPr="00841F2F" w:rsidRDefault="00666879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66879" w:rsidRPr="00841F2F" w:rsidRDefault="0066687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1.581,64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66879" w:rsidRPr="00841F2F" w:rsidRDefault="006668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1.581,64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666879" w:rsidRPr="00841F2F" w:rsidRDefault="006668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4270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remontowych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80.000,00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51.534,00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0,78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12.713,19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12.713,19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Opłaty za administrowanie i czynsze za budynki, lokale i pomieszczenia garażowe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167.246,00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44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167.246,00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125.435,00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75,00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ind w:left="194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color w:val="000000"/>
                <w:sz w:val="18"/>
                <w:szCs w:val="22"/>
              </w:rPr>
              <w:t>851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b/>
                <w:color w:val="000000"/>
                <w:sz w:val="16"/>
                <w:szCs w:val="22"/>
              </w:rPr>
              <w:t>Ochrona zdrowia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666879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232.500,00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666879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232.500,00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666879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128.126,35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666879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55,11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85153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Zwalczanie narkomanii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666879" w:rsidP="004E4467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14.000,00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666879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666879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6.000,00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666879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42,86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12.500,00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12.500,00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48,00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85154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Przeciwdziałanie alkoholizmowi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666879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216.000,00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666879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216.000,00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666879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119.626,35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666879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55,38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7.550,00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10.050,00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5.810,45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57,82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Fundusz Pracy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1.450,00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1.450,00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737,21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50,84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4170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bezosobowe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207.000,00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124.000,00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70.917,13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57,19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13.500,00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5.430,79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40,23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65.500,00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35.750,77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54,58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4510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Opłaty na rzecz budżetu państwa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980,00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66687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65,33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85195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Pozostała działalność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96E92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96E9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96E92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2.500,00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96E92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100,00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2820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Dotacja celowa z budżetu na finansowanie lub dofinansowanie zadań zleconych do realizacji stowarzyszeniom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2.500,00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100,00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ind w:left="194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color w:val="000000"/>
                <w:sz w:val="18"/>
                <w:szCs w:val="22"/>
              </w:rPr>
              <w:t>852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b/>
                <w:color w:val="000000"/>
                <w:sz w:val="16"/>
                <w:szCs w:val="22"/>
              </w:rPr>
              <w:t>Pomoc społeczna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E96E92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3.325.184,00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E96E92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3.353.096,29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E96E92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1.633.139,45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E96E92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48,71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85205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Zadania w zakresie przeciwdziałania przemocy w rodzinie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96E92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3.000,00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96E9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96E92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365,49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96E92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12,18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365,49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24,37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4700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Szkolenia pracowników niebędących członkami korpusu służby cywilnej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45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85213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Składki na ubezpieczenie zdrowotne opłacone za osoby pobierające niektóre świadczenia z pomocy społecznej oraz niektóre świadczenia rodzinne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96E92" w:rsidP="004E4467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46.960,00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96E9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46.960,00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96E92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18.570,03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96E92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39,54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4130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ubezpieczenie zdrowotne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46.960,00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46.960,00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18.570,03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39,54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45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85214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right="45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Zasiłki okresowe, celowe i pomoc w naturze oraz składki na ubezpieczenia emerytalne i rentowe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96E92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1.252.700,00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96E9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1.252.900,00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96E92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543.019,16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96E92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43,34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61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2910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right="21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65,94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32,97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3110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Świadczenia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592.700,00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592.700,00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241.741,22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40,79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4330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przez jednostki samorządu terytorialnego od innych jednostek samorządu terytorialnego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660.000,00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660.000,00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301.212,00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45,64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85215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Dodatki mieszkaniowe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96E92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215.000,00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96E9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221.721,29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96E92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105.001,02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96E92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47,39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3110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Świadczenia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215.000,00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221.589,50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104.906,15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47,34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osobowe pracowników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44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131,79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94,87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71,99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85216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Zasiłki stałe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96E92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302.710,00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96E9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305.710,00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96E92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194.357,40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96E92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63,58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61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2910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right="21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893,50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29,78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3110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Świadczenia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302.710,00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302.710,00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193.463,90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63,91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85219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Ośrodki pomocy społecznej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96E92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1.359.051,00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96E9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1.359.051,00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96E92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692.741,33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E96E92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50,97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3020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11.000,00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828,66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7,53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osobowe pracowników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900.218,00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900.218,00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437.855,54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96E9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48,64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Dodatkowe wynagrodzenie roczne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90.900,00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90.900,00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75.292,17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82,83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170.000,00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170.000,00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82.304,</w:t>
            </w:r>
            <w:r w:rsidR="00052C59">
              <w:rPr>
                <w:rFonts w:eastAsia="Arial"/>
                <w:color w:val="000000"/>
                <w:sz w:val="18"/>
                <w:szCs w:val="22"/>
              </w:rPr>
              <w:t>6</w:t>
            </w:r>
            <w:r>
              <w:rPr>
                <w:rFonts w:eastAsia="Arial"/>
                <w:color w:val="000000"/>
                <w:sz w:val="18"/>
                <w:szCs w:val="22"/>
              </w:rPr>
              <w:t>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48,41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Fundusz Pracy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18.000,00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8.774,42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48,75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4170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bezosobowe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4.218,60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28,12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energii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22.000,00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9.953,73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45,24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4270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remontowych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520,00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26,00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4280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zdrowotnych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319,00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15,95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27.733,00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27.733,00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23.255,72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83,86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Opłaty z tytułu zakupu usług telekomunikacyjnych świadczonych w ruchomej publicznej sieci telefonicznej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3.876,14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43,07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Opłaty za administrowanie i czynsze za budynki, lokale i pomieszczenia garażowe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14.103,68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47,01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Podróże służbowe krajowe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19.000,00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19.000,00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9.457,17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49,77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18.758,90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62,53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4610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Koszty postepowania sadowego i prokuratorskiego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44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4700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Szkolenia pracowników niebędących członkami korpusu służby cywilnej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3.223,00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02E4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46,04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85228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Usługi opiekuńcze i specjalistyczne usługi opiekuńcze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A02E40" w:rsidP="004E4467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35.763,00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A02E40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35.763,00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A02E40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24.436,62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A02E40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68,33</w:t>
            </w:r>
          </w:p>
        </w:tc>
      </w:tr>
      <w:tr w:rsidR="00A02E40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osobowe pracowników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24.434,00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18.470,05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75,59</w:t>
            </w:r>
          </w:p>
        </w:tc>
      </w:tr>
      <w:tr w:rsidR="00A02E40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7.580,00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3.137,77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41,40</w:t>
            </w:r>
          </w:p>
        </w:tc>
      </w:tr>
      <w:tr w:rsidR="00A02E40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Fundusz Pracy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1.080,00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442,98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41,02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  <w:bookmarkStart w:id="14" w:name="_Hlk17206522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0379A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35.763,00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0379A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0379A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0379A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bookmarkEnd w:id="14"/>
      <w:tr w:rsidR="00A02E40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Podróże służbowe krajowe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D0379A" w:rsidP="00A02E40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D0379A" w:rsidP="00A02E40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1.440,00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D0379A" w:rsidP="00A02E40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1.156,82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D0379A" w:rsidP="00A02E40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80,33</w:t>
            </w:r>
          </w:p>
        </w:tc>
      </w:tr>
      <w:tr w:rsidR="00A02E40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A02E40" w:rsidP="00A02E40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D0379A" w:rsidP="00A02E40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D0379A" w:rsidP="00A02E40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1.229,00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D0379A" w:rsidP="00A02E40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1.229,00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02E40" w:rsidRPr="00841F2F" w:rsidRDefault="00D0379A" w:rsidP="00A02E40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100,00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85230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Pomoc w zakresie dożywiania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D0379A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110.000,00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D0379A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127.991,00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D0379A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54.648,40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D0379A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42,70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3110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Świadczenia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0379A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110.000,00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0379A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127.991,00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0379A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54.648,40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0379A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42,70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ind w:left="194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color w:val="000000"/>
                <w:sz w:val="18"/>
                <w:szCs w:val="22"/>
              </w:rPr>
              <w:t>853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b/>
                <w:color w:val="000000"/>
                <w:sz w:val="16"/>
                <w:szCs w:val="22"/>
              </w:rPr>
              <w:t>Pozostałe zadania w zakresie polityki społecznej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A531A5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476.837,13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A531A5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577.522,13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A531A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82.45</w:t>
            </w:r>
            <w:r w:rsidR="00052C59">
              <w:rPr>
                <w:rFonts w:eastAsia="Arial"/>
                <w:b/>
                <w:color w:val="000000"/>
                <w:sz w:val="18"/>
                <w:szCs w:val="22"/>
              </w:rPr>
              <w:t>2</w:t>
            </w:r>
            <w:r>
              <w:rPr>
                <w:rFonts w:eastAsia="Arial"/>
                <w:b/>
                <w:color w:val="000000"/>
                <w:sz w:val="18"/>
                <w:szCs w:val="22"/>
              </w:rPr>
              <w:t>,76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A531A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14,28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85395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Pozostała działalność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A531A5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476.837,13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A531A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577.522,13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A531A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82.452,76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A531A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14,28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2827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Dotacja celowa z budżetu na finansowanie lub dofinansowanie zadań zleconych do realizacji stowarzyszeniom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531A5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531A5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26.455,50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531A5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26.415,50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531A5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99,85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4307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29.220,00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2.764,50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001DE5" w:rsidRPr="00841F2F" w:rsidTr="00C90609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001DE5" w:rsidRPr="00841F2F" w:rsidRDefault="00001DE5" w:rsidP="00C90609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001DE5" w:rsidRPr="00841F2F" w:rsidRDefault="00001DE5" w:rsidP="00C90609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001DE5" w:rsidRPr="00841F2F" w:rsidRDefault="00001DE5" w:rsidP="00C90609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6057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001DE5" w:rsidRPr="00841F2F" w:rsidRDefault="00001DE5" w:rsidP="00C90609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Wydatki inwestycyjne jednostek budżetowych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001DE5" w:rsidRPr="00841F2F" w:rsidRDefault="00001DE5" w:rsidP="00C90609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335.623,32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001DE5" w:rsidRPr="00841F2F" w:rsidRDefault="00001DE5" w:rsidP="00C90609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335.623,32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001DE5" w:rsidRPr="00841F2F" w:rsidRDefault="00001DE5" w:rsidP="00C90609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42.016,73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001DE5" w:rsidRPr="00841F2F" w:rsidRDefault="00001DE5" w:rsidP="00C90609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12,52</w:t>
            </w:r>
          </w:p>
        </w:tc>
      </w:tr>
      <w:tr w:rsidR="00001DE5" w:rsidRPr="00841F2F" w:rsidTr="00C90609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001DE5" w:rsidRPr="00841F2F" w:rsidRDefault="00001DE5" w:rsidP="00C90609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001DE5" w:rsidRPr="00841F2F" w:rsidRDefault="00001DE5" w:rsidP="00C90609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001DE5" w:rsidRPr="00841F2F" w:rsidRDefault="00001DE5" w:rsidP="00C90609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6059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001DE5" w:rsidRPr="00841F2F" w:rsidRDefault="00001DE5" w:rsidP="00C90609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Wydatki inwestycyjne jednostek budżetowych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001DE5" w:rsidRPr="00841F2F" w:rsidRDefault="00001DE5" w:rsidP="00C90609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111.993,81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001DE5" w:rsidRPr="00841F2F" w:rsidRDefault="00001DE5" w:rsidP="00C90609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212.678,81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001DE5" w:rsidRPr="00841F2F" w:rsidRDefault="00001DE5" w:rsidP="00C90609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14.020,53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001DE5" w:rsidRPr="00841F2F" w:rsidRDefault="00001DE5" w:rsidP="00C90609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6,59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ind w:left="194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color w:val="000000"/>
                <w:sz w:val="18"/>
                <w:szCs w:val="22"/>
              </w:rPr>
              <w:t>854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b/>
                <w:color w:val="000000"/>
                <w:sz w:val="16"/>
                <w:szCs w:val="22"/>
              </w:rPr>
              <w:t>Edukacyjna opieka wychowawcza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001DE5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509.786,00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001DE5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537.382,00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001DE5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275.313,46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001DE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51,23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85401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Świetlice szkolne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001DE5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428.286,00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001DE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428.276,00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001DE5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203.346,73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001DE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47,48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3020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14.312,00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14.312,00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7.648,00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53,44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osobowe pracowników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291.490,00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290.300,00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129.984,57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44,78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Dodatkowe wynagrodzenie roczne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26.777,00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28.734,27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20.637,35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71,82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64.144,00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63.366,73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26.611,26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42,00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Fundusz Pracy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11.401,00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11.401,00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3.540,05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31,05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4280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zdrowotnych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162,00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44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162,00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Podróże służbowe krajowe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44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19.900,00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19.900,00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14.925,50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001DE5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75,00</w:t>
            </w:r>
          </w:p>
        </w:tc>
      </w:tr>
      <w:tr w:rsidR="00001DE5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001DE5" w:rsidRPr="00841F2F" w:rsidRDefault="00001DE5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001DE5" w:rsidRPr="00841F2F" w:rsidRDefault="00CF5FB5" w:rsidP="004E4467">
            <w:pPr>
              <w:spacing w:line="259" w:lineRule="auto"/>
              <w:ind w:left="93"/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85412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001DE5" w:rsidRPr="00841F2F" w:rsidRDefault="00001DE5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001DE5" w:rsidRPr="00841F2F" w:rsidRDefault="00CF5FB5" w:rsidP="004E4467">
            <w:pPr>
              <w:spacing w:line="259" w:lineRule="auto"/>
              <w:rPr>
                <w:b/>
                <w:i/>
                <w:color w:val="000000"/>
                <w:sz w:val="16"/>
                <w:szCs w:val="22"/>
              </w:rPr>
            </w:pPr>
            <w:r>
              <w:rPr>
                <w:b/>
                <w:i/>
                <w:color w:val="000000"/>
                <w:sz w:val="16"/>
                <w:szCs w:val="22"/>
              </w:rPr>
              <w:t>Kolonie i obozy oraz inne formy wypoczynku dzieci i młodzieży szkolnej, a także szkolenia młodzieży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001DE5" w:rsidRPr="00841F2F" w:rsidRDefault="00CF5FB5" w:rsidP="004E4467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001DE5" w:rsidRPr="00841F2F" w:rsidRDefault="00CF5FB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3.010,00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001DE5" w:rsidRPr="00841F2F" w:rsidRDefault="00CF5FB5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001DE5" w:rsidRPr="00841F2F" w:rsidRDefault="00CF5FB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0,00</w:t>
            </w:r>
          </w:p>
        </w:tc>
      </w:tr>
      <w:tr w:rsidR="00001DE5" w:rsidRPr="00841F2F" w:rsidTr="00C90609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01DE5" w:rsidRPr="00841F2F" w:rsidRDefault="00001DE5" w:rsidP="00C90609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01DE5" w:rsidRPr="00841F2F" w:rsidRDefault="00001DE5" w:rsidP="00C90609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01DE5" w:rsidRPr="00841F2F" w:rsidRDefault="00001DE5" w:rsidP="00C90609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01DE5" w:rsidRPr="00841F2F" w:rsidRDefault="00001DE5" w:rsidP="00C90609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01DE5" w:rsidRPr="00841F2F" w:rsidRDefault="00CF5FB5" w:rsidP="00C90609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</w:t>
            </w:r>
            <w:r w:rsidR="00001DE5">
              <w:rPr>
                <w:rFonts w:eastAsia="Arial"/>
                <w:color w:val="000000"/>
                <w:sz w:val="18"/>
                <w:szCs w:val="22"/>
              </w:rPr>
              <w:t>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01DE5" w:rsidRPr="00841F2F" w:rsidRDefault="00CF5FB5" w:rsidP="00C90609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3.01</w:t>
            </w:r>
            <w:r w:rsidR="00001DE5"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01DE5" w:rsidRPr="00841F2F" w:rsidRDefault="00001DE5" w:rsidP="00C90609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001DE5" w:rsidRPr="00841F2F" w:rsidRDefault="00001DE5" w:rsidP="00C90609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85415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Pomoc materialna dla uczniów o charakterze socjalnym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F5FB5" w:rsidP="004E4467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F5FB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49.586,00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F5FB5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22.685,73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F5FB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45,75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3260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Inne formy pomocy dla uczniów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F5FB5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F5FB5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49.586,00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F5FB5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22.685,73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F5FB5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45,75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85416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Pomoc materialna dla uczniów o charakterze motywacyjnym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F5FB5" w:rsidP="004E4467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56.500,00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F5FB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56.510,00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F5FB5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49.281,00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F5FB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87,21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3240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Stypendia dla uczniów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F5FB5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56.500,00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F5FB5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56.510,00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F5FB5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49.281,00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F5FB5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87,21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ind w:left="194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color w:val="000000"/>
                <w:sz w:val="18"/>
                <w:szCs w:val="22"/>
              </w:rPr>
              <w:t>855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b/>
                <w:color w:val="000000"/>
                <w:sz w:val="16"/>
                <w:szCs w:val="22"/>
              </w:rPr>
              <w:t>Rodzina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CF5FB5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10.775.378,00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CF5FB5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10.805.541,00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CF5FB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5.643.076,9</w:t>
            </w:r>
            <w:r w:rsidR="00052C59">
              <w:rPr>
                <w:rFonts w:eastAsia="Arial"/>
                <w:b/>
                <w:color w:val="000000"/>
                <w:sz w:val="18"/>
                <w:szCs w:val="22"/>
              </w:rPr>
              <w:t>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CF5FB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52,22</w:t>
            </w:r>
          </w:p>
        </w:tc>
      </w:tr>
      <w:tr w:rsidR="004E4467" w:rsidRPr="00052C59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052C59" w:rsidRDefault="004E4467" w:rsidP="004E4467">
            <w:pPr>
              <w:spacing w:after="160" w:line="259" w:lineRule="auto"/>
              <w:rPr>
                <w:rFonts w:eastAsia="Arial"/>
                <w:b/>
                <w:bCs/>
                <w:i/>
                <w:iCs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052C59" w:rsidRDefault="004E4467" w:rsidP="004E4467">
            <w:pPr>
              <w:spacing w:line="259" w:lineRule="auto"/>
              <w:ind w:left="93"/>
              <w:rPr>
                <w:rFonts w:eastAsia="Arial"/>
                <w:b/>
                <w:bCs/>
                <w:i/>
                <w:iCs/>
                <w:color w:val="000000"/>
                <w:sz w:val="18"/>
                <w:szCs w:val="22"/>
              </w:rPr>
            </w:pPr>
            <w:r w:rsidRPr="00052C59">
              <w:rPr>
                <w:rFonts w:eastAsia="Lucida Sans Unicode"/>
                <w:b/>
                <w:bCs/>
                <w:i/>
                <w:iCs/>
                <w:color w:val="000000"/>
                <w:sz w:val="18"/>
                <w:szCs w:val="22"/>
              </w:rPr>
              <w:t>85501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052C59" w:rsidRDefault="004E4467" w:rsidP="004E4467">
            <w:pPr>
              <w:spacing w:after="160" w:line="259" w:lineRule="auto"/>
              <w:rPr>
                <w:rFonts w:eastAsia="Arial"/>
                <w:b/>
                <w:bCs/>
                <w:i/>
                <w:iCs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052C59" w:rsidRDefault="004E4467" w:rsidP="004E4467">
            <w:pPr>
              <w:spacing w:line="259" w:lineRule="auto"/>
              <w:rPr>
                <w:rFonts w:eastAsia="Arial"/>
                <w:b/>
                <w:bCs/>
                <w:i/>
                <w:iCs/>
                <w:color w:val="000000"/>
                <w:sz w:val="18"/>
                <w:szCs w:val="22"/>
              </w:rPr>
            </w:pPr>
            <w:r w:rsidRPr="00052C59">
              <w:rPr>
                <w:b/>
                <w:bCs/>
                <w:i/>
                <w:iCs/>
                <w:color w:val="000000"/>
                <w:sz w:val="16"/>
                <w:szCs w:val="22"/>
              </w:rPr>
              <w:t>Świadczenie wychowawcze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052C59" w:rsidRDefault="00CF5FB5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bCs/>
                <w:i/>
                <w:iCs/>
                <w:color w:val="000000"/>
                <w:sz w:val="18"/>
                <w:szCs w:val="22"/>
              </w:rPr>
            </w:pPr>
            <w:r w:rsidRPr="00052C59">
              <w:rPr>
                <w:rFonts w:eastAsia="Arial"/>
                <w:b/>
                <w:bCs/>
                <w:i/>
                <w:iCs/>
                <w:color w:val="000000"/>
                <w:sz w:val="18"/>
                <w:szCs w:val="22"/>
              </w:rPr>
              <w:t>6.603.118,00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052C59" w:rsidRDefault="00CF5FB5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bCs/>
                <w:i/>
                <w:iCs/>
                <w:color w:val="000000"/>
                <w:sz w:val="18"/>
                <w:szCs w:val="22"/>
              </w:rPr>
            </w:pPr>
            <w:r w:rsidRPr="00052C59">
              <w:rPr>
                <w:rFonts w:eastAsia="Arial"/>
                <w:b/>
                <w:bCs/>
                <w:i/>
                <w:iCs/>
                <w:color w:val="000000"/>
                <w:sz w:val="18"/>
                <w:szCs w:val="22"/>
              </w:rPr>
              <w:t>6.603.118,00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052C59" w:rsidRDefault="00CF5FB5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bCs/>
                <w:i/>
                <w:iCs/>
                <w:color w:val="000000"/>
                <w:sz w:val="18"/>
                <w:szCs w:val="22"/>
              </w:rPr>
            </w:pPr>
            <w:r w:rsidRPr="00052C59">
              <w:rPr>
                <w:rFonts w:eastAsia="Arial"/>
                <w:b/>
                <w:bCs/>
                <w:i/>
                <w:iCs/>
                <w:color w:val="000000"/>
                <w:sz w:val="18"/>
                <w:szCs w:val="22"/>
              </w:rPr>
              <w:t>3.576.541,09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052C59" w:rsidRDefault="00CF5FB5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bCs/>
                <w:i/>
                <w:iCs/>
                <w:color w:val="000000"/>
                <w:sz w:val="18"/>
                <w:szCs w:val="22"/>
              </w:rPr>
            </w:pPr>
            <w:r w:rsidRPr="00052C59">
              <w:rPr>
                <w:rFonts w:eastAsia="Arial"/>
                <w:b/>
                <w:bCs/>
                <w:i/>
                <w:iCs/>
                <w:color w:val="000000"/>
                <w:sz w:val="18"/>
                <w:szCs w:val="22"/>
              </w:rPr>
              <w:t>54,16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61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2910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right="21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F5FB5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F5FB5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F5FB5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13.297,25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F5FB5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53,19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3110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Świadczenia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F5FB5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6.478.166,00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F5FB5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6.478.166,00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F5FB5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3.516.252,42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F5FB5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54,28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osobowe pracowników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F5FB5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61.100,00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F5FB5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61.100,00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F5FB5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27.726,06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F5FB5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45,38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11.589,00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11.589,00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5.790,59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49,97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Fundusz Pracy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1.300,00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1.300,00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483,51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37,19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3.437,99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62,51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17.663,00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17.663,00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8.567,87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48,51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61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4560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right="21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Odsetki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232,24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23,22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4610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Koszty postepowania sadowego i prokuratorskiego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53,16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6,65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4700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Szkolenia pracowników niebędących członkami korpusu służby cywilnej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70,00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45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85502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90609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3.442.240,00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90609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3.470.360,00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90609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1.879.425,13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C90609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54,16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61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2910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right="21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20.027,81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62,59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3110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Świadczenia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3.166.308,00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3.170.308,00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1.725.995,28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54,44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osobowe pracowników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61.700,00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61.820,00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22.357,86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36,17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181.280,00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181.280,00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97.384,81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53,72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Fundusz Pracy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809,99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54,00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3.395,00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3.395,00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873,61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25,73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7.457,00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7.457,00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4.732,92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63,47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Opłaty za administrowanie i czynsze za budynki, lokale i pomieszczenia garażowe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7.051,84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70,52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61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4560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right="21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Odsetki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191,01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C90609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19,10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4610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Koszty postepowania sadowego i prokuratorskiego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1.600,00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85503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Karta dużej rodziny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B659A2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B659A2" w:rsidP="004E4467">
            <w:pPr>
              <w:spacing w:line="259" w:lineRule="auto"/>
              <w:ind w:right="44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543,00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B659A2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B659A2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osobowe pracowników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44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442,00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44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87,00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Fundusz Pracy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44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85504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Wspieranie rodziny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B659A2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600.120,00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B659A2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601.620,00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B659A2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128.909,92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B659A2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21,43</w:t>
            </w:r>
          </w:p>
        </w:tc>
      </w:tr>
      <w:tr w:rsidR="00B659A2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B659A2" w:rsidRPr="00841F2F" w:rsidRDefault="00B659A2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B659A2" w:rsidRPr="00841F2F" w:rsidRDefault="00B659A2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B659A2" w:rsidRPr="00841F2F" w:rsidRDefault="00B659A2" w:rsidP="004E4467">
            <w:pPr>
              <w:spacing w:line="259" w:lineRule="auto"/>
              <w:ind w:left="137"/>
              <w:rPr>
                <w:rFonts w:eastAsia="Lucida Sans Unicode"/>
                <w:color w:val="000000"/>
                <w:sz w:val="18"/>
                <w:szCs w:val="22"/>
              </w:rPr>
            </w:pPr>
            <w:r>
              <w:rPr>
                <w:rFonts w:eastAsia="Lucida Sans Unicode"/>
                <w:color w:val="000000"/>
                <w:sz w:val="18"/>
                <w:szCs w:val="22"/>
              </w:rPr>
              <w:t>2910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B659A2" w:rsidRPr="00841F2F" w:rsidRDefault="00B659A2" w:rsidP="004E4467">
            <w:pPr>
              <w:spacing w:line="259" w:lineRule="auto"/>
              <w:rPr>
                <w:color w:val="000000"/>
                <w:sz w:val="16"/>
                <w:szCs w:val="22"/>
              </w:rPr>
            </w:pPr>
            <w:r w:rsidRPr="00B659A2">
              <w:rPr>
                <w:color w:val="000000"/>
                <w:sz w:val="16"/>
                <w:szCs w:val="22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B659A2" w:rsidRPr="00841F2F" w:rsidRDefault="00B659A2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B659A2" w:rsidRPr="00841F2F" w:rsidRDefault="00B659A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B659A2" w:rsidRPr="00841F2F" w:rsidRDefault="00B659A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B659A2" w:rsidRPr="00841F2F" w:rsidRDefault="00B659A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21,43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Świadczenia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359.290,00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347.700,00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osobowe pracowników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34.488,88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44,22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Dodatkowe wynagrodzenie roczne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5.900,00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5.900,00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5.589,96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94,75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13.070,00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14.540,00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6.785,14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46,67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Fundusz Pracy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1.860,00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1.980,00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959,46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48,46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4330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przez jednostki samorządu terytorialnego od innych jednostek samorządu terytorialnego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147.630,00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147.630,00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78.406,99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53,11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2.370,00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2.370,00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2.370,00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B659A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100,00</w:t>
            </w:r>
          </w:p>
        </w:tc>
      </w:tr>
      <w:tr w:rsidR="00B659A2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B659A2" w:rsidRPr="00841F2F" w:rsidRDefault="00B659A2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B659A2" w:rsidRPr="00841F2F" w:rsidRDefault="00B659A2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B659A2" w:rsidRPr="00841F2F" w:rsidRDefault="00AA371B" w:rsidP="004E4467">
            <w:pPr>
              <w:spacing w:line="259" w:lineRule="auto"/>
              <w:ind w:left="137"/>
              <w:rPr>
                <w:rFonts w:eastAsia="Lucida Sans Unicode"/>
                <w:color w:val="000000"/>
                <w:sz w:val="18"/>
                <w:szCs w:val="22"/>
              </w:rPr>
            </w:pPr>
            <w:r>
              <w:rPr>
                <w:rFonts w:eastAsia="Lucida Sans Unicode"/>
                <w:color w:val="000000"/>
                <w:sz w:val="18"/>
                <w:szCs w:val="22"/>
              </w:rPr>
              <w:t>4560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B659A2" w:rsidRPr="00841F2F" w:rsidRDefault="00AA371B" w:rsidP="004E4467">
            <w:pPr>
              <w:spacing w:line="259" w:lineRule="auto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Odsetki od dotacji ora płatności 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B659A2" w:rsidRDefault="00AA371B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B659A2" w:rsidRDefault="00AA371B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B659A2" w:rsidRDefault="00AA371B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9,49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B659A2" w:rsidRDefault="00AA371B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9,49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bookmarkStart w:id="15" w:name="_Hlk17275406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85505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Tworzenie i funkcjonowanie żłobków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AA371B" w:rsidP="004E4467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102.600,00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AA371B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102.600,00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AA371B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42.750,00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AA371B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41,67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  <w:bookmarkStart w:id="16" w:name="_Hlk17275422"/>
            <w:bookmarkEnd w:id="15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2820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Dotacja celowa z budżetu na finansowanie lub dofinansowanie zadań zleconych do realizacji stowarzyszeniom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371B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102.600,00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371B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102.600,00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371B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42.750,00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AA371B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41,67</w:t>
            </w:r>
          </w:p>
        </w:tc>
      </w:tr>
      <w:bookmarkEnd w:id="16"/>
      <w:tr w:rsidR="00AA371B" w:rsidRPr="00841F2F" w:rsidTr="00BB10C2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AA371B" w:rsidRPr="00841F2F" w:rsidRDefault="00AA371B" w:rsidP="00BB10C2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AA371B" w:rsidRPr="00841F2F" w:rsidRDefault="00AA371B" w:rsidP="00BB10C2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855</w:t>
            </w:r>
            <w:r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13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AA371B" w:rsidRPr="00841F2F" w:rsidRDefault="00AA371B" w:rsidP="00BB10C2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AA371B" w:rsidRPr="00841F2F" w:rsidRDefault="00AA371B" w:rsidP="00BB10C2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Składki na ubezpieczenia zdrowotne opłacane za osoby pobierające niektóre świadczenia rodzinne, zgodnie z przepisami ustawy o świadczeniach rodzinnych oraz za osoby pobierające zasiłki dla opiekunów, zgodnie z przepisami ustawy o ustaleniu i wypłacie zasiłków dla opiekunów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AA371B" w:rsidRPr="00841F2F" w:rsidRDefault="00AA371B" w:rsidP="00BB10C2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27.300,00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AA371B" w:rsidRPr="00841F2F" w:rsidRDefault="00AA371B" w:rsidP="00BB10C2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27.300,00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AA371B" w:rsidRPr="00841F2F" w:rsidRDefault="00AA371B" w:rsidP="00BB10C2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15.450,84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AA371B" w:rsidRPr="00841F2F" w:rsidRDefault="00AA371B" w:rsidP="00BB10C2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56,60</w:t>
            </w:r>
          </w:p>
        </w:tc>
      </w:tr>
      <w:tr w:rsidR="00AA371B" w:rsidRPr="00841F2F" w:rsidTr="00BB10C2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371B" w:rsidRPr="00841F2F" w:rsidRDefault="00AA371B" w:rsidP="00BB10C2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371B" w:rsidRPr="00841F2F" w:rsidRDefault="00AA371B" w:rsidP="00BB10C2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371B" w:rsidRPr="00841F2F" w:rsidRDefault="00AA371B" w:rsidP="00BB10C2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4130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371B" w:rsidRPr="00841F2F" w:rsidRDefault="00AA371B" w:rsidP="00BB10C2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Składki na ubezpieczenia zdrowotne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371B" w:rsidRPr="00841F2F" w:rsidRDefault="00AA371B" w:rsidP="00BB10C2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27.300,00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371B" w:rsidRPr="00841F2F" w:rsidRDefault="00AA371B" w:rsidP="00BB10C2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27.300,00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371B" w:rsidRPr="00841F2F" w:rsidRDefault="00AA371B" w:rsidP="00BB10C2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15.450,84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371B" w:rsidRPr="00841F2F" w:rsidRDefault="00AA371B" w:rsidP="00BB10C2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56,60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ind w:left="194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color w:val="000000"/>
                <w:sz w:val="18"/>
                <w:szCs w:val="22"/>
              </w:rPr>
              <w:t>900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b/>
                <w:color w:val="000000"/>
                <w:sz w:val="16"/>
                <w:szCs w:val="22"/>
              </w:rPr>
              <w:t>Gospodarka komunalna i ochrona środowiska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AA371B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19.440.557,40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AA371B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21.910.355,40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AA371B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2.548.638,59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AA371B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11,63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90002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Gospodarka odpadami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AA371B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2.313.500,00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AA371B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2.313.500,00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AA371B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1.147.081,25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AA371B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49,58</w:t>
            </w:r>
          </w:p>
        </w:tc>
      </w:tr>
      <w:tr w:rsidR="00AA371B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371B" w:rsidRPr="00841F2F" w:rsidRDefault="00AA371B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  <w:bookmarkStart w:id="17" w:name="_Hlk17276102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371B" w:rsidRPr="00841F2F" w:rsidRDefault="00AA371B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371B" w:rsidRPr="00841F2F" w:rsidRDefault="00AA371B" w:rsidP="004E4467">
            <w:pPr>
              <w:spacing w:line="259" w:lineRule="auto"/>
              <w:ind w:left="137"/>
              <w:rPr>
                <w:rFonts w:eastAsia="Lucida Sans Unicode"/>
                <w:color w:val="000000"/>
                <w:sz w:val="18"/>
                <w:szCs w:val="22"/>
              </w:rPr>
            </w:pPr>
            <w:r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371B" w:rsidRPr="00841F2F" w:rsidRDefault="00AA371B" w:rsidP="004E4467">
            <w:pPr>
              <w:spacing w:line="259" w:lineRule="auto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371B" w:rsidRPr="00841F2F" w:rsidRDefault="00AA371B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371B" w:rsidRPr="00841F2F" w:rsidRDefault="00AA371B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371B" w:rsidRPr="00841F2F" w:rsidRDefault="00AA371B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AA371B" w:rsidRPr="00841F2F" w:rsidRDefault="00AA371B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A2413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2.273.500,00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A2413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2.273.500,00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A2413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1.147.081,25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A2413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50,45</w:t>
            </w:r>
          </w:p>
        </w:tc>
      </w:tr>
      <w:bookmarkEnd w:id="17"/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90003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Oczyszczanie miast i wsi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8A2413" w:rsidP="004E4467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130.000,00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8A2413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130.000,00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8A2413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44.237,00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8A2413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34,03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A2413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A2413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A2413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1.236,00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A2413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12,36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A2413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120.000,00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A2413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120.000,00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A2413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43.001,00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A2413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35,83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90004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Utrzymanie zieleni w miastach i gminach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8A2413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128.000,00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8A2413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128.000,00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8A2413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59.686,20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8A2413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46,63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A2413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A2413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A2413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9.686,00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A2413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38,74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4270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remontowych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A2413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A2413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A2413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A2413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A2413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A2413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A2413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50.000,20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8A2413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50,00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90005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Ochrona powietrza atmosferycznego i klimatu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8A2413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14.951.352,40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8A2413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17.340.050,40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8A2413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580.351,90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8A2413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3,35</w:t>
            </w:r>
          </w:p>
        </w:tc>
      </w:tr>
      <w:tr w:rsidR="008A2413" w:rsidRPr="00841F2F" w:rsidTr="00BB10C2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A2413" w:rsidRPr="00841F2F" w:rsidRDefault="008A2413" w:rsidP="00BB10C2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A2413" w:rsidRPr="00841F2F" w:rsidRDefault="008A2413" w:rsidP="00BB10C2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A2413" w:rsidRPr="00841F2F" w:rsidRDefault="008A2413" w:rsidP="00BB10C2">
            <w:pPr>
              <w:spacing w:line="259" w:lineRule="auto"/>
              <w:ind w:left="137"/>
              <w:rPr>
                <w:rFonts w:eastAsia="Lucida Sans Unicode"/>
                <w:color w:val="000000"/>
                <w:sz w:val="18"/>
                <w:szCs w:val="22"/>
              </w:rPr>
            </w:pPr>
            <w:r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A2413" w:rsidRPr="00841F2F" w:rsidRDefault="008A2413" w:rsidP="00BB10C2">
            <w:pPr>
              <w:spacing w:line="259" w:lineRule="auto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A2413" w:rsidRPr="00841F2F" w:rsidRDefault="008A2413" w:rsidP="00BB10C2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A2413" w:rsidRPr="00841F2F" w:rsidRDefault="008A2413" w:rsidP="00BB10C2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A2413" w:rsidRPr="00841F2F" w:rsidRDefault="008A2413" w:rsidP="00BB10C2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A2413" w:rsidRPr="00841F2F" w:rsidRDefault="008A2413" w:rsidP="00BB10C2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8A2413" w:rsidRPr="00841F2F" w:rsidTr="00BB10C2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A2413" w:rsidRPr="00841F2F" w:rsidRDefault="008A2413" w:rsidP="00BB10C2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A2413" w:rsidRPr="00841F2F" w:rsidRDefault="008A2413" w:rsidP="00BB10C2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A2413" w:rsidRPr="00841F2F" w:rsidRDefault="008A2413" w:rsidP="00BB10C2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A2413" w:rsidRPr="00841F2F" w:rsidRDefault="008A2413" w:rsidP="00BB10C2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A2413" w:rsidRPr="00841F2F" w:rsidRDefault="008A2413" w:rsidP="00BB10C2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A2413" w:rsidRPr="00841F2F" w:rsidRDefault="008A2413" w:rsidP="00BB10C2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A2413" w:rsidRPr="00841F2F" w:rsidRDefault="008A2413" w:rsidP="00BB10C2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8A2413" w:rsidRPr="00841F2F" w:rsidRDefault="008A2413" w:rsidP="00BB10C2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  <w:bookmarkStart w:id="18" w:name="_Hlk17206103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6057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Wydatki inwestycyjne jednostek budżetowych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8A2413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11.034.167,43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8A2413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12.668.105,38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8A2413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424.282,67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8A2413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3,35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6059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Wydatki inwestycyjne jednostek budżetowych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8A2413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3.687.184,97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8A2413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4.441.945,02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8A2413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156.069,23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8A2413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3,51</w:t>
            </w:r>
          </w:p>
        </w:tc>
      </w:tr>
      <w:tr w:rsidR="008A2413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8A2413" w:rsidRPr="00841F2F" w:rsidRDefault="008A2413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8A2413" w:rsidRPr="00841F2F" w:rsidRDefault="008A2413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8A2413" w:rsidRPr="00841F2F" w:rsidRDefault="008A2413" w:rsidP="004E4467">
            <w:pPr>
              <w:spacing w:line="259" w:lineRule="auto"/>
              <w:ind w:left="137"/>
              <w:rPr>
                <w:rFonts w:eastAsia="Lucida Sans Unicode"/>
                <w:color w:val="000000"/>
                <w:sz w:val="18"/>
                <w:szCs w:val="22"/>
              </w:rPr>
            </w:pPr>
            <w:r>
              <w:rPr>
                <w:rFonts w:eastAsia="Lucida Sans Unicode"/>
                <w:color w:val="000000"/>
                <w:sz w:val="18"/>
                <w:szCs w:val="22"/>
              </w:rPr>
              <w:t>6230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8A2413" w:rsidRPr="00841F2F" w:rsidRDefault="008A2413" w:rsidP="004E4467">
            <w:pPr>
              <w:spacing w:line="259" w:lineRule="auto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Dotacje celowe z budżetu na finansowanie lub dofinansowanie koztów realizacji inwestycji i zakupów inwestycyjnych jednostek niezaliczanych do sektora finansów publicznych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8A2413" w:rsidRDefault="008A2413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215.000,00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8A2413" w:rsidRDefault="008A2413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215.000,00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8A2413" w:rsidRDefault="008A2413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8A2413" w:rsidRDefault="008A2413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bookmarkEnd w:id="18"/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90015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Oświetlenie ulic, placów i dróg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8A2413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1.409.000,00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8A2413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1.409.000,00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8A2413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488.276,07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8A2413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34,65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energii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850.000,00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850.000,00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313.788,85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36,92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384.000,00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384.000,00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174.487,22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45,44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6050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Wydatki inwestycyjne jednostek budżetowych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965D90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170.000,00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965D90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170.000,00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4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90019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Wpływy i wydatki związane z gromadzeniem środków z opłat i kar za korzystanie ze środowiska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965D90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78.000,00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965D90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78.000,00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965D90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20.810,05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26,68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2820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Dotacja celowa z budżetu na finansowanie lub dofinansowanie zadań zleconych do realizacji stowarzyszeniom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37,50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2830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17.810,05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29,68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8.500,00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8.500,00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4A6C51">
        <w:tblPrEx>
          <w:tblCellMar>
            <w:left w:w="2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90095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Pozostała działalność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965D90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430.705,00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965D90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511.805,00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965D90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208.196,12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40,68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4170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bezosobowe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44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2.020,00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700,30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34,67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973,41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97,34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energii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15.800,00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15.800,00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5.543,33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35,08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4270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remontowych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12.950,00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12.950,00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100,00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399.905,00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464.111,00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184.640,08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39,78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4430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Różne opłaty i składki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14.000,00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1.465,00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10,46</w:t>
            </w:r>
          </w:p>
        </w:tc>
      </w:tr>
      <w:tr w:rsidR="004E4467" w:rsidRPr="00841F2F" w:rsidTr="00534705">
        <w:tblPrEx>
          <w:tblCellMar>
            <w:left w:w="2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4510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Opłaty na rzecz budżetu państwa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1.924,00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1.924,00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100,00</w:t>
            </w:r>
          </w:p>
        </w:tc>
      </w:tr>
      <w:tr w:rsidR="004E4467" w:rsidRPr="00841F2F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ind w:left="194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color w:val="000000"/>
                <w:sz w:val="18"/>
                <w:szCs w:val="22"/>
              </w:rPr>
              <w:t>921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b/>
                <w:color w:val="000000"/>
                <w:sz w:val="16"/>
                <w:szCs w:val="22"/>
              </w:rPr>
              <w:t>Kultura i ochrona dziedzictwa narodowego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965D90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1.821.000,00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965D90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1.821.000,00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965D90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1.121.000,00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61,56</w:t>
            </w:r>
          </w:p>
        </w:tc>
      </w:tr>
      <w:tr w:rsidR="004E4467" w:rsidRPr="00841F2F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92105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Pozostałe zadania w zakresie kultury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965D90" w:rsidP="004E4467">
            <w:pPr>
              <w:spacing w:line="259" w:lineRule="auto"/>
              <w:ind w:right="3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11.000,00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965D90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11.000,00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965D90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11.000,00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100,00</w:t>
            </w:r>
          </w:p>
        </w:tc>
      </w:tr>
      <w:tr w:rsidR="004E4467" w:rsidRPr="00841F2F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2820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Dotacja celowa z budżetu na finansowanie lub dofinansowanie zadań zleconych do realizacji stowarzyszeniom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100,00</w:t>
            </w:r>
          </w:p>
        </w:tc>
      </w:tr>
      <w:tr w:rsidR="004E4467" w:rsidRPr="00841F2F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3040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Nagrody o charakterze szczególnym niezaliczone do wynagrodzeń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100,00</w:t>
            </w:r>
          </w:p>
        </w:tc>
      </w:tr>
      <w:tr w:rsidR="004E4467" w:rsidRPr="00841F2F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2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92109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Domy i ośrodki kultury, świetlice i kluby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965D90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950.000,00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965D90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950.000,00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965D90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660.000,00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69,47</w:t>
            </w:r>
          </w:p>
        </w:tc>
      </w:tr>
      <w:tr w:rsidR="004E4467" w:rsidRPr="00841F2F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2480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Dotacja podmiotowa z budżetu dla samorządowej instytucji kultury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950.000,00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950.000,00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660.000,00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965D90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69,47</w:t>
            </w:r>
          </w:p>
        </w:tc>
      </w:tr>
      <w:tr w:rsidR="004E4467" w:rsidRPr="00841F2F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92116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Biblioteki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D70CF8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860.000,00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D70CF8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860.000,00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D70CF8" w:rsidP="004E4467">
            <w:pPr>
              <w:spacing w:line="259" w:lineRule="auto"/>
              <w:ind w:right="-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450.000,00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D70CF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52,33</w:t>
            </w:r>
          </w:p>
        </w:tc>
      </w:tr>
      <w:tr w:rsidR="004E4467" w:rsidRPr="00841F2F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2480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Dotacja podmiotowa z budżetu dla samorządowej instytucji kultury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860.000,00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860.000,00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450.000,00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52,33</w:t>
            </w:r>
          </w:p>
        </w:tc>
      </w:tr>
      <w:tr w:rsidR="004E4467" w:rsidRPr="00841F2F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ind w:left="194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color w:val="000000"/>
                <w:sz w:val="18"/>
                <w:szCs w:val="22"/>
              </w:rPr>
              <w:t>926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color w:val="000000"/>
                <w:sz w:val="18"/>
                <w:szCs w:val="22"/>
              </w:rPr>
            </w:pPr>
            <w:r w:rsidRPr="00841F2F">
              <w:rPr>
                <w:b/>
                <w:color w:val="000000"/>
                <w:sz w:val="16"/>
                <w:szCs w:val="22"/>
              </w:rPr>
              <w:t>Kultura fizyczna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D70CF8" w:rsidP="004E4467">
            <w:pPr>
              <w:spacing w:line="259" w:lineRule="auto"/>
              <w:ind w:right="30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3.922.400,00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D70CF8" w:rsidP="004E4467">
            <w:pPr>
              <w:spacing w:line="259" w:lineRule="auto"/>
              <w:ind w:right="39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3.933.200,00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D70CF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2.022.811,54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4E4467" w:rsidRPr="00841F2F" w:rsidRDefault="00D70CF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color w:val="000000"/>
                <w:sz w:val="18"/>
                <w:szCs w:val="22"/>
              </w:rPr>
              <w:t>51,43</w:t>
            </w:r>
          </w:p>
        </w:tc>
      </w:tr>
      <w:tr w:rsidR="004E4467" w:rsidRPr="00841F2F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2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ind w:left="93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b/>
                <w:i/>
                <w:color w:val="000000"/>
                <w:sz w:val="18"/>
                <w:szCs w:val="22"/>
              </w:rPr>
              <w:t>92605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 w:rsidRPr="00841F2F">
              <w:rPr>
                <w:b/>
                <w:i/>
                <w:color w:val="000000"/>
                <w:sz w:val="16"/>
                <w:szCs w:val="22"/>
              </w:rPr>
              <w:t>Zadania w zakresie kultury fizycznej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D70CF8" w:rsidP="004E4467">
            <w:pPr>
              <w:spacing w:line="259" w:lineRule="auto"/>
              <w:ind w:right="32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3.922.400,00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D70CF8" w:rsidP="004E4467">
            <w:pPr>
              <w:spacing w:line="259" w:lineRule="auto"/>
              <w:ind w:right="43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3.933.200,00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D70CF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2.022.811,54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E4467" w:rsidRPr="00841F2F" w:rsidRDefault="00D70CF8" w:rsidP="004E4467">
            <w:pPr>
              <w:spacing w:line="259" w:lineRule="auto"/>
              <w:ind w:right="-1"/>
              <w:jc w:val="right"/>
              <w:rPr>
                <w:rFonts w:eastAsia="Arial"/>
                <w:b/>
                <w:i/>
                <w:color w:val="000000"/>
                <w:sz w:val="18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18"/>
                <w:szCs w:val="22"/>
              </w:rPr>
              <w:t>51,43</w:t>
            </w:r>
          </w:p>
        </w:tc>
      </w:tr>
      <w:tr w:rsidR="004E4467" w:rsidRPr="00841F2F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2820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Dotacja celowa z budżetu na finansowanie lub dofinansowanie zadań zleconych do realizacji stowarzyszeniom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95.000,00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100,00</w:t>
            </w:r>
          </w:p>
        </w:tc>
      </w:tr>
      <w:tr w:rsidR="004E4467" w:rsidRPr="00841F2F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3020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Wydatki osobowe niezaliczone do wynagrodzeń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12.000,00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7.251,67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60,43</w:t>
            </w:r>
          </w:p>
        </w:tc>
      </w:tr>
      <w:tr w:rsidR="004E4467" w:rsidRPr="00841F2F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3250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Stypendia różne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115.200,00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115.200,00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48.956,00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42,50</w:t>
            </w:r>
          </w:p>
        </w:tc>
      </w:tr>
      <w:tr w:rsidR="004E4467" w:rsidRPr="00841F2F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osobowe pracowników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1.070.000,00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1.091.336,54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542.</w:t>
            </w:r>
            <w:r w:rsidR="00052C59">
              <w:rPr>
                <w:rFonts w:eastAsia="Arial"/>
                <w:color w:val="000000"/>
                <w:sz w:val="18"/>
                <w:szCs w:val="22"/>
              </w:rPr>
              <w:t>1</w:t>
            </w:r>
            <w:r>
              <w:rPr>
                <w:rFonts w:eastAsia="Arial"/>
                <w:color w:val="000000"/>
                <w:sz w:val="18"/>
                <w:szCs w:val="22"/>
              </w:rPr>
              <w:t>21,62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49,68</w:t>
            </w:r>
          </w:p>
        </w:tc>
      </w:tr>
      <w:tr w:rsidR="004E4467" w:rsidRPr="00841F2F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4040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Dodatkowe wynagrodzenie roczne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68.663,46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68.663,46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100,00</w:t>
            </w:r>
          </w:p>
        </w:tc>
      </w:tr>
      <w:tr w:rsidR="004E4467" w:rsidRPr="00841F2F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ubezpieczenia społeczne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180.000,00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180.000,00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100.009,16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55,56</w:t>
            </w:r>
          </w:p>
        </w:tc>
      </w:tr>
      <w:tr w:rsidR="004E4467" w:rsidRPr="00841F2F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Składki na Fundusz Pracy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27.000,00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27.000,00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13.986,57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51,80</w:t>
            </w:r>
          </w:p>
        </w:tc>
      </w:tr>
      <w:tr w:rsidR="004E4467" w:rsidRPr="00841F2F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4170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Wynagrodzenia bezosobowe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158.000,00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163.400,00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74.701,26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60,96</w:t>
            </w:r>
          </w:p>
        </w:tc>
      </w:tr>
      <w:tr w:rsidR="004E4467" w:rsidRPr="00841F2F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materiałów i wyposażenia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131.040,00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161.039,99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98.165,72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D70CF8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60,96</w:t>
            </w:r>
          </w:p>
        </w:tc>
      </w:tr>
      <w:tr w:rsidR="004E4467" w:rsidRPr="00841F2F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energii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1.035.000,00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1.035.000,00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459.156,85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44,36</w:t>
            </w:r>
          </w:p>
        </w:tc>
      </w:tr>
      <w:tr w:rsidR="004E4467" w:rsidRPr="00841F2F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4270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remontowych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73.690,00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48.490,00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20.935,68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43,00</w:t>
            </w:r>
          </w:p>
        </w:tc>
      </w:tr>
      <w:tr w:rsidR="004E4467" w:rsidRPr="00841F2F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4280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zdrowotnych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606,00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20,20</w:t>
            </w:r>
          </w:p>
        </w:tc>
      </w:tr>
      <w:tr w:rsidR="004E4467" w:rsidRPr="00841F2F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pozostałych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705.970,00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711.370,00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344.964,20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48,49</w:t>
            </w:r>
          </w:p>
        </w:tc>
      </w:tr>
      <w:tr w:rsidR="004E4467" w:rsidRPr="00841F2F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4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Opłaty z tytułu zakupu usług telekomunikacyjnych świadczonych w ruchomej publicznej sieci telefonicznej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14.000,00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14.000,00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5.946,02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42,47</w:t>
            </w:r>
          </w:p>
        </w:tc>
      </w:tr>
      <w:tr w:rsidR="004E4467" w:rsidRPr="00841F2F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4390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Zakup usług obejmujących wykonanie ekspertyz, analiz i opinii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26.400,00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26.400,00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10.940,85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41,44</w:t>
            </w:r>
          </w:p>
        </w:tc>
      </w:tr>
      <w:tr w:rsidR="004E4467" w:rsidRPr="00841F2F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4410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Podróże służbowe krajowe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2.100,00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2.100,00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710,54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33,84</w:t>
            </w:r>
          </w:p>
        </w:tc>
      </w:tr>
      <w:tr w:rsidR="004E4467" w:rsidRPr="00841F2F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4430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Różne opłaty i składki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18.000,00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18.000,00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13.066,43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72,59</w:t>
            </w:r>
          </w:p>
        </w:tc>
      </w:tr>
      <w:tr w:rsidR="004E4467" w:rsidRPr="00841F2F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4440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Odpisy na zakładowy fundusz świadczeń socjalnych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32.000,00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32.000,00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23.000,00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71,88</w:t>
            </w:r>
          </w:p>
        </w:tc>
      </w:tr>
      <w:tr w:rsidR="004E4467" w:rsidRPr="00841F2F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4520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Opłaty na rzecz budżetów jednostek samorządu terytorialnego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19.000,00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19.000,00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-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13.842,00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72,85</w:t>
            </w:r>
          </w:p>
        </w:tc>
      </w:tr>
      <w:tr w:rsidR="004E4467" w:rsidRPr="00841F2F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4530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Podatek od towarów i usług (VAT).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</w:tr>
      <w:tr w:rsidR="004E4467" w:rsidRPr="00841F2F" w:rsidTr="00534705">
        <w:tblPrEx>
          <w:tblCellMar>
            <w:left w:w="0" w:type="dxa"/>
          </w:tblCellMar>
        </w:tblPrEx>
        <w:trPr>
          <w:gridAfter w:val="3"/>
          <w:wAfter w:w="3565" w:type="dxa"/>
          <w:trHeight w:val="2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4700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Szkolenia pracowników niebędących członkami korpusu służby cywilnej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3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13.000,00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8.831,50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:rsidR="004E4467" w:rsidRPr="00841F2F" w:rsidRDefault="00EE416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67,93</w:t>
            </w:r>
          </w:p>
        </w:tc>
      </w:tr>
      <w:tr w:rsidR="004E4467" w:rsidRPr="00841F2F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</w:tcPr>
          <w:p w:rsidR="004E4467" w:rsidRPr="00841F2F" w:rsidRDefault="004E4467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line="259" w:lineRule="auto"/>
              <w:ind w:left="137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>6050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color w:val="000000"/>
                <w:sz w:val="16"/>
                <w:szCs w:val="22"/>
              </w:rPr>
              <w:t>Wydatki inwestycyjne jednostek budżetowych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EE4162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EE416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45.000,01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EE416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45.000,01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841F2F" w:rsidRDefault="00EE4162" w:rsidP="004E4467">
            <w:pPr>
              <w:spacing w:line="259" w:lineRule="auto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100,00</w:t>
            </w:r>
          </w:p>
        </w:tc>
      </w:tr>
      <w:tr w:rsidR="00EE4162" w:rsidRPr="00841F2F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2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</w:tcPr>
          <w:p w:rsidR="00EE4162" w:rsidRPr="00841F2F" w:rsidRDefault="00EE4162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</w:tcPr>
          <w:p w:rsidR="00EE4162" w:rsidRPr="00841F2F" w:rsidRDefault="00EE4162" w:rsidP="004E4467">
            <w:pPr>
              <w:spacing w:after="160"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EE4162" w:rsidRPr="00841F2F" w:rsidRDefault="00EE4162" w:rsidP="004E4467">
            <w:pPr>
              <w:spacing w:line="259" w:lineRule="auto"/>
              <w:ind w:left="137"/>
              <w:rPr>
                <w:rFonts w:eastAsia="Lucida Sans Unicode"/>
                <w:color w:val="000000"/>
                <w:sz w:val="18"/>
                <w:szCs w:val="22"/>
              </w:rPr>
            </w:pPr>
            <w:r>
              <w:rPr>
                <w:rFonts w:eastAsia="Lucida Sans Unicode"/>
                <w:color w:val="000000"/>
                <w:sz w:val="18"/>
                <w:szCs w:val="22"/>
              </w:rPr>
              <w:t>6060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EE4162" w:rsidRPr="00841F2F" w:rsidRDefault="00EE4162" w:rsidP="004E4467">
            <w:pPr>
              <w:spacing w:line="259" w:lineRule="auto"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Wydatki na zakupy inwestycyjne jednostek budżetowych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EE4162" w:rsidRDefault="00EE4162" w:rsidP="004E4467">
            <w:pPr>
              <w:spacing w:line="259" w:lineRule="auto"/>
              <w:ind w:right="32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97.000,00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EE4162" w:rsidRDefault="00EE4162" w:rsidP="004E4467">
            <w:pPr>
              <w:spacing w:line="259" w:lineRule="auto"/>
              <w:ind w:right="43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47.000,00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EE4162" w:rsidRDefault="00EE4162" w:rsidP="004E4467">
            <w:pPr>
              <w:spacing w:line="259" w:lineRule="auto"/>
              <w:ind w:right="-1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26.956,00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EE4162" w:rsidRDefault="00EE4162" w:rsidP="004E4467">
            <w:pPr>
              <w:spacing w:line="259" w:lineRule="auto"/>
              <w:jc w:val="right"/>
              <w:rPr>
                <w:rFonts w:eastAsia="Arial"/>
                <w:color w:val="000000"/>
                <w:sz w:val="18"/>
                <w:szCs w:val="22"/>
              </w:rPr>
            </w:pPr>
            <w:r>
              <w:rPr>
                <w:rFonts w:eastAsia="Arial"/>
                <w:color w:val="000000"/>
                <w:sz w:val="18"/>
                <w:szCs w:val="22"/>
              </w:rPr>
              <w:t>57,35</w:t>
            </w:r>
          </w:p>
        </w:tc>
      </w:tr>
      <w:tr w:rsidR="004E4467" w:rsidRPr="001703D7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391"/>
        </w:trPr>
        <w:tc>
          <w:tcPr>
            <w:tcW w:w="52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A1C7"/>
            <w:vAlign w:val="center"/>
          </w:tcPr>
          <w:p w:rsidR="004E4467" w:rsidRPr="001703D7" w:rsidRDefault="004E4467" w:rsidP="004E4467">
            <w:pPr>
              <w:spacing w:line="259" w:lineRule="auto"/>
              <w:rPr>
                <w:b/>
                <w:color w:val="000000"/>
                <w:sz w:val="18"/>
                <w:szCs w:val="18"/>
              </w:rPr>
            </w:pPr>
            <w:r w:rsidRPr="001703D7">
              <w:rPr>
                <w:b/>
                <w:color w:val="000000"/>
                <w:sz w:val="18"/>
                <w:szCs w:val="18"/>
              </w:rPr>
              <w:t>Wydatki ogółem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A1C7"/>
            <w:vAlign w:val="center"/>
          </w:tcPr>
          <w:p w:rsidR="004E4467" w:rsidRPr="001703D7" w:rsidRDefault="00EE4162" w:rsidP="004E4467">
            <w:pPr>
              <w:spacing w:line="259" w:lineRule="auto"/>
              <w:ind w:right="32"/>
              <w:jc w:val="right"/>
              <w:rPr>
                <w:rFonts w:eastAsia="Lucida Sans Unicode"/>
                <w:b/>
                <w:color w:val="000000"/>
                <w:sz w:val="18"/>
                <w:szCs w:val="18"/>
              </w:rPr>
            </w:pPr>
            <w:r>
              <w:rPr>
                <w:rFonts w:eastAsia="Lucida Sans Unicode"/>
                <w:b/>
                <w:color w:val="000000"/>
                <w:sz w:val="18"/>
                <w:szCs w:val="18"/>
              </w:rPr>
              <w:t>80.509.598,63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A1C7"/>
            <w:vAlign w:val="center"/>
          </w:tcPr>
          <w:p w:rsidR="004E4467" w:rsidRPr="001703D7" w:rsidRDefault="00EE4162" w:rsidP="004E4467">
            <w:pPr>
              <w:spacing w:line="259" w:lineRule="auto"/>
              <w:ind w:right="43"/>
              <w:jc w:val="right"/>
              <w:rPr>
                <w:rFonts w:eastAsia="Lucida Sans Unicode"/>
                <w:b/>
                <w:color w:val="000000"/>
                <w:sz w:val="18"/>
                <w:szCs w:val="18"/>
              </w:rPr>
            </w:pPr>
            <w:r>
              <w:rPr>
                <w:rFonts w:eastAsia="Lucida Sans Unicode"/>
                <w:b/>
                <w:color w:val="000000"/>
                <w:sz w:val="18"/>
                <w:szCs w:val="18"/>
              </w:rPr>
              <w:t>84.876.037,94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A1C7"/>
            <w:vAlign w:val="center"/>
          </w:tcPr>
          <w:p w:rsidR="004E4467" w:rsidRPr="001703D7" w:rsidRDefault="00EE4162" w:rsidP="004E4467">
            <w:pPr>
              <w:spacing w:line="259" w:lineRule="auto"/>
              <w:ind w:right="-1"/>
              <w:jc w:val="right"/>
              <w:rPr>
                <w:rFonts w:eastAsia="Lucida Sans Unicode"/>
                <w:b/>
                <w:color w:val="000000"/>
                <w:sz w:val="18"/>
                <w:szCs w:val="18"/>
              </w:rPr>
            </w:pPr>
            <w:r>
              <w:rPr>
                <w:rFonts w:eastAsia="Lucida Sans Unicode"/>
                <w:b/>
                <w:color w:val="000000"/>
                <w:sz w:val="18"/>
                <w:szCs w:val="18"/>
              </w:rPr>
              <w:t>33.402.757,67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A1C7"/>
            <w:vAlign w:val="center"/>
          </w:tcPr>
          <w:p w:rsidR="004E4467" w:rsidRPr="001703D7" w:rsidRDefault="00EE4162" w:rsidP="004E4467">
            <w:pPr>
              <w:spacing w:line="259" w:lineRule="auto"/>
              <w:jc w:val="right"/>
              <w:rPr>
                <w:rFonts w:eastAsia="Lucida Sans Unicode"/>
                <w:b/>
                <w:color w:val="000000"/>
                <w:sz w:val="18"/>
                <w:szCs w:val="18"/>
              </w:rPr>
            </w:pPr>
            <w:r>
              <w:rPr>
                <w:rFonts w:eastAsia="Lucida Sans Unicode"/>
                <w:b/>
                <w:color w:val="000000"/>
                <w:sz w:val="18"/>
                <w:szCs w:val="18"/>
              </w:rPr>
              <w:t>39,35</w:t>
            </w:r>
          </w:p>
        </w:tc>
      </w:tr>
      <w:tr w:rsidR="004E4467" w:rsidRPr="001703D7" w:rsidTr="003319D4">
        <w:tblPrEx>
          <w:tblCellMar>
            <w:left w:w="0" w:type="dxa"/>
          </w:tblCellMar>
        </w:tblPrEx>
        <w:trPr>
          <w:gridAfter w:val="3"/>
          <w:wAfter w:w="3565" w:type="dxa"/>
          <w:trHeight w:val="423"/>
        </w:trPr>
        <w:tc>
          <w:tcPr>
            <w:tcW w:w="52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:rsidR="004E4467" w:rsidRPr="001703D7" w:rsidRDefault="004E4467" w:rsidP="004E4467">
            <w:pPr>
              <w:spacing w:line="259" w:lineRule="auto"/>
              <w:rPr>
                <w:b/>
                <w:color w:val="000000"/>
                <w:sz w:val="18"/>
                <w:szCs w:val="18"/>
              </w:rPr>
            </w:pPr>
            <w:r w:rsidRPr="001703D7">
              <w:rPr>
                <w:b/>
                <w:color w:val="000000"/>
                <w:sz w:val="18"/>
                <w:szCs w:val="18"/>
              </w:rPr>
              <w:t>Wydatki bieżące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:rsidR="004E4467" w:rsidRPr="001703D7" w:rsidRDefault="00EE4162" w:rsidP="004E4467">
            <w:pPr>
              <w:spacing w:line="259" w:lineRule="auto"/>
              <w:ind w:right="32"/>
              <w:jc w:val="right"/>
              <w:rPr>
                <w:rFonts w:eastAsia="Lucida Sans Unicode"/>
                <w:b/>
                <w:color w:val="000000"/>
                <w:sz w:val="18"/>
                <w:szCs w:val="18"/>
              </w:rPr>
            </w:pPr>
            <w:r>
              <w:rPr>
                <w:rFonts w:eastAsia="Lucida Sans Unicode"/>
                <w:b/>
                <w:color w:val="000000"/>
                <w:sz w:val="18"/>
                <w:szCs w:val="18"/>
              </w:rPr>
              <w:t>55.543.878,36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:rsidR="004E4467" w:rsidRPr="001703D7" w:rsidRDefault="00EE4162" w:rsidP="004E4467">
            <w:pPr>
              <w:spacing w:line="259" w:lineRule="auto"/>
              <w:ind w:right="43"/>
              <w:jc w:val="right"/>
              <w:rPr>
                <w:rFonts w:eastAsia="Lucida Sans Unicode"/>
                <w:b/>
                <w:color w:val="000000"/>
                <w:sz w:val="18"/>
                <w:szCs w:val="18"/>
              </w:rPr>
            </w:pPr>
            <w:r>
              <w:rPr>
                <w:rFonts w:eastAsia="Lucida Sans Unicode"/>
                <w:b/>
                <w:color w:val="000000"/>
                <w:sz w:val="18"/>
                <w:szCs w:val="18"/>
              </w:rPr>
              <w:t>55.949.767,66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:rsidR="004E4467" w:rsidRPr="001703D7" w:rsidRDefault="00EE4162" w:rsidP="004E4467">
            <w:pPr>
              <w:spacing w:line="259" w:lineRule="auto"/>
              <w:ind w:right="-1"/>
              <w:jc w:val="right"/>
              <w:rPr>
                <w:rFonts w:eastAsia="Lucida Sans Unicode"/>
                <w:b/>
                <w:color w:val="000000"/>
                <w:sz w:val="18"/>
                <w:szCs w:val="18"/>
              </w:rPr>
            </w:pPr>
            <w:r>
              <w:rPr>
                <w:rFonts w:eastAsia="Lucida Sans Unicode"/>
                <w:b/>
                <w:color w:val="000000"/>
                <w:sz w:val="18"/>
                <w:szCs w:val="18"/>
              </w:rPr>
              <w:t>29.491.055,19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:rsidR="004E4467" w:rsidRPr="001703D7" w:rsidRDefault="00C624D0" w:rsidP="004E4467">
            <w:pPr>
              <w:spacing w:line="259" w:lineRule="auto"/>
              <w:jc w:val="right"/>
              <w:rPr>
                <w:rFonts w:eastAsia="Lucida Sans Unicode"/>
                <w:b/>
                <w:color w:val="000000"/>
                <w:sz w:val="18"/>
                <w:szCs w:val="18"/>
              </w:rPr>
            </w:pPr>
            <w:r>
              <w:rPr>
                <w:rFonts w:eastAsia="Lucida Sans Unicode"/>
                <w:b/>
                <w:color w:val="000000"/>
                <w:sz w:val="18"/>
                <w:szCs w:val="18"/>
              </w:rPr>
              <w:t>52,71</w:t>
            </w:r>
          </w:p>
        </w:tc>
      </w:tr>
      <w:tr w:rsidR="004E4467" w:rsidRPr="001703D7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327"/>
        </w:trPr>
        <w:tc>
          <w:tcPr>
            <w:tcW w:w="52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1703D7" w:rsidRDefault="004E4467" w:rsidP="004E4467">
            <w:pPr>
              <w:spacing w:line="259" w:lineRule="auto"/>
              <w:rPr>
                <w:b/>
                <w:color w:val="000000"/>
                <w:sz w:val="18"/>
                <w:szCs w:val="18"/>
              </w:rPr>
            </w:pPr>
            <w:r w:rsidRPr="001703D7">
              <w:rPr>
                <w:b/>
                <w:color w:val="000000"/>
                <w:sz w:val="18"/>
                <w:szCs w:val="18"/>
              </w:rPr>
              <w:t>Wydatki majątkowe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1703D7" w:rsidRDefault="00C624D0" w:rsidP="004E4467">
            <w:pPr>
              <w:spacing w:line="259" w:lineRule="auto"/>
              <w:ind w:right="32"/>
              <w:jc w:val="right"/>
              <w:rPr>
                <w:rFonts w:eastAsia="Lucida Sans Unicode"/>
                <w:b/>
                <w:color w:val="000000"/>
                <w:sz w:val="18"/>
                <w:szCs w:val="18"/>
              </w:rPr>
            </w:pPr>
            <w:r>
              <w:rPr>
                <w:rFonts w:eastAsia="Lucida Sans Unicode"/>
                <w:b/>
                <w:color w:val="000000"/>
                <w:sz w:val="18"/>
                <w:szCs w:val="18"/>
              </w:rPr>
              <w:t>24.965.720,27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1703D7" w:rsidRDefault="00C624D0" w:rsidP="004E4467">
            <w:pPr>
              <w:spacing w:line="259" w:lineRule="auto"/>
              <w:ind w:right="43"/>
              <w:jc w:val="right"/>
              <w:rPr>
                <w:rFonts w:eastAsia="Lucida Sans Unicode"/>
                <w:b/>
                <w:color w:val="000000"/>
                <w:sz w:val="18"/>
                <w:szCs w:val="18"/>
              </w:rPr>
            </w:pPr>
            <w:r>
              <w:rPr>
                <w:rFonts w:eastAsia="Lucida Sans Unicode"/>
                <w:b/>
                <w:color w:val="000000"/>
                <w:sz w:val="18"/>
                <w:szCs w:val="18"/>
              </w:rPr>
              <w:t>28.926.270,28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1703D7" w:rsidRDefault="00C624D0" w:rsidP="004E4467">
            <w:pPr>
              <w:spacing w:line="259" w:lineRule="auto"/>
              <w:ind w:right="-1"/>
              <w:jc w:val="right"/>
              <w:rPr>
                <w:rFonts w:eastAsia="Lucida Sans Unicode"/>
                <w:b/>
                <w:color w:val="000000"/>
                <w:sz w:val="18"/>
                <w:szCs w:val="18"/>
              </w:rPr>
            </w:pPr>
            <w:r>
              <w:rPr>
                <w:rFonts w:eastAsia="Lucida Sans Unicode"/>
                <w:b/>
                <w:color w:val="000000"/>
                <w:sz w:val="18"/>
                <w:szCs w:val="18"/>
              </w:rPr>
              <w:t>3.911.702,48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/>
            <w:vAlign w:val="center"/>
          </w:tcPr>
          <w:p w:rsidR="004E4467" w:rsidRPr="001703D7" w:rsidRDefault="00C624D0" w:rsidP="004E4467">
            <w:pPr>
              <w:spacing w:line="259" w:lineRule="auto"/>
              <w:jc w:val="right"/>
              <w:rPr>
                <w:rFonts w:eastAsia="Lucida Sans Unicode"/>
                <w:b/>
                <w:color w:val="000000"/>
                <w:sz w:val="18"/>
                <w:szCs w:val="18"/>
              </w:rPr>
            </w:pPr>
            <w:r>
              <w:rPr>
                <w:rFonts w:eastAsia="Lucida Sans Unicode"/>
                <w:b/>
                <w:color w:val="000000"/>
                <w:sz w:val="18"/>
                <w:szCs w:val="18"/>
              </w:rPr>
              <w:t>13,52</w:t>
            </w:r>
          </w:p>
        </w:tc>
      </w:tr>
      <w:tr w:rsidR="004E4467" w:rsidRPr="001703D7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373"/>
        </w:trPr>
        <w:tc>
          <w:tcPr>
            <w:tcW w:w="52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:rsidR="004E4467" w:rsidRPr="001703D7" w:rsidRDefault="004E4467" w:rsidP="004E4467">
            <w:pPr>
              <w:spacing w:line="259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Zadania zlecone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:rsidR="004E4467" w:rsidRPr="001703D7" w:rsidRDefault="00052C59" w:rsidP="004E4467">
            <w:pPr>
              <w:spacing w:line="259" w:lineRule="auto"/>
              <w:ind w:right="32"/>
              <w:jc w:val="right"/>
              <w:rPr>
                <w:rFonts w:eastAsia="Lucida Sans Unicode"/>
                <w:b/>
                <w:color w:val="000000"/>
                <w:sz w:val="18"/>
                <w:szCs w:val="18"/>
              </w:rPr>
            </w:pPr>
            <w:r>
              <w:rPr>
                <w:rFonts w:eastAsia="Lucida Sans Unicode"/>
                <w:b/>
                <w:color w:val="000000"/>
                <w:sz w:val="18"/>
                <w:szCs w:val="18"/>
              </w:rPr>
              <w:t>10.509.937,00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:rsidR="004E4467" w:rsidRPr="001703D7" w:rsidRDefault="00052C59" w:rsidP="004E4467">
            <w:pPr>
              <w:spacing w:line="259" w:lineRule="auto"/>
              <w:ind w:right="43"/>
              <w:jc w:val="right"/>
              <w:rPr>
                <w:rFonts w:eastAsia="Lucida Sans Unicode"/>
                <w:b/>
                <w:color w:val="000000"/>
                <w:sz w:val="18"/>
                <w:szCs w:val="18"/>
              </w:rPr>
            </w:pPr>
            <w:r>
              <w:rPr>
                <w:rFonts w:eastAsia="Lucida Sans Unicode"/>
                <w:b/>
                <w:color w:val="000000"/>
                <w:sz w:val="18"/>
                <w:szCs w:val="18"/>
              </w:rPr>
              <w:t>10.613.584,31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:rsidR="004E4467" w:rsidRPr="001703D7" w:rsidRDefault="00052C59" w:rsidP="004E4467">
            <w:pPr>
              <w:spacing w:line="259" w:lineRule="auto"/>
              <w:ind w:right="-1"/>
              <w:jc w:val="right"/>
              <w:rPr>
                <w:rFonts w:eastAsia="Lucida Sans Unicode"/>
                <w:b/>
                <w:color w:val="000000"/>
                <w:sz w:val="18"/>
                <w:szCs w:val="18"/>
              </w:rPr>
            </w:pPr>
            <w:r>
              <w:rPr>
                <w:rFonts w:eastAsia="Lucida Sans Unicode"/>
                <w:b/>
                <w:color w:val="000000"/>
                <w:sz w:val="18"/>
                <w:szCs w:val="18"/>
              </w:rPr>
              <w:t>5.593.353,98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:rsidR="004E4467" w:rsidRPr="001703D7" w:rsidRDefault="00052C59" w:rsidP="004E4467">
            <w:pPr>
              <w:spacing w:line="259" w:lineRule="auto"/>
              <w:jc w:val="right"/>
              <w:rPr>
                <w:rFonts w:eastAsia="Lucida Sans Unicode"/>
                <w:b/>
                <w:color w:val="000000"/>
                <w:sz w:val="18"/>
                <w:szCs w:val="18"/>
              </w:rPr>
            </w:pPr>
            <w:r>
              <w:rPr>
                <w:rFonts w:eastAsia="Lucida Sans Unicode"/>
                <w:b/>
                <w:color w:val="000000"/>
                <w:sz w:val="18"/>
                <w:szCs w:val="18"/>
              </w:rPr>
              <w:t>52,70</w:t>
            </w:r>
          </w:p>
        </w:tc>
      </w:tr>
      <w:tr w:rsidR="004E4467" w:rsidRPr="001703D7" w:rsidTr="004A6C51">
        <w:tblPrEx>
          <w:tblCellMar>
            <w:left w:w="0" w:type="dxa"/>
          </w:tblCellMar>
        </w:tblPrEx>
        <w:trPr>
          <w:gridAfter w:val="3"/>
          <w:wAfter w:w="3565" w:type="dxa"/>
          <w:trHeight w:val="405"/>
        </w:trPr>
        <w:tc>
          <w:tcPr>
            <w:tcW w:w="52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4E4467" w:rsidRPr="001703D7" w:rsidRDefault="004E4467" w:rsidP="004E4467">
            <w:pPr>
              <w:spacing w:line="259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Zadania powierzone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4E4467" w:rsidRPr="001703D7" w:rsidRDefault="00052C59" w:rsidP="004E4467">
            <w:pPr>
              <w:spacing w:line="259" w:lineRule="auto"/>
              <w:ind w:right="32"/>
              <w:jc w:val="right"/>
              <w:rPr>
                <w:rFonts w:eastAsia="Lucida Sans Unicode"/>
                <w:b/>
                <w:color w:val="000000"/>
                <w:sz w:val="18"/>
                <w:szCs w:val="18"/>
              </w:rPr>
            </w:pPr>
            <w:r>
              <w:rPr>
                <w:rFonts w:eastAsia="Lucida Sans Unicode"/>
                <w:b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4E4467" w:rsidRPr="001703D7" w:rsidRDefault="00052C59" w:rsidP="004E4467">
            <w:pPr>
              <w:spacing w:line="259" w:lineRule="auto"/>
              <w:ind w:right="43"/>
              <w:jc w:val="right"/>
              <w:rPr>
                <w:rFonts w:eastAsia="Lucida Sans Unicode"/>
                <w:b/>
                <w:color w:val="000000"/>
                <w:sz w:val="18"/>
                <w:szCs w:val="18"/>
              </w:rPr>
            </w:pPr>
            <w:r>
              <w:rPr>
                <w:rFonts w:eastAsia="Lucida Sans Unicode"/>
                <w:b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4E4467" w:rsidRPr="001703D7" w:rsidRDefault="00052C59" w:rsidP="004E4467">
            <w:pPr>
              <w:spacing w:line="259" w:lineRule="auto"/>
              <w:ind w:right="-1"/>
              <w:jc w:val="right"/>
              <w:rPr>
                <w:rFonts w:eastAsia="Lucida Sans Unicode"/>
                <w:b/>
                <w:color w:val="000000"/>
                <w:sz w:val="18"/>
                <w:szCs w:val="18"/>
              </w:rPr>
            </w:pPr>
            <w:r>
              <w:rPr>
                <w:rFonts w:eastAsia="Lucida Sans Unicode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4E4467" w:rsidRPr="001703D7" w:rsidRDefault="00052C59" w:rsidP="004E4467">
            <w:pPr>
              <w:spacing w:line="259" w:lineRule="auto"/>
              <w:jc w:val="right"/>
              <w:rPr>
                <w:rFonts w:eastAsia="Lucida Sans Unicode"/>
                <w:b/>
                <w:color w:val="000000"/>
                <w:sz w:val="18"/>
                <w:szCs w:val="18"/>
              </w:rPr>
            </w:pPr>
            <w:r>
              <w:rPr>
                <w:rFonts w:eastAsia="Lucida Sans Unicode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4E4467" w:rsidRPr="00841F2F" w:rsidTr="004A6C51">
        <w:tblPrEx>
          <w:tblCellMar>
            <w:left w:w="0" w:type="dxa"/>
          </w:tblCellMar>
        </w:tblPrEx>
        <w:trPr>
          <w:trHeight w:val="768"/>
        </w:trPr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467" w:rsidRPr="00841F2F" w:rsidRDefault="004E4467" w:rsidP="004E4467">
            <w:pPr>
              <w:spacing w:after="352" w:line="259" w:lineRule="auto"/>
              <w:ind w:left="9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78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467" w:rsidRPr="00841F2F" w:rsidRDefault="004E4467" w:rsidP="004E4467">
            <w:pPr>
              <w:spacing w:line="259" w:lineRule="auto"/>
              <w:ind w:right="740"/>
              <w:jc w:val="right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467" w:rsidRPr="00841F2F" w:rsidRDefault="004E4467" w:rsidP="004E4467">
            <w:pPr>
              <w:spacing w:after="247"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 xml:space="preserve"> 29.874.030,99</w:t>
            </w:r>
          </w:p>
          <w:p w:rsidR="004E4467" w:rsidRPr="00841F2F" w:rsidRDefault="004E4467" w:rsidP="004E4467">
            <w:pPr>
              <w:spacing w:line="259" w:lineRule="auto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467" w:rsidRPr="00841F2F" w:rsidRDefault="004E4467" w:rsidP="004E4467">
            <w:pPr>
              <w:spacing w:after="247" w:line="259" w:lineRule="auto"/>
              <w:ind w:left="131"/>
              <w:rPr>
                <w:rFonts w:eastAsia="Arial"/>
                <w:color w:val="000000"/>
                <w:sz w:val="18"/>
                <w:szCs w:val="22"/>
              </w:rPr>
            </w:pPr>
            <w:r w:rsidRPr="00841F2F">
              <w:rPr>
                <w:rFonts w:eastAsia="Lucida Sans Unicode"/>
                <w:color w:val="000000"/>
                <w:sz w:val="18"/>
                <w:szCs w:val="22"/>
              </w:rPr>
              <w:t xml:space="preserve"> 46,82 %</w:t>
            </w:r>
          </w:p>
        </w:tc>
      </w:tr>
    </w:tbl>
    <w:p w:rsidR="003404F1" w:rsidRPr="00B0162C" w:rsidRDefault="00693BF1" w:rsidP="00F4170A">
      <w:pPr>
        <w:spacing w:line="360" w:lineRule="auto"/>
        <w:jc w:val="both"/>
      </w:pPr>
      <w:r w:rsidRPr="00B0162C">
        <w:t>Dokonane zmiany planu wydatków budżetowych dotyczyły</w:t>
      </w:r>
      <w:r w:rsidR="00AB32AB" w:rsidRPr="00B0162C">
        <w:t xml:space="preserve"> w szczególności</w:t>
      </w:r>
      <w:r w:rsidRPr="00B0162C">
        <w:t>:</w:t>
      </w:r>
    </w:p>
    <w:p w:rsidR="002E3160" w:rsidRPr="00B0162C" w:rsidRDefault="002E3160" w:rsidP="00D84D15">
      <w:pPr>
        <w:numPr>
          <w:ilvl w:val="0"/>
          <w:numId w:val="4"/>
        </w:numPr>
        <w:spacing w:line="360" w:lineRule="auto"/>
        <w:jc w:val="both"/>
      </w:pPr>
      <w:r w:rsidRPr="00B0162C">
        <w:t xml:space="preserve">działu 010 – rolnictwo i łowiectwo – </w:t>
      </w:r>
      <w:r w:rsidRPr="00B0162C">
        <w:rPr>
          <w:b/>
          <w:i/>
        </w:rPr>
        <w:t>zwiększenie</w:t>
      </w:r>
      <w:r w:rsidRPr="00B0162C">
        <w:t xml:space="preserve"> </w:t>
      </w:r>
      <w:r w:rsidRPr="00B0162C">
        <w:rPr>
          <w:b/>
          <w:i/>
        </w:rPr>
        <w:t>planu wydatków</w:t>
      </w:r>
      <w:r w:rsidRPr="00B0162C">
        <w:t xml:space="preserve"> </w:t>
      </w:r>
      <w:r w:rsidRPr="00B0162C">
        <w:rPr>
          <w:b/>
          <w:i/>
        </w:rPr>
        <w:t>o kwotę</w:t>
      </w:r>
      <w:r w:rsidR="00B0162C" w:rsidRPr="00B0162C">
        <w:rPr>
          <w:b/>
          <w:i/>
        </w:rPr>
        <w:t xml:space="preserve">       </w:t>
      </w:r>
      <w:r w:rsidRPr="00B0162C">
        <w:rPr>
          <w:b/>
          <w:i/>
        </w:rPr>
        <w:t xml:space="preserve"> </w:t>
      </w:r>
      <w:r w:rsidR="00B0162C" w:rsidRPr="00B0162C">
        <w:rPr>
          <w:b/>
          <w:i/>
        </w:rPr>
        <w:t>28.871,02</w:t>
      </w:r>
      <w:r w:rsidR="00CA40AA" w:rsidRPr="00B0162C">
        <w:rPr>
          <w:b/>
        </w:rPr>
        <w:t xml:space="preserve"> </w:t>
      </w:r>
      <w:r w:rsidR="00EB40BE" w:rsidRPr="00B0162C">
        <w:rPr>
          <w:b/>
          <w:i/>
        </w:rPr>
        <w:t>zł</w:t>
      </w:r>
      <w:r w:rsidR="00E333DA" w:rsidRPr="00B0162C">
        <w:t xml:space="preserve"> </w:t>
      </w:r>
      <w:r w:rsidR="00A56394" w:rsidRPr="00B0162C">
        <w:t>z prz</w:t>
      </w:r>
      <w:r w:rsidR="00EB40BE" w:rsidRPr="00B0162C">
        <w:t>eznaczeniem na zwrot akcyzy zawartej w cenie oleju nap</w:t>
      </w:r>
      <w:r w:rsidR="00F13F83" w:rsidRPr="00B0162C">
        <w:t>ę</w:t>
      </w:r>
      <w:r w:rsidR="00EB40BE" w:rsidRPr="00B0162C">
        <w:t>dowego wykorzystywanego do celów rolniczych</w:t>
      </w:r>
      <w:r w:rsidR="00B0162C" w:rsidRPr="00B0162C">
        <w:t>;</w:t>
      </w:r>
    </w:p>
    <w:p w:rsidR="00C40079" w:rsidRPr="00B0162C" w:rsidRDefault="00403F28" w:rsidP="00D84D15">
      <w:pPr>
        <w:numPr>
          <w:ilvl w:val="0"/>
          <w:numId w:val="4"/>
        </w:numPr>
        <w:spacing w:line="360" w:lineRule="auto"/>
        <w:jc w:val="both"/>
      </w:pPr>
      <w:r w:rsidRPr="00B0162C">
        <w:t xml:space="preserve">działu 600 – transport i łączność – </w:t>
      </w:r>
      <w:r w:rsidR="00121953" w:rsidRPr="00B0162C">
        <w:rPr>
          <w:b/>
          <w:i/>
        </w:rPr>
        <w:t>z</w:t>
      </w:r>
      <w:r w:rsidR="008D73CC" w:rsidRPr="00B0162C">
        <w:rPr>
          <w:b/>
          <w:i/>
        </w:rPr>
        <w:t>więk</w:t>
      </w:r>
      <w:r w:rsidR="00121953" w:rsidRPr="00B0162C">
        <w:rPr>
          <w:b/>
          <w:i/>
        </w:rPr>
        <w:t>szenie</w:t>
      </w:r>
      <w:r w:rsidRPr="00B0162C">
        <w:rPr>
          <w:b/>
          <w:i/>
        </w:rPr>
        <w:t xml:space="preserve"> planu wydatków  o kwotę</w:t>
      </w:r>
      <w:r w:rsidR="00E333DA" w:rsidRPr="00B0162C">
        <w:rPr>
          <w:b/>
          <w:i/>
        </w:rPr>
        <w:t xml:space="preserve"> </w:t>
      </w:r>
      <w:r w:rsidR="00B0162C" w:rsidRPr="00B0162C">
        <w:rPr>
          <w:b/>
          <w:i/>
        </w:rPr>
        <w:t xml:space="preserve">                 1.848.808,00</w:t>
      </w:r>
      <w:r w:rsidR="002D321C" w:rsidRPr="00B0162C">
        <w:rPr>
          <w:b/>
          <w:i/>
        </w:rPr>
        <w:t xml:space="preserve"> </w:t>
      </w:r>
      <w:r w:rsidRPr="00B0162C">
        <w:rPr>
          <w:b/>
          <w:i/>
        </w:rPr>
        <w:t xml:space="preserve"> zł</w:t>
      </w:r>
      <w:r w:rsidRPr="00B0162C">
        <w:t xml:space="preserve"> </w:t>
      </w:r>
      <w:r w:rsidR="00E333DA" w:rsidRPr="00B0162C">
        <w:t>–</w:t>
      </w:r>
      <w:r w:rsidR="00121953" w:rsidRPr="00B0162C">
        <w:t xml:space="preserve"> </w:t>
      </w:r>
      <w:r w:rsidR="00E333DA" w:rsidRPr="00B0162C">
        <w:t xml:space="preserve">w tym </w:t>
      </w:r>
      <w:r w:rsidR="00B0162C" w:rsidRPr="00B0162C">
        <w:t>1.485.183 z</w:t>
      </w:r>
      <w:r w:rsidR="00384EAE" w:rsidRPr="00B0162C">
        <w:t xml:space="preserve">ł na </w:t>
      </w:r>
      <w:r w:rsidR="00B0162C" w:rsidRPr="00B0162C">
        <w:t>dofinansowanie modernizacji drogi powiatowej</w:t>
      </w:r>
      <w:r w:rsidR="00517E2A">
        <w:t>, a</w:t>
      </w:r>
      <w:r w:rsidR="00B0162C" w:rsidRPr="00B0162C">
        <w:t xml:space="preserve"> 363.625,00 zł</w:t>
      </w:r>
      <w:r w:rsidR="007C53FD" w:rsidRPr="00B0162C">
        <w:t xml:space="preserve">  na bieżące i inwestycyjne wydatki związane </w:t>
      </w:r>
      <w:r w:rsidR="00517E2A">
        <w:t xml:space="preserve">                                       </w:t>
      </w:r>
      <w:r w:rsidR="00384EAE" w:rsidRPr="00B0162C">
        <w:t xml:space="preserve"> </w:t>
      </w:r>
      <w:r w:rsidR="007C53FD" w:rsidRPr="00B0162C">
        <w:t>z utrzymaniem dróg gminnych</w:t>
      </w:r>
      <w:r w:rsidR="00144E72" w:rsidRPr="00B0162C">
        <w:t>;</w:t>
      </w:r>
    </w:p>
    <w:p w:rsidR="00403F28" w:rsidRPr="005270B6" w:rsidRDefault="00C40079" w:rsidP="00D84D15">
      <w:pPr>
        <w:numPr>
          <w:ilvl w:val="0"/>
          <w:numId w:val="4"/>
        </w:numPr>
        <w:spacing w:line="360" w:lineRule="auto"/>
        <w:jc w:val="both"/>
      </w:pPr>
      <w:r w:rsidRPr="005270B6">
        <w:t xml:space="preserve">działu </w:t>
      </w:r>
      <w:r w:rsidR="007C53FD" w:rsidRPr="005270B6">
        <w:t>700</w:t>
      </w:r>
      <w:r w:rsidRPr="005270B6">
        <w:t xml:space="preserve"> – </w:t>
      </w:r>
      <w:r w:rsidR="007C53FD" w:rsidRPr="005270B6">
        <w:t>gospodarka mieszkaniowa -</w:t>
      </w:r>
      <w:r w:rsidRPr="005270B6">
        <w:t xml:space="preserve"> </w:t>
      </w:r>
      <w:r w:rsidR="00B0162C" w:rsidRPr="005270B6">
        <w:rPr>
          <w:b/>
          <w:bCs/>
          <w:i/>
          <w:iCs/>
        </w:rPr>
        <w:t>zmniejszenie</w:t>
      </w:r>
      <w:r w:rsidRPr="005270B6">
        <w:rPr>
          <w:b/>
          <w:bCs/>
          <w:i/>
          <w:iCs/>
        </w:rPr>
        <w:t xml:space="preserve"> </w:t>
      </w:r>
      <w:r w:rsidRPr="005270B6">
        <w:rPr>
          <w:b/>
          <w:i/>
        </w:rPr>
        <w:t xml:space="preserve">planu wydatków o kwotę </w:t>
      </w:r>
      <w:r w:rsidR="00B0162C" w:rsidRPr="005270B6">
        <w:rPr>
          <w:b/>
          <w:i/>
        </w:rPr>
        <w:t>906.500,00 zł</w:t>
      </w:r>
      <w:r w:rsidR="005270B6" w:rsidRPr="005270B6">
        <w:rPr>
          <w:b/>
          <w:i/>
        </w:rPr>
        <w:t xml:space="preserve"> w tym: </w:t>
      </w:r>
      <w:r w:rsidR="005270B6" w:rsidRPr="005270B6">
        <w:rPr>
          <w:bCs/>
          <w:iCs/>
        </w:rPr>
        <w:t>wydatków inwestycyjnych na modernizację budynku KTS                          w ramach projektów unijnych zmniejszenie o 1.000.000,00 zł, zwiększenie planu wydatków na zakupy inwestycyjne (zakup nieruchomości) o 90.000,00 zł i wydatków bieżących o 3.500,00 zł;</w:t>
      </w:r>
    </w:p>
    <w:p w:rsidR="00DC5BC5" w:rsidRDefault="00024D05" w:rsidP="00D84D15">
      <w:pPr>
        <w:numPr>
          <w:ilvl w:val="0"/>
          <w:numId w:val="4"/>
        </w:numPr>
        <w:spacing w:line="360" w:lineRule="auto"/>
        <w:jc w:val="both"/>
      </w:pPr>
      <w:r w:rsidRPr="005270B6">
        <w:t xml:space="preserve">działu 750 – administracja publiczna </w:t>
      </w:r>
      <w:r w:rsidRPr="005270B6">
        <w:rPr>
          <w:i/>
        </w:rPr>
        <w:t xml:space="preserve">– </w:t>
      </w:r>
      <w:r w:rsidR="007C53FD" w:rsidRPr="005270B6">
        <w:rPr>
          <w:b/>
          <w:i/>
        </w:rPr>
        <w:t>zwiększenie</w:t>
      </w:r>
      <w:r w:rsidR="00520FAC" w:rsidRPr="005270B6">
        <w:rPr>
          <w:b/>
          <w:i/>
        </w:rPr>
        <w:t xml:space="preserve"> łącznie</w:t>
      </w:r>
      <w:r w:rsidRPr="005270B6">
        <w:rPr>
          <w:b/>
          <w:i/>
        </w:rPr>
        <w:t xml:space="preserve"> planu wydatków o kwotę</w:t>
      </w:r>
      <w:r w:rsidR="002C3218" w:rsidRPr="005270B6">
        <w:rPr>
          <w:b/>
          <w:i/>
        </w:rPr>
        <w:t xml:space="preserve"> </w:t>
      </w:r>
      <w:r w:rsidR="00F42BEA" w:rsidRPr="005270B6">
        <w:rPr>
          <w:b/>
          <w:i/>
        </w:rPr>
        <w:t xml:space="preserve">        </w:t>
      </w:r>
      <w:r w:rsidRPr="005270B6">
        <w:rPr>
          <w:b/>
          <w:i/>
        </w:rPr>
        <w:t xml:space="preserve"> </w:t>
      </w:r>
      <w:r w:rsidR="005270B6" w:rsidRPr="005270B6">
        <w:rPr>
          <w:b/>
          <w:i/>
        </w:rPr>
        <w:t>8.982,00</w:t>
      </w:r>
      <w:r w:rsidR="00EB6386" w:rsidRPr="005270B6">
        <w:rPr>
          <w:b/>
          <w:i/>
        </w:rPr>
        <w:t xml:space="preserve"> zł</w:t>
      </w:r>
      <w:r w:rsidR="007C53FD" w:rsidRPr="005270B6">
        <w:rPr>
          <w:b/>
          <w:i/>
        </w:rPr>
        <w:t xml:space="preserve"> </w:t>
      </w:r>
      <w:r w:rsidR="007C53FD" w:rsidRPr="005270B6">
        <w:t xml:space="preserve"> </w:t>
      </w:r>
      <w:r w:rsidR="00384EAE" w:rsidRPr="005270B6">
        <w:t>na</w:t>
      </w:r>
      <w:r w:rsidR="007C53FD" w:rsidRPr="005270B6">
        <w:t xml:space="preserve"> zadania</w:t>
      </w:r>
      <w:r w:rsidR="006E1EAD" w:rsidRPr="005270B6">
        <w:t xml:space="preserve"> zlecone</w:t>
      </w:r>
      <w:r w:rsidR="007C53FD" w:rsidRPr="005270B6">
        <w:t xml:space="preserve"> urzędu wojewódzkiego</w:t>
      </w:r>
      <w:r w:rsidR="005270B6" w:rsidRPr="005270B6">
        <w:t>;</w:t>
      </w:r>
    </w:p>
    <w:p w:rsidR="0095606B" w:rsidRPr="005270B6" w:rsidRDefault="0095606B" w:rsidP="00D84D15">
      <w:pPr>
        <w:numPr>
          <w:ilvl w:val="0"/>
          <w:numId w:val="4"/>
        </w:numPr>
        <w:spacing w:line="360" w:lineRule="auto"/>
        <w:jc w:val="both"/>
      </w:pPr>
      <w:r>
        <w:t>działu 751 – urzędy naczelnych organów władzy państwowej – zwiększenie planu wydatków łącznie o 54.410,00 zł w tym na archiwizację materiałów wyborczych</w:t>
      </w:r>
      <w:r w:rsidR="00003886">
        <w:t xml:space="preserve">                        </w:t>
      </w:r>
      <w:r>
        <w:t xml:space="preserve"> z wyborów do rad samorządów terytorialnych 800,00 zł oraz na przeprowadzenie w</w:t>
      </w:r>
      <w:r w:rsidR="00517E2A">
        <w:t xml:space="preserve"> 2019 roku wyborów do Parlamentu Europejskiego 53.610,00 zł;</w:t>
      </w:r>
    </w:p>
    <w:p w:rsidR="00520FAC" w:rsidRPr="0095606B" w:rsidRDefault="00520FAC" w:rsidP="00D84D15">
      <w:pPr>
        <w:numPr>
          <w:ilvl w:val="0"/>
          <w:numId w:val="4"/>
        </w:numPr>
        <w:spacing w:line="360" w:lineRule="auto"/>
        <w:jc w:val="both"/>
      </w:pPr>
      <w:r w:rsidRPr="0095606B">
        <w:t xml:space="preserve">działu 754 – bezpieczeństwo publiczne i ochrona przeciwpożarowa – </w:t>
      </w:r>
      <w:r w:rsidRPr="0095606B">
        <w:rPr>
          <w:b/>
          <w:i/>
        </w:rPr>
        <w:t xml:space="preserve">zwiększenie planu wydatków o </w:t>
      </w:r>
      <w:r w:rsidR="0095606B" w:rsidRPr="0095606B">
        <w:rPr>
          <w:b/>
          <w:i/>
        </w:rPr>
        <w:t xml:space="preserve">825.232,00 </w:t>
      </w:r>
      <w:r w:rsidRPr="0095606B">
        <w:rPr>
          <w:b/>
          <w:i/>
        </w:rPr>
        <w:t xml:space="preserve"> zł</w:t>
      </w:r>
      <w:r w:rsidR="00FD7B9D" w:rsidRPr="0095606B">
        <w:rPr>
          <w:b/>
          <w:i/>
        </w:rPr>
        <w:t>,</w:t>
      </w:r>
      <w:r w:rsidRPr="0095606B">
        <w:rPr>
          <w:b/>
          <w:i/>
        </w:rPr>
        <w:t xml:space="preserve"> </w:t>
      </w:r>
      <w:r w:rsidRPr="0095606B">
        <w:t xml:space="preserve">w tym </w:t>
      </w:r>
      <w:r w:rsidR="0095606B" w:rsidRPr="0095606B">
        <w:t>807.012,00</w:t>
      </w:r>
      <w:r w:rsidRPr="0095606B">
        <w:t xml:space="preserve"> zł  na </w:t>
      </w:r>
      <w:r w:rsidR="006E1EAD" w:rsidRPr="0095606B">
        <w:t>zakup samochodu pożarnicz</w:t>
      </w:r>
      <w:r w:rsidR="0095606B" w:rsidRPr="0095606B">
        <w:t>ego,</w:t>
      </w:r>
      <w:r w:rsidR="006E1EAD" w:rsidRPr="0095606B">
        <w:t xml:space="preserve"> </w:t>
      </w:r>
      <w:r w:rsidR="0095606B" w:rsidRPr="0095606B">
        <w:t xml:space="preserve">17.220,00 zł dotacja dla OSP Ciągowice na zakup przyczepy i 1.000 zł na zarządzanie kryzysowe </w:t>
      </w:r>
      <w:r w:rsidR="00517E2A">
        <w:t xml:space="preserve">- </w:t>
      </w:r>
      <w:r w:rsidR="0095606B" w:rsidRPr="0095606B">
        <w:t xml:space="preserve">zadania powierzone przez Powiat Zawierciański </w:t>
      </w:r>
      <w:r w:rsidR="006E1EAD" w:rsidRPr="0095606B">
        <w:t>;</w:t>
      </w:r>
    </w:p>
    <w:p w:rsidR="00BA22D4" w:rsidRPr="00003886" w:rsidRDefault="00600F7C" w:rsidP="00D84D15">
      <w:pPr>
        <w:numPr>
          <w:ilvl w:val="0"/>
          <w:numId w:val="4"/>
        </w:numPr>
        <w:spacing w:line="360" w:lineRule="auto"/>
        <w:jc w:val="both"/>
      </w:pPr>
      <w:r w:rsidRPr="00003886">
        <w:t>d</w:t>
      </w:r>
      <w:r w:rsidR="00BA22D4" w:rsidRPr="00003886">
        <w:t xml:space="preserve">ziału 852 – pomoc społeczna – </w:t>
      </w:r>
      <w:r w:rsidR="00BA22D4" w:rsidRPr="00003886">
        <w:rPr>
          <w:b/>
          <w:i/>
        </w:rPr>
        <w:t>zwiększenie planu wydatków łącznie o kwotę</w:t>
      </w:r>
      <w:r w:rsidRPr="00003886">
        <w:rPr>
          <w:b/>
          <w:i/>
        </w:rPr>
        <w:t xml:space="preserve"> 27.912,29</w:t>
      </w:r>
      <w:r w:rsidR="00165B19" w:rsidRPr="00003886">
        <w:rPr>
          <w:b/>
          <w:i/>
        </w:rPr>
        <w:t xml:space="preserve"> </w:t>
      </w:r>
      <w:r w:rsidR="00163201" w:rsidRPr="00003886">
        <w:rPr>
          <w:b/>
          <w:i/>
        </w:rPr>
        <w:t>zł</w:t>
      </w:r>
      <w:r w:rsidR="00E13FB2" w:rsidRPr="00003886">
        <w:t xml:space="preserve"> </w:t>
      </w:r>
      <w:r w:rsidRPr="00003886">
        <w:t xml:space="preserve">z tytułu </w:t>
      </w:r>
      <w:r w:rsidR="004979E1" w:rsidRPr="00003886">
        <w:t xml:space="preserve">zwiększonych dotacji </w:t>
      </w:r>
      <w:r w:rsidR="00E13FB2" w:rsidRPr="00003886">
        <w:t xml:space="preserve">z przeznaczeniem na </w:t>
      </w:r>
      <w:r w:rsidR="00EB46DD" w:rsidRPr="00003886">
        <w:t xml:space="preserve">dodatki energetyczne </w:t>
      </w:r>
      <w:r w:rsidR="00F36983" w:rsidRPr="00003886">
        <w:t xml:space="preserve"> w wysokości </w:t>
      </w:r>
      <w:r w:rsidR="004979E1" w:rsidRPr="00003886">
        <w:t>6.721,29 zł</w:t>
      </w:r>
      <w:r w:rsidR="00F36983" w:rsidRPr="00003886">
        <w:t xml:space="preserve"> </w:t>
      </w:r>
      <w:r w:rsidR="00EB46DD" w:rsidRPr="00003886">
        <w:t xml:space="preserve">i </w:t>
      </w:r>
      <w:r w:rsidR="004979E1" w:rsidRPr="00003886">
        <w:t>17.991,00</w:t>
      </w:r>
      <w:r w:rsidR="00EB46DD" w:rsidRPr="00003886">
        <w:t xml:space="preserve"> zł na </w:t>
      </w:r>
      <w:r w:rsidR="001F045D" w:rsidRPr="00003886">
        <w:t>pomoc w zakresie dożywiania</w:t>
      </w:r>
      <w:r w:rsidR="004979E1" w:rsidRPr="00003886">
        <w:t xml:space="preserve"> oraz na zwroty dotacji 3.200,00 zł</w:t>
      </w:r>
      <w:r w:rsidR="00C86CB7" w:rsidRPr="00003886">
        <w:t>;</w:t>
      </w:r>
      <w:r w:rsidR="00BA22D4" w:rsidRPr="00003886">
        <w:t xml:space="preserve"> </w:t>
      </w:r>
    </w:p>
    <w:p w:rsidR="004178E4" w:rsidRPr="00003886" w:rsidRDefault="004178E4" w:rsidP="00D84D15">
      <w:pPr>
        <w:numPr>
          <w:ilvl w:val="0"/>
          <w:numId w:val="4"/>
        </w:numPr>
        <w:spacing w:line="360" w:lineRule="auto"/>
        <w:jc w:val="both"/>
      </w:pPr>
      <w:r w:rsidRPr="00003886">
        <w:t xml:space="preserve">działu 853 – pozostałe zadania w zakresie polityki społecznej – </w:t>
      </w:r>
      <w:r w:rsidR="00003886" w:rsidRPr="00003886">
        <w:rPr>
          <w:b/>
          <w:bCs/>
          <w:i/>
          <w:iCs/>
        </w:rPr>
        <w:t>zwiększono plan wydatków majątkowych o</w:t>
      </w:r>
      <w:r w:rsidRPr="00003886">
        <w:rPr>
          <w:b/>
          <w:bCs/>
          <w:i/>
          <w:iCs/>
        </w:rPr>
        <w:t xml:space="preserve"> 10</w:t>
      </w:r>
      <w:r w:rsidR="00003886" w:rsidRPr="00003886">
        <w:rPr>
          <w:b/>
          <w:bCs/>
          <w:i/>
          <w:iCs/>
        </w:rPr>
        <w:t>0.685,00</w:t>
      </w:r>
      <w:r w:rsidRPr="00003886">
        <w:rPr>
          <w:b/>
          <w:bCs/>
          <w:i/>
          <w:iCs/>
        </w:rPr>
        <w:t xml:space="preserve"> zł</w:t>
      </w:r>
      <w:r w:rsidR="00003886" w:rsidRPr="00003886">
        <w:t xml:space="preserve"> z przeznaczeniem na realizację zadania unijnego budowy centrum usług wspólnych</w:t>
      </w:r>
      <w:r w:rsidRPr="00003886">
        <w:t>;</w:t>
      </w:r>
    </w:p>
    <w:p w:rsidR="00E13FB2" w:rsidRPr="00A87836" w:rsidRDefault="00E13FB2" w:rsidP="00A435C8">
      <w:pPr>
        <w:numPr>
          <w:ilvl w:val="0"/>
          <w:numId w:val="4"/>
        </w:numPr>
        <w:spacing w:line="360" w:lineRule="auto"/>
        <w:jc w:val="both"/>
      </w:pPr>
      <w:r w:rsidRPr="00A87836">
        <w:t>działu 85</w:t>
      </w:r>
      <w:r w:rsidR="00A435C8" w:rsidRPr="00A87836">
        <w:t>4</w:t>
      </w:r>
      <w:r w:rsidRPr="00A87836">
        <w:t xml:space="preserve"> – </w:t>
      </w:r>
      <w:r w:rsidR="00A435C8" w:rsidRPr="00A87836">
        <w:t xml:space="preserve">edukacyjna opieka wychowawcza </w:t>
      </w:r>
      <w:r w:rsidRPr="00A87836">
        <w:t xml:space="preserve">– </w:t>
      </w:r>
      <w:r w:rsidR="00C86CB7" w:rsidRPr="00A87836">
        <w:t>zwiększenie</w:t>
      </w:r>
      <w:r w:rsidRPr="00A87836">
        <w:rPr>
          <w:b/>
          <w:i/>
        </w:rPr>
        <w:t xml:space="preserve"> planu wydatków</w:t>
      </w:r>
      <w:r w:rsidR="00FD7B9D" w:rsidRPr="00A87836">
        <w:rPr>
          <w:b/>
          <w:i/>
        </w:rPr>
        <w:t xml:space="preserve">                       </w:t>
      </w:r>
      <w:r w:rsidRPr="00A87836">
        <w:rPr>
          <w:b/>
          <w:i/>
        </w:rPr>
        <w:t xml:space="preserve"> </w:t>
      </w:r>
      <w:r w:rsidR="00FD7B9D" w:rsidRPr="00A87836">
        <w:rPr>
          <w:b/>
          <w:i/>
        </w:rPr>
        <w:t>o kwotę</w:t>
      </w:r>
      <w:r w:rsidRPr="00A87836">
        <w:rPr>
          <w:b/>
          <w:i/>
        </w:rPr>
        <w:t xml:space="preserve"> </w:t>
      </w:r>
      <w:r w:rsidR="00003886" w:rsidRPr="00A87836">
        <w:rPr>
          <w:b/>
          <w:i/>
        </w:rPr>
        <w:t>27.596,00</w:t>
      </w:r>
      <w:r w:rsidR="00A87836" w:rsidRPr="00A87836">
        <w:rPr>
          <w:b/>
          <w:i/>
        </w:rPr>
        <w:t xml:space="preserve"> </w:t>
      </w:r>
      <w:r w:rsidRPr="00A87836">
        <w:rPr>
          <w:b/>
          <w:i/>
        </w:rPr>
        <w:t>zł</w:t>
      </w:r>
      <w:r w:rsidR="001F045D" w:rsidRPr="00A87836">
        <w:rPr>
          <w:b/>
          <w:i/>
        </w:rPr>
        <w:t xml:space="preserve"> w tym</w:t>
      </w:r>
      <w:r w:rsidRPr="00A87836">
        <w:rPr>
          <w:b/>
          <w:i/>
        </w:rPr>
        <w:t xml:space="preserve"> </w:t>
      </w:r>
      <w:r w:rsidRPr="00A87836">
        <w:t xml:space="preserve">z przeznaczeniem na </w:t>
      </w:r>
      <w:r w:rsidR="00A435C8" w:rsidRPr="00A87836">
        <w:t>wypłatę stypendiów socjalnych</w:t>
      </w:r>
      <w:r w:rsidR="001F045D" w:rsidRPr="00A87836">
        <w:t xml:space="preserve"> </w:t>
      </w:r>
      <w:r w:rsidR="00A87836" w:rsidRPr="00A87836">
        <w:t>24.586,00</w:t>
      </w:r>
      <w:r w:rsidR="001F045D" w:rsidRPr="00A87836">
        <w:t xml:space="preserve"> zł</w:t>
      </w:r>
      <w:r w:rsidR="00A87836" w:rsidRPr="00A87836">
        <w:t>, dopłaty do śródrocznego wypoczynku dzieci 3.010,00 zł</w:t>
      </w:r>
      <w:r w:rsidR="001F045D" w:rsidRPr="00A87836">
        <w:t xml:space="preserve"> i stypendia motywacyjne </w:t>
      </w:r>
      <w:r w:rsidR="00A87836" w:rsidRPr="00A87836">
        <w:t>10,00</w:t>
      </w:r>
      <w:r w:rsidR="001F045D" w:rsidRPr="00A87836">
        <w:t xml:space="preserve"> zł</w:t>
      </w:r>
      <w:r w:rsidRPr="00A87836">
        <w:t>;</w:t>
      </w:r>
    </w:p>
    <w:p w:rsidR="00F36983" w:rsidRPr="00FE5C91" w:rsidRDefault="00F36983" w:rsidP="00A435C8">
      <w:pPr>
        <w:numPr>
          <w:ilvl w:val="0"/>
          <w:numId w:val="4"/>
        </w:numPr>
        <w:spacing w:line="360" w:lineRule="auto"/>
        <w:jc w:val="both"/>
      </w:pPr>
      <w:r w:rsidRPr="00FE5C91">
        <w:t xml:space="preserve">działu 855 – rodzina – </w:t>
      </w:r>
      <w:r w:rsidRPr="00FE5C91">
        <w:rPr>
          <w:b/>
          <w:i/>
        </w:rPr>
        <w:t xml:space="preserve">zwiększenie planu wydatków </w:t>
      </w:r>
      <w:r w:rsidR="001F045D" w:rsidRPr="00FE5C91">
        <w:rPr>
          <w:b/>
          <w:i/>
        </w:rPr>
        <w:t xml:space="preserve"> o </w:t>
      </w:r>
      <w:r w:rsidR="00FE5C91" w:rsidRPr="00FE5C91">
        <w:rPr>
          <w:b/>
          <w:i/>
        </w:rPr>
        <w:t>30.163,00</w:t>
      </w:r>
      <w:r w:rsidR="001F045D" w:rsidRPr="00FE5C91">
        <w:rPr>
          <w:b/>
          <w:i/>
        </w:rPr>
        <w:t xml:space="preserve"> zł</w:t>
      </w:r>
      <w:r w:rsidR="001F045D" w:rsidRPr="00FE5C91">
        <w:t xml:space="preserve"> </w:t>
      </w:r>
      <w:r w:rsidRPr="00FE5C91">
        <w:t>z</w:t>
      </w:r>
      <w:r w:rsidR="001F045D" w:rsidRPr="00FE5C91">
        <w:t xml:space="preserve"> tego </w:t>
      </w:r>
      <w:r w:rsidR="00FE5C91" w:rsidRPr="00FE5C91">
        <w:t>25.500,00</w:t>
      </w:r>
      <w:r w:rsidRPr="00FE5C91">
        <w:t xml:space="preserve"> zł na zwroty dotacji i odset</w:t>
      </w:r>
      <w:r w:rsidR="001F045D" w:rsidRPr="00FE5C91">
        <w:t>ki</w:t>
      </w:r>
      <w:r w:rsidR="00FE5C91" w:rsidRPr="00FE5C91">
        <w:t>, 4.120,00 zł na świadczenia rodzinne</w:t>
      </w:r>
      <w:r w:rsidR="001F045D" w:rsidRPr="00FE5C91">
        <w:t xml:space="preserve"> i 5</w:t>
      </w:r>
      <w:r w:rsidR="00FE5C91" w:rsidRPr="00FE5C91">
        <w:t>43</w:t>
      </w:r>
      <w:r w:rsidR="00517E2A">
        <w:t>,00</w:t>
      </w:r>
      <w:r w:rsidR="001F045D" w:rsidRPr="00FE5C91">
        <w:t xml:space="preserve"> zł na</w:t>
      </w:r>
      <w:r w:rsidR="00FE5C91" w:rsidRPr="00FE5C91">
        <w:t xml:space="preserve"> obsługę</w:t>
      </w:r>
      <w:r w:rsidR="001F045D" w:rsidRPr="00FE5C91">
        <w:t xml:space="preserve"> kart</w:t>
      </w:r>
      <w:r w:rsidR="00FE5C91" w:rsidRPr="00FE5C91">
        <w:t>y</w:t>
      </w:r>
      <w:r w:rsidR="001F045D" w:rsidRPr="00FE5C91">
        <w:t xml:space="preserve"> dużej rodziny</w:t>
      </w:r>
      <w:r w:rsidRPr="00FE5C91">
        <w:t>;</w:t>
      </w:r>
    </w:p>
    <w:p w:rsidR="003C0734" w:rsidRPr="00B75C87" w:rsidRDefault="003C0734" w:rsidP="00A435C8">
      <w:pPr>
        <w:numPr>
          <w:ilvl w:val="0"/>
          <w:numId w:val="4"/>
        </w:numPr>
        <w:spacing w:line="360" w:lineRule="auto"/>
        <w:jc w:val="both"/>
        <w:rPr>
          <w:b/>
          <w:i/>
        </w:rPr>
      </w:pPr>
      <w:r w:rsidRPr="00B75C87">
        <w:t xml:space="preserve">działu 900 – gospodarka komunalna i ochrona środowiska – </w:t>
      </w:r>
      <w:r w:rsidRPr="00B75C87">
        <w:rPr>
          <w:b/>
          <w:i/>
        </w:rPr>
        <w:t xml:space="preserve">zwiększenie planu wydatków o </w:t>
      </w:r>
      <w:r w:rsidR="00B75C87" w:rsidRPr="00B75C87">
        <w:rPr>
          <w:b/>
          <w:i/>
        </w:rPr>
        <w:t>2.469.798,00</w:t>
      </w:r>
      <w:r w:rsidRPr="00B75C87">
        <w:rPr>
          <w:b/>
          <w:i/>
        </w:rPr>
        <w:t xml:space="preserve"> zł </w:t>
      </w:r>
      <w:r w:rsidRPr="00B75C87">
        <w:t>w tym na</w:t>
      </w:r>
      <w:r w:rsidR="00B75C87" w:rsidRPr="00B75C87">
        <w:t xml:space="preserve"> </w:t>
      </w:r>
      <w:r w:rsidRPr="00B75C87">
        <w:t>zadania inwestycyjne w zakresie termomodernizacji obiektów użyteczności publicznej</w:t>
      </w:r>
      <w:r w:rsidR="00B75C87" w:rsidRPr="00B75C87">
        <w:t xml:space="preserve"> 2.388.698,00 zł</w:t>
      </w:r>
      <w:r w:rsidRPr="00B75C87">
        <w:t xml:space="preserve"> i </w:t>
      </w:r>
      <w:r w:rsidR="00B75C87" w:rsidRPr="00B75C87">
        <w:t>81.100,00</w:t>
      </w:r>
      <w:r w:rsidRPr="00B75C87">
        <w:t xml:space="preserve"> zł</w:t>
      </w:r>
      <w:r w:rsidR="00517E2A">
        <w:t xml:space="preserve">    </w:t>
      </w:r>
      <w:r w:rsidRPr="00B75C87">
        <w:t xml:space="preserve"> na</w:t>
      </w:r>
      <w:r w:rsidR="001F045D" w:rsidRPr="00B75C87">
        <w:t xml:space="preserve"> </w:t>
      </w:r>
      <w:r w:rsidRPr="00B75C87">
        <w:t xml:space="preserve"> pozostałe zadania w zakresie ochrony środowiska</w:t>
      </w:r>
      <w:r w:rsidR="001F045D" w:rsidRPr="00B75C87">
        <w:t xml:space="preserve"> </w:t>
      </w:r>
      <w:r w:rsidR="00B75C87" w:rsidRPr="00B75C87">
        <w:t>– odtworzenie rowów po majowych opadach deszczu.</w:t>
      </w:r>
    </w:p>
    <w:p w:rsidR="00FD7B9D" w:rsidRDefault="00FD7B9D" w:rsidP="003110DA">
      <w:pPr>
        <w:spacing w:line="360" w:lineRule="auto"/>
        <w:jc w:val="both"/>
      </w:pPr>
    </w:p>
    <w:p w:rsidR="007A0F62" w:rsidRDefault="007A0F62" w:rsidP="003110DA">
      <w:pPr>
        <w:spacing w:line="360" w:lineRule="auto"/>
        <w:jc w:val="both"/>
      </w:pPr>
      <w:r w:rsidRPr="006F302B">
        <w:rPr>
          <w:noProof/>
          <w:color w:val="FF0000"/>
        </w:rPr>
        <w:drawing>
          <wp:inline distT="0" distB="0" distL="0" distR="0" wp14:anchorId="6D017842" wp14:editId="6C6F694B">
            <wp:extent cx="5930900" cy="3937000"/>
            <wp:effectExtent l="0" t="0" r="12700" b="6350"/>
            <wp:docPr id="3" name="Obi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A0F62" w:rsidRDefault="007A0F62" w:rsidP="003110DA">
      <w:pPr>
        <w:spacing w:line="360" w:lineRule="auto"/>
        <w:jc w:val="both"/>
      </w:pPr>
    </w:p>
    <w:p w:rsidR="004178E4" w:rsidRPr="00B75C87" w:rsidRDefault="004178E4" w:rsidP="004178E4">
      <w:pPr>
        <w:spacing w:line="360" w:lineRule="auto"/>
        <w:jc w:val="both"/>
      </w:pPr>
      <w:r w:rsidRPr="00B75C87">
        <w:t xml:space="preserve">Wydatki budżetowe na dzień 30 czerwca wykonane zostały w wysokości </w:t>
      </w:r>
      <w:r w:rsidR="00B75C87" w:rsidRPr="00B75C87">
        <w:t>33.402.757,67</w:t>
      </w:r>
      <w:r w:rsidRPr="00B75C87">
        <w:t xml:space="preserve"> zł,                        t.j. na poziomie </w:t>
      </w:r>
      <w:r w:rsidR="00B75C87" w:rsidRPr="00B75C87">
        <w:t>39,35</w:t>
      </w:r>
      <w:r w:rsidRPr="00B75C87">
        <w:t xml:space="preserve"> % wartości planowanych. Poziom wykonania wydatków bieżących                 za pierwsze półrocze wyniósł 52,</w:t>
      </w:r>
      <w:r w:rsidR="00B75C87" w:rsidRPr="00B75C87">
        <w:t>71</w:t>
      </w:r>
      <w:r w:rsidRPr="00B75C87">
        <w:t xml:space="preserve"> % w wysokości 2</w:t>
      </w:r>
      <w:r w:rsidR="00B75C87" w:rsidRPr="00B75C87">
        <w:t>9.491.055,19</w:t>
      </w:r>
      <w:r w:rsidRPr="00B75C87">
        <w:t xml:space="preserve"> zł, natomiast plan wydatków majątkowych zrealizowany został na poziomie 1</w:t>
      </w:r>
      <w:r w:rsidR="00B75C87" w:rsidRPr="00B75C87">
        <w:t>3,52</w:t>
      </w:r>
      <w:r w:rsidRPr="00B75C87">
        <w:t xml:space="preserve"> %  w wysokości </w:t>
      </w:r>
      <w:r w:rsidR="00B75C87" w:rsidRPr="00B75C87">
        <w:t>3.911.702,48</w:t>
      </w:r>
      <w:r w:rsidRPr="00B75C87">
        <w:t xml:space="preserve"> zł. </w:t>
      </w:r>
    </w:p>
    <w:p w:rsidR="004178E4" w:rsidRPr="00B75C87" w:rsidRDefault="004178E4" w:rsidP="003110DA">
      <w:pPr>
        <w:spacing w:line="360" w:lineRule="auto"/>
        <w:jc w:val="both"/>
      </w:pPr>
    </w:p>
    <w:p w:rsidR="004178E4" w:rsidRPr="00363C44" w:rsidRDefault="004178E4" w:rsidP="003110DA">
      <w:pPr>
        <w:spacing w:line="360" w:lineRule="auto"/>
        <w:jc w:val="both"/>
      </w:pPr>
      <w:r w:rsidRPr="00363C44">
        <w:t>Po</w:t>
      </w:r>
      <w:r w:rsidR="007A0F62">
        <w:t>wy</w:t>
      </w:r>
      <w:r w:rsidRPr="00363C44">
        <w:t>żej na diagramie kołowym przedstawiono strukturę wydatków wykonanych za pierwsze półrocze 201</w:t>
      </w:r>
      <w:r w:rsidR="00363C44" w:rsidRPr="00363C44">
        <w:t>9</w:t>
      </w:r>
      <w:r w:rsidRPr="00363C44">
        <w:t xml:space="preserve"> roku według działów klasyfikacji budżetowej</w:t>
      </w:r>
      <w:r w:rsidR="00363C44" w:rsidRPr="00363C44">
        <w:t>.</w:t>
      </w:r>
    </w:p>
    <w:p w:rsidR="00363C44" w:rsidRDefault="00363C44" w:rsidP="003110DA">
      <w:pPr>
        <w:spacing w:line="360" w:lineRule="auto"/>
        <w:jc w:val="both"/>
        <w:rPr>
          <w:color w:val="FF0000"/>
        </w:rPr>
      </w:pPr>
    </w:p>
    <w:p w:rsidR="00B75C87" w:rsidRPr="00C84721" w:rsidRDefault="00B75C87" w:rsidP="00B75C87">
      <w:pPr>
        <w:spacing w:line="360" w:lineRule="auto"/>
        <w:jc w:val="both"/>
      </w:pPr>
      <w:r w:rsidRPr="00C84721">
        <w:t>Realizacja wydatków w poszczególnych działach klasyfikacji budżetowej przedstawia się następująco:</w:t>
      </w:r>
    </w:p>
    <w:p w:rsidR="00B75C87" w:rsidRPr="00247385" w:rsidRDefault="000D3AC7" w:rsidP="007A0F62">
      <w:pPr>
        <w:numPr>
          <w:ilvl w:val="0"/>
          <w:numId w:val="21"/>
        </w:numPr>
        <w:spacing w:line="360" w:lineRule="auto"/>
        <w:jc w:val="both"/>
      </w:pPr>
      <w:r>
        <w:rPr>
          <w:b/>
        </w:rPr>
        <w:t>W</w:t>
      </w:r>
      <w:r w:rsidR="00B75C87" w:rsidRPr="00247385">
        <w:rPr>
          <w:b/>
        </w:rPr>
        <w:t xml:space="preserve"> dziale 010 – rolnictwo i łowiectwo</w:t>
      </w:r>
      <w:r w:rsidR="00B75C87" w:rsidRPr="00247385">
        <w:t xml:space="preserve"> – zrealizowano wydatki na poziomie </w:t>
      </w:r>
      <w:r w:rsidR="00C84721" w:rsidRPr="00247385">
        <w:t>27,13</w:t>
      </w:r>
      <w:r w:rsidR="00B75C87" w:rsidRPr="00247385">
        <w:t xml:space="preserve"> % wartości planowanych w wysokości 66.1</w:t>
      </w:r>
      <w:r w:rsidR="00C84721" w:rsidRPr="00247385">
        <w:t>64,85</w:t>
      </w:r>
      <w:r w:rsidR="00B75C87" w:rsidRPr="00247385">
        <w:t xml:space="preserve"> zł</w:t>
      </w:r>
      <w:r w:rsidR="00E14ABE">
        <w:t>. W</w:t>
      </w:r>
      <w:r w:rsidR="00B75C87" w:rsidRPr="00247385">
        <w:t xml:space="preserve"> </w:t>
      </w:r>
      <w:r w:rsidR="00E14ABE">
        <w:t>t</w:t>
      </w:r>
      <w:r w:rsidR="00B75C87" w:rsidRPr="00247385">
        <w:t>ym 3.</w:t>
      </w:r>
      <w:r w:rsidR="00C84721" w:rsidRPr="00247385">
        <w:t>259,40</w:t>
      </w:r>
      <w:r w:rsidR="00B75C87" w:rsidRPr="00247385">
        <w:t xml:space="preserve"> zł, to wpłaty gmin</w:t>
      </w:r>
      <w:r w:rsidR="00E14ABE">
        <w:t xml:space="preserve">                        </w:t>
      </w:r>
      <w:r w:rsidR="00B75C87" w:rsidRPr="00247385">
        <w:t xml:space="preserve">  na rzecz izb rolniczych (rozdział 01030)</w:t>
      </w:r>
      <w:r w:rsidR="00E14ABE">
        <w:t>. W rozdziale 01095 - pozostała działalność -</w:t>
      </w:r>
      <w:r w:rsidR="00B75C87" w:rsidRPr="00247385">
        <w:t xml:space="preserve"> </w:t>
      </w:r>
      <w:r w:rsidR="00C84721" w:rsidRPr="00247385">
        <w:t>28.871,02</w:t>
      </w:r>
      <w:r w:rsidR="00B75C87" w:rsidRPr="00247385">
        <w:t xml:space="preserve">  zł -  wypłaty dla rolników akcyzy zawartej w cenie oleju napędowego oraz obsługa wypłat</w:t>
      </w:r>
      <w:r w:rsidR="00E14ABE">
        <w:t xml:space="preserve"> sfinansowane w całości z dotacji z budżetu państwa</w:t>
      </w:r>
      <w:r w:rsidR="00C84721" w:rsidRPr="00247385">
        <w:t xml:space="preserve"> i</w:t>
      </w:r>
      <w:r w:rsidR="00B75C87" w:rsidRPr="00247385">
        <w:t xml:space="preserve"> wydatki w ramach funduszy sołeckich  w wysokości </w:t>
      </w:r>
      <w:r w:rsidR="00C84721" w:rsidRPr="00247385">
        <w:t>34.034,43</w:t>
      </w:r>
      <w:r w:rsidR="00B75C87" w:rsidRPr="00247385">
        <w:t xml:space="preserve"> zł</w:t>
      </w:r>
      <w:r w:rsidR="00E14ABE">
        <w:t>.</w:t>
      </w:r>
    </w:p>
    <w:p w:rsidR="007A0F62" w:rsidRPr="00247385" w:rsidRDefault="000D3AC7" w:rsidP="007A0F62">
      <w:pPr>
        <w:pStyle w:val="Akapitzlist"/>
        <w:numPr>
          <w:ilvl w:val="0"/>
          <w:numId w:val="21"/>
        </w:numPr>
        <w:spacing w:line="360" w:lineRule="auto"/>
        <w:jc w:val="both"/>
      </w:pPr>
      <w:r>
        <w:rPr>
          <w:b/>
        </w:rPr>
        <w:t>W</w:t>
      </w:r>
      <w:r w:rsidR="00B75C87" w:rsidRPr="00247385">
        <w:rPr>
          <w:b/>
        </w:rPr>
        <w:t xml:space="preserve"> dziale 600 – transport i łączność</w:t>
      </w:r>
      <w:r w:rsidR="00B75C87" w:rsidRPr="00247385">
        <w:t xml:space="preserve"> – zrealizowano wydatki łącznie w wysokości</w:t>
      </w:r>
      <w:r w:rsidR="00C84721" w:rsidRPr="00247385">
        <w:t xml:space="preserve"> 1.016.015,57</w:t>
      </w:r>
      <w:r w:rsidR="00B75C87" w:rsidRPr="00247385">
        <w:t xml:space="preserve"> zł – t.j. </w:t>
      </w:r>
      <w:r w:rsidR="00C84721" w:rsidRPr="00247385">
        <w:t>24,62</w:t>
      </w:r>
      <w:r w:rsidR="00B75C87" w:rsidRPr="00247385">
        <w:t xml:space="preserve"> % wartości planowanych</w:t>
      </w:r>
      <w:r w:rsidR="00C84721" w:rsidRPr="00247385">
        <w:t>. Na l</w:t>
      </w:r>
      <w:r w:rsidR="00B75C87" w:rsidRPr="00247385">
        <w:t>okalny transport zbiorowy (60004) wydatki zostały zrealizowane na poziomie 4</w:t>
      </w:r>
      <w:r w:rsidR="00C84721" w:rsidRPr="00247385">
        <w:t>7,90</w:t>
      </w:r>
      <w:r w:rsidR="00B75C87" w:rsidRPr="00247385">
        <w:t xml:space="preserve"> % wartości planowanych</w:t>
      </w:r>
      <w:r w:rsidR="00C84721" w:rsidRPr="00247385">
        <w:t xml:space="preserve">                </w:t>
      </w:r>
      <w:r w:rsidR="00B75C87" w:rsidRPr="00247385">
        <w:t xml:space="preserve"> w wysokości </w:t>
      </w:r>
      <w:r w:rsidR="00C84721" w:rsidRPr="00247385">
        <w:t>349.638,65</w:t>
      </w:r>
      <w:r w:rsidR="00B75C87" w:rsidRPr="00247385">
        <w:t xml:space="preserve"> zł, </w:t>
      </w:r>
      <w:r w:rsidR="00C84721" w:rsidRPr="00247385">
        <w:t>w tym : dotacja dla Związku Metropolitarnego 185.860,00 zł, dotacja dla Miasta Zawiercie 91.778,65 zł i dopłaty d</w:t>
      </w:r>
      <w:r w:rsidR="00517E2A">
        <w:t>la</w:t>
      </w:r>
      <w:r w:rsidR="00C84721" w:rsidRPr="00247385">
        <w:t xml:space="preserve"> przewoźnikó</w:t>
      </w:r>
      <w:r w:rsidR="00C902CD" w:rsidRPr="00247385">
        <w:t>w na liniach busów 72.000,00 zł. N</w:t>
      </w:r>
      <w:r w:rsidR="00B75C87" w:rsidRPr="00247385">
        <w:t>a</w:t>
      </w:r>
      <w:r w:rsidR="00C902CD" w:rsidRPr="00247385">
        <w:t xml:space="preserve"> drogi publiczne gminne</w:t>
      </w:r>
      <w:r w:rsidR="00B75C87" w:rsidRPr="00247385">
        <w:t xml:space="preserve"> w rozdziale 60016 </w:t>
      </w:r>
      <w:r w:rsidR="00C902CD" w:rsidRPr="00247385">
        <w:t>wydatkowano środki</w:t>
      </w:r>
      <w:r w:rsidR="00E14ABE">
        <w:t xml:space="preserve">                            </w:t>
      </w:r>
      <w:r w:rsidR="00B75C87" w:rsidRPr="00247385">
        <w:t xml:space="preserve"> na poziomie</w:t>
      </w:r>
      <w:r w:rsidR="00C902CD" w:rsidRPr="00247385">
        <w:t xml:space="preserve"> 34,86</w:t>
      </w:r>
      <w:r w:rsidR="00B75C87" w:rsidRPr="00247385">
        <w:t xml:space="preserve"> % wartości planowanych w kwocie 6</w:t>
      </w:r>
      <w:r w:rsidR="00C902CD" w:rsidRPr="00247385">
        <w:t>66.376,92</w:t>
      </w:r>
      <w:r w:rsidR="00B75C87" w:rsidRPr="00247385">
        <w:t xml:space="preserve"> zł w tym m.in. zakup usług w ramach zimowego i letniego utrzymania dróg, koszenia poboczy 4</w:t>
      </w:r>
      <w:r w:rsidR="00C902CD" w:rsidRPr="00247385">
        <w:t>98.541,19</w:t>
      </w:r>
      <w:r w:rsidR="00B75C87" w:rsidRPr="00247385">
        <w:t xml:space="preserve"> zł, bieżące remonty dróg </w:t>
      </w:r>
      <w:r w:rsidR="00C902CD" w:rsidRPr="00247385">
        <w:t>122.041,57</w:t>
      </w:r>
      <w:r w:rsidR="00B75C87" w:rsidRPr="00247385">
        <w:t xml:space="preserve"> zł , ubezpieczenia dróg 13.43</w:t>
      </w:r>
      <w:r w:rsidR="00C902CD" w:rsidRPr="00247385">
        <w:t>5,70</w:t>
      </w:r>
      <w:r w:rsidR="00B75C87" w:rsidRPr="00247385">
        <w:t xml:space="preserve"> zł</w:t>
      </w:r>
      <w:r w:rsidR="00C902CD" w:rsidRPr="00247385">
        <w:t>, nadzór 4.542,16 zł</w:t>
      </w:r>
      <w:r w:rsidR="00B75C87" w:rsidRPr="00247385">
        <w:t xml:space="preserve"> i wydatki inwestycyjne w wysokości </w:t>
      </w:r>
      <w:r w:rsidR="00C902CD" w:rsidRPr="00247385">
        <w:t>27.816,30</w:t>
      </w:r>
      <w:r w:rsidR="007A0F62" w:rsidRPr="00247385">
        <w:t xml:space="preserve"> zł. O niskim poziomie realizacji wydatków w tym rozdziale zdecydował niski poziom realizacji wydatków inwestycyjnych, które finansowo realizowane są tradycyjnie w drugiej połowie roku</w:t>
      </w:r>
      <w:r w:rsidR="00C902CD" w:rsidRPr="00247385">
        <w:t>.</w:t>
      </w:r>
    </w:p>
    <w:p w:rsidR="003328BB" w:rsidRPr="003328BB" w:rsidRDefault="000D3AC7" w:rsidP="00B3472F">
      <w:pPr>
        <w:pStyle w:val="Akapitzlist"/>
        <w:numPr>
          <w:ilvl w:val="0"/>
          <w:numId w:val="21"/>
        </w:numPr>
        <w:spacing w:line="360" w:lineRule="auto"/>
        <w:jc w:val="both"/>
      </w:pPr>
      <w:r>
        <w:rPr>
          <w:b/>
        </w:rPr>
        <w:t>W</w:t>
      </w:r>
      <w:r w:rsidR="00B60A2E" w:rsidRPr="003328BB">
        <w:rPr>
          <w:b/>
        </w:rPr>
        <w:t xml:space="preserve"> dziale 700 – gospodarka mieszkaniowa</w:t>
      </w:r>
      <w:r w:rsidR="00AB7EB8" w:rsidRPr="00247385">
        <w:t xml:space="preserve"> -</w:t>
      </w:r>
      <w:r w:rsidR="00B60A2E" w:rsidRPr="00247385">
        <w:t xml:space="preserve"> zrealizowano wydatki w wysokości</w:t>
      </w:r>
      <w:r w:rsidR="006700A2" w:rsidRPr="00247385">
        <w:t xml:space="preserve">   </w:t>
      </w:r>
      <w:r w:rsidR="00901E5A" w:rsidRPr="00247385">
        <w:t xml:space="preserve"> </w:t>
      </w:r>
      <w:r w:rsidR="00B60A2E" w:rsidRPr="00247385">
        <w:t xml:space="preserve"> </w:t>
      </w:r>
      <w:r w:rsidR="00C902CD" w:rsidRPr="00247385">
        <w:t>4.179.409,08</w:t>
      </w:r>
      <w:r w:rsidR="00B60A2E" w:rsidRPr="00247385">
        <w:t xml:space="preserve"> zł </w:t>
      </w:r>
      <w:r w:rsidR="00E90A5C" w:rsidRPr="00247385">
        <w:t>na poziomie</w:t>
      </w:r>
      <w:r w:rsidR="00B60A2E" w:rsidRPr="00247385">
        <w:t xml:space="preserve"> </w:t>
      </w:r>
      <w:r w:rsidR="00C902CD" w:rsidRPr="00247385">
        <w:t>43,76</w:t>
      </w:r>
      <w:r w:rsidR="00B60A2E" w:rsidRPr="00247385">
        <w:t xml:space="preserve"> % wartości planowanych</w:t>
      </w:r>
      <w:r w:rsidR="00C902CD" w:rsidRPr="00247385">
        <w:t>.</w:t>
      </w:r>
      <w:r w:rsidR="00B60A2E" w:rsidRPr="00247385">
        <w:t xml:space="preserve"> </w:t>
      </w:r>
      <w:r w:rsidR="00C902CD" w:rsidRPr="00247385">
        <w:t>W</w:t>
      </w:r>
      <w:r w:rsidR="00B60A2E" w:rsidRPr="00247385">
        <w:t>ydatki w zakres</w:t>
      </w:r>
      <w:r w:rsidR="008C79C7" w:rsidRPr="00247385">
        <w:t xml:space="preserve">ie utrzymania mieszkań komunalnych (rozdział 70004) zrealizowane zostały na poziomie </w:t>
      </w:r>
      <w:r w:rsidR="00D03A41" w:rsidRPr="00247385">
        <w:t>4</w:t>
      </w:r>
      <w:r w:rsidR="00C902CD" w:rsidRPr="00247385">
        <w:t>6,33</w:t>
      </w:r>
      <w:r w:rsidR="003B60DB" w:rsidRPr="00247385">
        <w:t xml:space="preserve"> </w:t>
      </w:r>
      <w:r w:rsidR="008C79C7" w:rsidRPr="00247385">
        <w:t>%</w:t>
      </w:r>
      <w:r w:rsidR="006700A2" w:rsidRPr="00247385">
        <w:t xml:space="preserve"> </w:t>
      </w:r>
      <w:r w:rsidR="003E1565" w:rsidRPr="00247385">
        <w:t xml:space="preserve">w wysokości </w:t>
      </w:r>
      <w:r w:rsidR="00D03A41" w:rsidRPr="00247385">
        <w:t>3</w:t>
      </w:r>
      <w:r w:rsidR="00C902CD" w:rsidRPr="00247385">
        <w:t>59.518,34</w:t>
      </w:r>
      <w:r w:rsidR="002C5FBC" w:rsidRPr="00247385">
        <w:t xml:space="preserve"> </w:t>
      </w:r>
      <w:r w:rsidR="003E1565" w:rsidRPr="00247385">
        <w:t>zł</w:t>
      </w:r>
      <w:r w:rsidR="00BE558B" w:rsidRPr="00247385">
        <w:t>,</w:t>
      </w:r>
      <w:r w:rsidR="00AB7EB8" w:rsidRPr="00247385">
        <w:t xml:space="preserve"> </w:t>
      </w:r>
      <w:r w:rsidR="002C5FBC" w:rsidRPr="00247385">
        <w:t xml:space="preserve"> w tym</w:t>
      </w:r>
      <w:r w:rsidR="00247385" w:rsidRPr="00247385">
        <w:t xml:space="preserve"> m.in</w:t>
      </w:r>
      <w:r w:rsidR="00C902CD" w:rsidRPr="00247385">
        <w:t>:</w:t>
      </w:r>
      <w:r w:rsidR="002C5FBC" w:rsidRPr="00247385">
        <w:t xml:space="preserve"> </w:t>
      </w:r>
      <w:r w:rsidR="00C902CD" w:rsidRPr="00247385">
        <w:t>46.823,56</w:t>
      </w:r>
      <w:r w:rsidR="0048016B" w:rsidRPr="00247385">
        <w:t xml:space="preserve"> </w:t>
      </w:r>
      <w:r w:rsidR="002C5FBC" w:rsidRPr="00247385">
        <w:t>zł</w:t>
      </w:r>
      <w:r w:rsidR="00C902CD" w:rsidRPr="00247385">
        <w:t>, to</w:t>
      </w:r>
      <w:r w:rsidR="002C5FBC" w:rsidRPr="00247385">
        <w:t xml:space="preserve"> wydatki na </w:t>
      </w:r>
      <w:r w:rsidR="00BE558B" w:rsidRPr="00247385">
        <w:t>remonty</w:t>
      </w:r>
      <w:r w:rsidR="002C5FBC" w:rsidRPr="00247385">
        <w:t xml:space="preserve"> budynków komunalnych</w:t>
      </w:r>
      <w:r w:rsidR="00C902CD" w:rsidRPr="00247385">
        <w:t>,</w:t>
      </w:r>
      <w:r w:rsidR="00D03A41" w:rsidRPr="00247385">
        <w:t xml:space="preserve"> </w:t>
      </w:r>
      <w:r w:rsidR="00C902CD" w:rsidRPr="00247385">
        <w:t>252.891,07</w:t>
      </w:r>
      <w:r w:rsidR="00D03A41" w:rsidRPr="00247385">
        <w:t xml:space="preserve"> zł na zakup usług pozostałych w tym zarząd wspólnotami, w których członki</w:t>
      </w:r>
      <w:r w:rsidR="00C902CD" w:rsidRPr="00247385">
        <w:t>e</w:t>
      </w:r>
      <w:r w:rsidR="00D03A41" w:rsidRPr="00247385">
        <w:t>m jest gmina</w:t>
      </w:r>
      <w:r w:rsidR="00247385" w:rsidRPr="00247385">
        <w:t xml:space="preserve"> i 59.803,71 zł pozostałe zakupy i opłaty związane z zasobem mieszkaniowym.</w:t>
      </w:r>
      <w:r w:rsidR="00D03A41" w:rsidRPr="00247385">
        <w:t xml:space="preserve"> </w:t>
      </w:r>
      <w:r w:rsidR="00247385" w:rsidRPr="00247385">
        <w:t>W</w:t>
      </w:r>
      <w:r w:rsidR="00BC0BF5" w:rsidRPr="00247385">
        <w:t xml:space="preserve">ydatki </w:t>
      </w:r>
      <w:r w:rsidR="008C79C7" w:rsidRPr="00247385">
        <w:t xml:space="preserve"> związane z gospodarką gruntami</w:t>
      </w:r>
      <w:r w:rsidR="00247385" w:rsidRPr="00247385">
        <w:t xml:space="preserve">                                 </w:t>
      </w:r>
      <w:r w:rsidR="008C79C7" w:rsidRPr="00247385">
        <w:t xml:space="preserve"> i nieruchomościami (rozdział 70005)</w:t>
      </w:r>
      <w:r w:rsidR="00BC0BF5" w:rsidRPr="00247385">
        <w:t xml:space="preserve"> zrealizowano</w:t>
      </w:r>
      <w:r w:rsidR="00EB5D7B" w:rsidRPr="00247385">
        <w:t xml:space="preserve"> </w:t>
      </w:r>
      <w:r w:rsidR="00901E5A" w:rsidRPr="00247385">
        <w:t xml:space="preserve"> </w:t>
      </w:r>
      <w:r w:rsidR="00EB5D7B" w:rsidRPr="00247385">
        <w:t xml:space="preserve">na poziomie </w:t>
      </w:r>
      <w:r w:rsidR="0048016B" w:rsidRPr="00247385">
        <w:t>4</w:t>
      </w:r>
      <w:r w:rsidR="00247385" w:rsidRPr="00247385">
        <w:t>7,46</w:t>
      </w:r>
      <w:r w:rsidR="00BE558B" w:rsidRPr="00247385">
        <w:t xml:space="preserve"> </w:t>
      </w:r>
      <w:r w:rsidR="008C79C7" w:rsidRPr="00247385">
        <w:t xml:space="preserve">% wartości </w:t>
      </w:r>
      <w:r w:rsidR="008C79C7" w:rsidRPr="00836E37">
        <w:t>planowanych</w:t>
      </w:r>
      <w:r w:rsidR="003E1565" w:rsidRPr="00836E37">
        <w:t xml:space="preserve"> w wysokości</w:t>
      </w:r>
      <w:r w:rsidR="008A7E36" w:rsidRPr="00836E37">
        <w:t xml:space="preserve">  </w:t>
      </w:r>
      <w:r w:rsidR="00247385" w:rsidRPr="00836E37">
        <w:t>877.525,10</w:t>
      </w:r>
      <w:r w:rsidR="003E1565" w:rsidRPr="00836E37">
        <w:t xml:space="preserve"> zł</w:t>
      </w:r>
      <w:r w:rsidR="006700A2" w:rsidRPr="00836E37">
        <w:t>,</w:t>
      </w:r>
      <w:r w:rsidR="00E90A5C" w:rsidRPr="00836E37">
        <w:t xml:space="preserve"> </w:t>
      </w:r>
      <w:r w:rsidR="00C623DA" w:rsidRPr="00836E37">
        <w:t xml:space="preserve">w tym wydatki majątkowe </w:t>
      </w:r>
      <w:r w:rsidR="008A7E36" w:rsidRPr="00836E37">
        <w:t>(kaucja gwarancyjna</w:t>
      </w:r>
      <w:r w:rsidR="00D03A41" w:rsidRPr="00836E37">
        <w:t xml:space="preserve"> na poczet wykupu krytej pływalni</w:t>
      </w:r>
      <w:r w:rsidR="008A7E36" w:rsidRPr="00836E37">
        <w:t>)</w:t>
      </w:r>
      <w:r w:rsidR="00C623DA" w:rsidRPr="00836E37">
        <w:t xml:space="preserve"> – </w:t>
      </w:r>
      <w:r w:rsidR="008A7E36" w:rsidRPr="00836E37">
        <w:t>192.444</w:t>
      </w:r>
      <w:r w:rsidR="00247385" w:rsidRPr="00836E37">
        <w:t>,36</w:t>
      </w:r>
      <w:r w:rsidR="00C623DA" w:rsidRPr="00836E37">
        <w:t xml:space="preserve"> zł</w:t>
      </w:r>
      <w:r w:rsidR="008A7E36" w:rsidRPr="00836E37">
        <w:t>, czynsze i raty leasingowe</w:t>
      </w:r>
      <w:r w:rsidR="00247385" w:rsidRPr="00836E37">
        <w:t xml:space="preserve">                  </w:t>
      </w:r>
      <w:r w:rsidR="008A7E36" w:rsidRPr="00836E37">
        <w:t xml:space="preserve"> 5</w:t>
      </w:r>
      <w:r w:rsidR="00D03A41" w:rsidRPr="00836E37">
        <w:t>9</w:t>
      </w:r>
      <w:r w:rsidR="00247385" w:rsidRPr="00836E37">
        <w:t>7.800,14</w:t>
      </w:r>
      <w:r w:rsidR="00C623DA" w:rsidRPr="00836E37">
        <w:t xml:space="preserve"> </w:t>
      </w:r>
      <w:r w:rsidR="008A7E36" w:rsidRPr="00836E37">
        <w:t>zł</w:t>
      </w:r>
      <w:r w:rsidR="00247385" w:rsidRPr="00836E37">
        <w:t xml:space="preserve"> i 87.280,60 zł na pozostałe wydatki związane z gospodarką nieruchomościami.</w:t>
      </w:r>
      <w:r w:rsidR="00032450" w:rsidRPr="00836E37">
        <w:t xml:space="preserve"> </w:t>
      </w:r>
      <w:r w:rsidR="00247385" w:rsidRPr="00836E37">
        <w:t>W</w:t>
      </w:r>
      <w:r w:rsidR="00EB5D7B" w:rsidRPr="00836E37">
        <w:t>ydatk</w:t>
      </w:r>
      <w:r w:rsidR="002C5FBC" w:rsidRPr="00836E37">
        <w:t>i</w:t>
      </w:r>
      <w:r w:rsidR="007C1AE8" w:rsidRPr="00836E37">
        <w:t xml:space="preserve"> w zakresie</w:t>
      </w:r>
      <w:r w:rsidR="00EB5D7B" w:rsidRPr="00836E37">
        <w:t xml:space="preserve"> działalności pozostałej (70095)</w:t>
      </w:r>
      <w:r w:rsidR="002C5FBC" w:rsidRPr="00836E37">
        <w:t xml:space="preserve"> </w:t>
      </w:r>
      <w:r w:rsidR="007C1AE8" w:rsidRPr="00836E37">
        <w:t xml:space="preserve">wyniosły </w:t>
      </w:r>
      <w:r w:rsidR="00836E37" w:rsidRPr="00836E37">
        <w:t>2.942.365,64</w:t>
      </w:r>
      <w:r w:rsidR="002C5FBC" w:rsidRPr="00836E37">
        <w:t xml:space="preserve"> zł</w:t>
      </w:r>
      <w:r w:rsidR="00836E37" w:rsidRPr="00836E37">
        <w:t xml:space="preserve"> i zrealizowane zostały na poziomie 42,48 % wartości planowanych.</w:t>
      </w:r>
      <w:r w:rsidR="000C075E">
        <w:t xml:space="preserve">                   </w:t>
      </w:r>
      <w:r w:rsidR="00836E37" w:rsidRPr="00836E37">
        <w:t xml:space="preserve"> W kwocie tej 2.700.350,00 zł to wniesienie udziałów do spółki gminnej Promax,</w:t>
      </w:r>
      <w:r w:rsidR="003328BB">
        <w:t xml:space="preserve">                                      </w:t>
      </w:r>
      <w:r w:rsidR="00836E37" w:rsidRPr="00836E37">
        <w:t xml:space="preserve"> </w:t>
      </w:r>
      <w:r w:rsidR="00836E37" w:rsidRPr="003328BB">
        <w:t>a 24</w:t>
      </w:r>
      <w:r w:rsidR="003328BB" w:rsidRPr="003328BB">
        <w:t>1.646,64</w:t>
      </w:r>
      <w:r w:rsidR="00836E37" w:rsidRPr="003328BB">
        <w:t xml:space="preserve"> zł</w:t>
      </w:r>
      <w:r w:rsidR="007C1AE8" w:rsidRPr="003328BB">
        <w:t xml:space="preserve"> w całości jako majątkowe</w:t>
      </w:r>
      <w:r w:rsidR="00D03A41" w:rsidRPr="003328BB">
        <w:t xml:space="preserve"> </w:t>
      </w:r>
      <w:r w:rsidR="003328BB" w:rsidRPr="003328BB">
        <w:t>– realizacja zadania współfinansowanego</w:t>
      </w:r>
      <w:r w:rsidR="00E14ABE">
        <w:t xml:space="preserve">                        </w:t>
      </w:r>
      <w:r w:rsidR="003328BB" w:rsidRPr="003328BB">
        <w:t xml:space="preserve"> ze środków unijnych</w:t>
      </w:r>
      <w:r w:rsidR="00D03A41" w:rsidRPr="003328BB">
        <w:t xml:space="preserve"> </w:t>
      </w:r>
      <w:r w:rsidR="003328BB" w:rsidRPr="003328BB">
        <w:t xml:space="preserve">„Rewitalizacja zdegradowanego budynku KTS w Łazach (…)” </w:t>
      </w:r>
      <w:r w:rsidR="000C075E">
        <w:t xml:space="preserve">                    </w:t>
      </w:r>
      <w:r w:rsidR="003328BB" w:rsidRPr="003328BB">
        <w:t>i 369,00 zł na plan zagospodarowania przestrzennego.</w:t>
      </w:r>
    </w:p>
    <w:p w:rsidR="00E470A4" w:rsidRPr="002C5A41" w:rsidRDefault="000D3AC7" w:rsidP="00B3472F">
      <w:pPr>
        <w:pStyle w:val="Akapitzlist"/>
        <w:numPr>
          <w:ilvl w:val="0"/>
          <w:numId w:val="21"/>
        </w:numPr>
        <w:spacing w:line="360" w:lineRule="auto"/>
        <w:jc w:val="both"/>
      </w:pPr>
      <w:r>
        <w:rPr>
          <w:b/>
        </w:rPr>
        <w:t xml:space="preserve">W </w:t>
      </w:r>
      <w:r w:rsidR="00B55AD3" w:rsidRPr="002C5A41">
        <w:rPr>
          <w:b/>
        </w:rPr>
        <w:t>dziale 750 – administracja publiczna</w:t>
      </w:r>
      <w:r w:rsidR="00B55AD3" w:rsidRPr="002C5A41">
        <w:t xml:space="preserve"> – zrealizowano łącznie wydatki w wysokości </w:t>
      </w:r>
      <w:r w:rsidR="009636FE" w:rsidRPr="002C5A41">
        <w:t>3.</w:t>
      </w:r>
      <w:r w:rsidR="003328BB" w:rsidRPr="002C5A41">
        <w:t>820.292,06</w:t>
      </w:r>
      <w:r w:rsidR="00B55AD3" w:rsidRPr="002C5A41">
        <w:t xml:space="preserve"> zł, co stanowi </w:t>
      </w:r>
      <w:r w:rsidR="007C1AE8" w:rsidRPr="002C5A41">
        <w:t>5</w:t>
      </w:r>
      <w:r w:rsidR="003328BB" w:rsidRPr="002C5A41">
        <w:t>7,21</w:t>
      </w:r>
      <w:r w:rsidR="0048016B" w:rsidRPr="002C5A41">
        <w:t xml:space="preserve"> </w:t>
      </w:r>
      <w:r w:rsidR="00B55AD3" w:rsidRPr="002C5A41">
        <w:t>% wartości planowanych</w:t>
      </w:r>
      <w:r w:rsidR="003328BB" w:rsidRPr="002C5A41">
        <w:t>. W</w:t>
      </w:r>
      <w:r w:rsidR="000B74B6" w:rsidRPr="002C5A41">
        <w:t xml:space="preserve"> rozdziale 75011 – urzędy wojewódzkie</w:t>
      </w:r>
      <w:r w:rsidR="00C203F2" w:rsidRPr="002C5A41">
        <w:t xml:space="preserve"> - </w:t>
      </w:r>
      <w:r w:rsidR="000B74B6" w:rsidRPr="002C5A41">
        <w:t xml:space="preserve">zrealizowano wydatki na poziomie </w:t>
      </w:r>
      <w:r w:rsidR="0029170D" w:rsidRPr="002C5A41">
        <w:t>5</w:t>
      </w:r>
      <w:r w:rsidR="00D03A41" w:rsidRPr="002C5A41">
        <w:t>6,</w:t>
      </w:r>
      <w:r w:rsidR="003328BB" w:rsidRPr="002C5A41">
        <w:t>40</w:t>
      </w:r>
      <w:r w:rsidR="000B74B6" w:rsidRPr="002C5A41">
        <w:t xml:space="preserve"> % wartości planowanych</w:t>
      </w:r>
      <w:r w:rsidR="006B7838" w:rsidRPr="002C5A41">
        <w:t xml:space="preserve">  </w:t>
      </w:r>
      <w:r w:rsidR="003328BB" w:rsidRPr="002C5A41">
        <w:t xml:space="preserve">     </w:t>
      </w:r>
      <w:r w:rsidR="006B7838" w:rsidRPr="002C5A41">
        <w:t xml:space="preserve">          </w:t>
      </w:r>
      <w:r w:rsidR="00255E12" w:rsidRPr="002C5A41">
        <w:t xml:space="preserve"> w wysokości </w:t>
      </w:r>
      <w:r w:rsidR="00032450" w:rsidRPr="002C5A41">
        <w:t>2</w:t>
      </w:r>
      <w:r w:rsidR="003328BB" w:rsidRPr="002C5A41">
        <w:t>36.586,10</w:t>
      </w:r>
      <w:r w:rsidR="002C5FBC" w:rsidRPr="002C5A41">
        <w:t xml:space="preserve"> </w:t>
      </w:r>
      <w:r w:rsidR="00255E12" w:rsidRPr="002C5A41">
        <w:t>zł</w:t>
      </w:r>
      <w:r w:rsidR="003328BB" w:rsidRPr="002C5A41">
        <w:t xml:space="preserve"> w całości jako wynagrodzenia pracowników i ich pochodne oraz świadczenia na rzecz pracowników niezaliczane do  wynagrodzeń. </w:t>
      </w:r>
      <w:r w:rsidR="002C5A41">
        <w:t xml:space="preserve">W kwocie 46.641,10 zł sfinansowano z dotacji celowej z budżetu państwa. </w:t>
      </w:r>
      <w:r w:rsidR="003328BB" w:rsidRPr="002C5A41">
        <w:t>W</w:t>
      </w:r>
      <w:r w:rsidR="000B74B6" w:rsidRPr="002C5A41">
        <w:t xml:space="preserve"> rozdziale 75022 – rady gmin </w:t>
      </w:r>
      <w:r w:rsidR="001545F0" w:rsidRPr="002C5A41">
        <w:t>(</w:t>
      </w:r>
      <w:r w:rsidR="000B74B6" w:rsidRPr="002C5A41">
        <w:t>miast i miast</w:t>
      </w:r>
      <w:r w:rsidR="00255E12" w:rsidRPr="002C5A41">
        <w:t xml:space="preserve"> </w:t>
      </w:r>
      <w:r w:rsidR="000B74B6" w:rsidRPr="002C5A41">
        <w:t xml:space="preserve">na prawach powiatu) – zrealizowano wydatki w wysokości </w:t>
      </w:r>
      <w:r w:rsidR="002C5FBC" w:rsidRPr="002C5A41">
        <w:t>1</w:t>
      </w:r>
      <w:r w:rsidR="00032450" w:rsidRPr="002C5A41">
        <w:t>3</w:t>
      </w:r>
      <w:r w:rsidR="003328BB" w:rsidRPr="002C5A41">
        <w:t>8.276,19</w:t>
      </w:r>
      <w:r w:rsidR="000B74B6" w:rsidRPr="002C5A41">
        <w:t xml:space="preserve"> zł </w:t>
      </w:r>
      <w:r w:rsidR="00901E5A" w:rsidRPr="002C5A41">
        <w:t xml:space="preserve"> </w:t>
      </w:r>
      <w:r w:rsidR="000B74B6" w:rsidRPr="002C5A41">
        <w:t xml:space="preserve">na poziomie </w:t>
      </w:r>
      <w:r w:rsidR="00D03A41" w:rsidRPr="002C5A41">
        <w:t>5</w:t>
      </w:r>
      <w:r w:rsidR="003328BB" w:rsidRPr="002C5A41">
        <w:t>1,79</w:t>
      </w:r>
      <w:r w:rsidR="000B74B6" w:rsidRPr="002C5A41">
        <w:t xml:space="preserve"> % wartości planowanych</w:t>
      </w:r>
      <w:r w:rsidR="003328BB" w:rsidRPr="002C5A41">
        <w:t>. W większości to wydatki</w:t>
      </w:r>
      <w:r w:rsidR="000C075E" w:rsidRPr="002C5A41">
        <w:t xml:space="preserve">  </w:t>
      </w:r>
      <w:r w:rsidR="003328BB" w:rsidRPr="002C5A41">
        <w:t xml:space="preserve"> w formie diet </w:t>
      </w:r>
      <w:r w:rsidR="000C075E" w:rsidRPr="002C5A41">
        <w:t>–</w:t>
      </w:r>
      <w:r w:rsidR="003328BB" w:rsidRPr="002C5A41">
        <w:t xml:space="preserve"> </w:t>
      </w:r>
      <w:r w:rsidR="000C075E" w:rsidRPr="002C5A41">
        <w:t>100.190,00 zł, składek członkowskich na rzecz organizacji do których należy gmina – 31.307,12</w:t>
      </w:r>
      <w:r w:rsidR="00336764" w:rsidRPr="002C5A41">
        <w:t xml:space="preserve"> </w:t>
      </w:r>
      <w:r w:rsidR="000C075E" w:rsidRPr="002C5A41">
        <w:t>zł i 6.779,07 zł na zakup usług i materiałów. W</w:t>
      </w:r>
      <w:r w:rsidR="000B74B6" w:rsidRPr="002C5A41">
        <w:t xml:space="preserve"> rozdziale 75023 – urzędy gmin (miast i miast</w:t>
      </w:r>
      <w:r w:rsidR="000C075E" w:rsidRPr="002C5A41">
        <w:t xml:space="preserve"> </w:t>
      </w:r>
      <w:r w:rsidR="000B74B6" w:rsidRPr="002C5A41">
        <w:t xml:space="preserve">na prawach powiatu) – zrealizowano wydatki w wysokości </w:t>
      </w:r>
      <w:r w:rsidR="000C075E" w:rsidRPr="002C5A41">
        <w:t>3.173.695,33</w:t>
      </w:r>
      <w:r w:rsidR="000B74B6" w:rsidRPr="002C5A41">
        <w:t xml:space="preserve"> zł</w:t>
      </w:r>
      <w:r w:rsidR="00542D2C" w:rsidRPr="002C5A41">
        <w:t xml:space="preserve">, na poziomie </w:t>
      </w:r>
      <w:r w:rsidR="007C1AE8" w:rsidRPr="002C5A41">
        <w:t>5</w:t>
      </w:r>
      <w:r w:rsidR="000C075E" w:rsidRPr="002C5A41">
        <w:t>8,25</w:t>
      </w:r>
      <w:r w:rsidR="00542D2C" w:rsidRPr="002C5A41">
        <w:t xml:space="preserve"> % wartości planowanych</w:t>
      </w:r>
      <w:r w:rsidR="00336764" w:rsidRPr="002C5A41">
        <w:t>. Na wynagrodzenia i pochodne od nich wydatkowano 2.601.359,00 zł, wydatki statutowe – 549.423,00 zł, świadczenia na rzecz pracowników – 750,00 zł i na wydatki majątkowe – zakup i budowa środków trwałych – 22.162,93 zł. W</w:t>
      </w:r>
      <w:r w:rsidR="00542D2C" w:rsidRPr="002C5A41">
        <w:t xml:space="preserve">ydatki w zakresie promocji jednostek samorządu terytorialnego (rozdział 75075) zrealizowano w wysokości </w:t>
      </w:r>
      <w:r w:rsidR="00F70C94" w:rsidRPr="002C5A41">
        <w:t>6</w:t>
      </w:r>
      <w:r w:rsidR="00336764" w:rsidRPr="002C5A41">
        <w:t>6.664,37</w:t>
      </w:r>
      <w:r w:rsidR="006D222C" w:rsidRPr="002C5A41">
        <w:t xml:space="preserve"> zł</w:t>
      </w:r>
      <w:r w:rsidR="00542D2C" w:rsidRPr="002C5A41">
        <w:t xml:space="preserve"> – na poziomie </w:t>
      </w:r>
      <w:r w:rsidR="00F70C94" w:rsidRPr="002C5A41">
        <w:t>4</w:t>
      </w:r>
      <w:r w:rsidR="00336764" w:rsidRPr="002C5A41">
        <w:t>9,38</w:t>
      </w:r>
      <w:r w:rsidR="002C5FBC" w:rsidRPr="002C5A41">
        <w:t xml:space="preserve"> </w:t>
      </w:r>
      <w:r w:rsidR="00542D2C" w:rsidRPr="002C5A41">
        <w:t>%</w:t>
      </w:r>
      <w:r w:rsidR="00336764" w:rsidRPr="002C5A41">
        <w:t>. W</w:t>
      </w:r>
      <w:r w:rsidR="00293892" w:rsidRPr="002C5A41">
        <w:t>ydatki</w:t>
      </w:r>
      <w:r w:rsidR="002C5A41">
        <w:t xml:space="preserve">                                </w:t>
      </w:r>
      <w:r w:rsidR="00F70C94" w:rsidRPr="002C5A41">
        <w:t xml:space="preserve"> </w:t>
      </w:r>
      <w:r w:rsidR="00293892" w:rsidRPr="002C5A41">
        <w:t>w zakresie pozostałej działalności (rozdział 75095) zrealizowano</w:t>
      </w:r>
      <w:r w:rsidR="00336764" w:rsidRPr="002C5A41">
        <w:t xml:space="preserve">  </w:t>
      </w:r>
      <w:r w:rsidR="00293892" w:rsidRPr="002C5A41">
        <w:t xml:space="preserve">na poziomie </w:t>
      </w:r>
      <w:r w:rsidR="00336764" w:rsidRPr="002C5A41">
        <w:t>5</w:t>
      </w:r>
      <w:r w:rsidR="00F70C94" w:rsidRPr="002C5A41">
        <w:t>0,</w:t>
      </w:r>
      <w:r w:rsidR="00336764" w:rsidRPr="002C5A41">
        <w:t>3</w:t>
      </w:r>
      <w:r w:rsidR="00F70C94" w:rsidRPr="002C5A41">
        <w:t>0</w:t>
      </w:r>
      <w:r w:rsidR="00C9109B" w:rsidRPr="002C5A41">
        <w:t xml:space="preserve"> % wartości planowanych</w:t>
      </w:r>
      <w:r w:rsidR="002C4C15" w:rsidRPr="002C5A41">
        <w:t xml:space="preserve"> w wysokości </w:t>
      </w:r>
      <w:r w:rsidR="002C5FBC" w:rsidRPr="002C5A41">
        <w:t>2</w:t>
      </w:r>
      <w:r w:rsidR="00336764" w:rsidRPr="002C5A41">
        <w:t>05.070,07</w:t>
      </w:r>
      <w:r w:rsidR="00520FE9" w:rsidRPr="002C5A41">
        <w:t xml:space="preserve"> zł</w:t>
      </w:r>
      <w:r w:rsidR="00336764" w:rsidRPr="002C5A41">
        <w:t xml:space="preserve">, w tym wynagrodzenia prowizyjne i ich pochodne – 28.931,88 zł i wydatki związane </w:t>
      </w:r>
      <w:r w:rsidR="002C5A41" w:rsidRPr="002C5A41">
        <w:t xml:space="preserve">   </w:t>
      </w:r>
      <w:r w:rsidR="00336764" w:rsidRPr="002C5A41">
        <w:t>z utrzymaniem budynków administracyjnych – 176.138,19 zł.</w:t>
      </w:r>
    </w:p>
    <w:p w:rsidR="00293892" w:rsidRDefault="000D3AC7" w:rsidP="007A0F62">
      <w:pPr>
        <w:numPr>
          <w:ilvl w:val="0"/>
          <w:numId w:val="21"/>
        </w:numPr>
        <w:spacing w:line="360" w:lineRule="auto"/>
        <w:jc w:val="both"/>
      </w:pPr>
      <w:r>
        <w:rPr>
          <w:b/>
        </w:rPr>
        <w:t>W</w:t>
      </w:r>
      <w:r w:rsidR="00C203F2" w:rsidRPr="002C5A41">
        <w:rPr>
          <w:b/>
        </w:rPr>
        <w:t xml:space="preserve"> dziale 751 – naczelne organy władzy państwowej</w:t>
      </w:r>
      <w:r w:rsidR="00C203F2" w:rsidRPr="002C5A41">
        <w:t xml:space="preserve"> – </w:t>
      </w:r>
      <w:r w:rsidR="00645931" w:rsidRPr="002C5A41">
        <w:t>wykonan</w:t>
      </w:r>
      <w:r w:rsidR="001545F0" w:rsidRPr="002C5A41">
        <w:t>o</w:t>
      </w:r>
      <w:r w:rsidR="00645931" w:rsidRPr="002C5A41">
        <w:t xml:space="preserve"> wydatk</w:t>
      </w:r>
      <w:r w:rsidR="00C9109B" w:rsidRPr="002C5A41">
        <w:t xml:space="preserve">i w wysokości </w:t>
      </w:r>
      <w:r w:rsidR="002C5A41" w:rsidRPr="002C5A41">
        <w:t xml:space="preserve">50.612,46 </w:t>
      </w:r>
      <w:r w:rsidR="00C9109B" w:rsidRPr="002C5A41">
        <w:t xml:space="preserve">zł,  na poziomie </w:t>
      </w:r>
      <w:r w:rsidR="002C5A41" w:rsidRPr="002C5A41">
        <w:t>87,25</w:t>
      </w:r>
      <w:r w:rsidR="00C9109B" w:rsidRPr="002C5A41">
        <w:t xml:space="preserve"> % wartości planowanych</w:t>
      </w:r>
      <w:r w:rsidR="00E4740A">
        <w:t>,</w:t>
      </w:r>
      <w:r w:rsidR="0029170D" w:rsidRPr="002C5A41">
        <w:t xml:space="preserve"> w </w:t>
      </w:r>
      <w:r w:rsidR="002C5A41" w:rsidRPr="002C5A41">
        <w:t>tym</w:t>
      </w:r>
      <w:r w:rsidR="0048016B" w:rsidRPr="002C5A41">
        <w:t xml:space="preserve"> </w:t>
      </w:r>
      <w:r w:rsidR="00520FE9" w:rsidRPr="002C5A41">
        <w:t>związane</w:t>
      </w:r>
      <w:r w:rsidR="009636FE" w:rsidRPr="002C5A41">
        <w:t xml:space="preserve">                                 </w:t>
      </w:r>
      <w:r w:rsidR="00371304" w:rsidRPr="002C5A41">
        <w:t xml:space="preserve"> </w:t>
      </w:r>
      <w:r w:rsidR="00520FE9" w:rsidRPr="002C5A41">
        <w:t xml:space="preserve"> z prowadzeniem stałego rejestru wyborców</w:t>
      </w:r>
      <w:r w:rsidR="002C5A41" w:rsidRPr="002C5A41">
        <w:t xml:space="preserve"> (rozdział 75101) – 1.800,00 zł, archiwizację materiałów wyborczych z wyborów samorządowych (rozdział 75109) – 518,35 zł oraz na przeprowadzenie wyborów do Parlamentu Europejskiego (rozdział 75113) – 48.294,11 zł. W całości wydatki sfinansowano dotacj</w:t>
      </w:r>
      <w:r w:rsidR="00E14ABE">
        <w:t>ami</w:t>
      </w:r>
      <w:r w:rsidR="002C5A41" w:rsidRPr="002C5A41">
        <w:t xml:space="preserve"> celow</w:t>
      </w:r>
      <w:r w:rsidR="00E14ABE">
        <w:t>ymi</w:t>
      </w:r>
      <w:r w:rsidR="002C5A41" w:rsidRPr="002C5A41">
        <w:t xml:space="preserve"> z budżetu państwa.</w:t>
      </w:r>
    </w:p>
    <w:p w:rsidR="00E14ABE" w:rsidRPr="002C5A41" w:rsidRDefault="00E14ABE" w:rsidP="007A0F62">
      <w:pPr>
        <w:numPr>
          <w:ilvl w:val="0"/>
          <w:numId w:val="21"/>
        </w:numPr>
        <w:spacing w:line="360" w:lineRule="auto"/>
        <w:jc w:val="both"/>
      </w:pPr>
      <w:r>
        <w:rPr>
          <w:b/>
        </w:rPr>
        <w:t xml:space="preserve">W dziale 752 </w:t>
      </w:r>
      <w:r>
        <w:t xml:space="preserve">– obrona narodowa – wykonano wydatki w wysokości 299,93 zł </w:t>
      </w:r>
      <w:r w:rsidR="000D3AC7">
        <w:t>na poziomie 99,98 % wartości planowanych z przeznaczeniem na szkolenie obronne.</w:t>
      </w:r>
    </w:p>
    <w:p w:rsidR="0029170D" w:rsidRPr="00E14ABE" w:rsidRDefault="000D3AC7" w:rsidP="007A0F62">
      <w:pPr>
        <w:numPr>
          <w:ilvl w:val="0"/>
          <w:numId w:val="21"/>
        </w:numPr>
        <w:spacing w:line="360" w:lineRule="auto"/>
        <w:jc w:val="both"/>
      </w:pPr>
      <w:r>
        <w:rPr>
          <w:b/>
        </w:rPr>
        <w:t>W</w:t>
      </w:r>
      <w:r w:rsidR="00645931" w:rsidRPr="00E14ABE">
        <w:rPr>
          <w:b/>
        </w:rPr>
        <w:t xml:space="preserve"> dziale 754 – bezpieczeństwo publiczne</w:t>
      </w:r>
      <w:r w:rsidR="00645931" w:rsidRPr="00E14ABE">
        <w:t xml:space="preserve"> – wykonano wydatki na poziomie </w:t>
      </w:r>
      <w:r w:rsidR="00E14ABE" w:rsidRPr="00E14ABE">
        <w:t>11,30</w:t>
      </w:r>
      <w:r w:rsidR="00645931" w:rsidRPr="00E14ABE">
        <w:t xml:space="preserve"> % wartości planowanych</w:t>
      </w:r>
      <w:r w:rsidR="00C528F3" w:rsidRPr="00E14ABE">
        <w:t xml:space="preserve"> w wysokości </w:t>
      </w:r>
      <w:r w:rsidR="00F70C94" w:rsidRPr="00E14ABE">
        <w:t>11</w:t>
      </w:r>
      <w:r w:rsidR="00E14ABE" w:rsidRPr="00E14ABE">
        <w:t>8.510,35</w:t>
      </w:r>
      <w:r w:rsidR="00032450" w:rsidRPr="00E14ABE">
        <w:t xml:space="preserve"> </w:t>
      </w:r>
      <w:r w:rsidR="00C528F3" w:rsidRPr="00E14ABE">
        <w:t>zł</w:t>
      </w:r>
      <w:r w:rsidR="00032450" w:rsidRPr="00E14ABE">
        <w:t>,</w:t>
      </w:r>
      <w:r w:rsidR="0029170D" w:rsidRPr="00E14ABE">
        <w:t xml:space="preserve"> w</w:t>
      </w:r>
      <w:r w:rsidR="00032450" w:rsidRPr="00E14ABE">
        <w:t xml:space="preserve"> </w:t>
      </w:r>
      <w:r w:rsidR="00F70C94" w:rsidRPr="00E14ABE">
        <w:t>całości</w:t>
      </w:r>
      <w:r w:rsidR="0029170D" w:rsidRPr="00E14ABE">
        <w:t xml:space="preserve"> przeznaczone na potrzeby ochotniczych straży pożarnych w zakresie gotowości bojowej</w:t>
      </w:r>
      <w:r w:rsidR="00E14ABE" w:rsidRPr="00E14ABE">
        <w:t>.</w:t>
      </w:r>
    </w:p>
    <w:p w:rsidR="00A44944" w:rsidRPr="000D3AC7" w:rsidRDefault="000D3AC7" w:rsidP="007A0F62">
      <w:pPr>
        <w:numPr>
          <w:ilvl w:val="0"/>
          <w:numId w:val="21"/>
        </w:numPr>
        <w:spacing w:line="360" w:lineRule="auto"/>
        <w:jc w:val="both"/>
      </w:pPr>
      <w:r w:rsidRPr="000D3AC7">
        <w:t>W</w:t>
      </w:r>
      <w:r w:rsidR="00A44944" w:rsidRPr="000D3AC7">
        <w:t xml:space="preserve"> dziale 757 – obsługa długu publicznego – wykonano wydatki na poziomie </w:t>
      </w:r>
      <w:r w:rsidR="0029170D" w:rsidRPr="000D3AC7">
        <w:t>4</w:t>
      </w:r>
      <w:r w:rsidRPr="000D3AC7">
        <w:t>5,63</w:t>
      </w:r>
      <w:r w:rsidR="0029170D" w:rsidRPr="000D3AC7">
        <w:t xml:space="preserve"> </w:t>
      </w:r>
      <w:r w:rsidR="00A44944" w:rsidRPr="000D3AC7">
        <w:t xml:space="preserve">% wartości planowanych w wysokości </w:t>
      </w:r>
      <w:r w:rsidR="001F1D5B" w:rsidRPr="000D3AC7">
        <w:t>4</w:t>
      </w:r>
      <w:r w:rsidRPr="000D3AC7">
        <w:t>82.953,30</w:t>
      </w:r>
      <w:r w:rsidR="00E82A46" w:rsidRPr="000D3AC7">
        <w:t xml:space="preserve"> zł</w:t>
      </w:r>
      <w:r w:rsidR="00BF2B0D" w:rsidRPr="000D3AC7">
        <w:t xml:space="preserve"> w całości jako odsetki od krajowych </w:t>
      </w:r>
      <w:r w:rsidR="004F46B4" w:rsidRPr="000D3AC7">
        <w:t xml:space="preserve">                               </w:t>
      </w:r>
      <w:r w:rsidR="00BF2B0D" w:rsidRPr="000D3AC7">
        <w:t>kredytów i pożyczek</w:t>
      </w:r>
      <w:r w:rsidRPr="000D3AC7">
        <w:t>.</w:t>
      </w:r>
    </w:p>
    <w:p w:rsidR="00A44944" w:rsidRPr="0022744A" w:rsidRDefault="000D3AC7" w:rsidP="007A0F62">
      <w:pPr>
        <w:numPr>
          <w:ilvl w:val="0"/>
          <w:numId w:val="21"/>
        </w:numPr>
        <w:spacing w:line="360" w:lineRule="auto"/>
        <w:jc w:val="both"/>
      </w:pPr>
      <w:r w:rsidRPr="0022744A">
        <w:rPr>
          <w:b/>
        </w:rPr>
        <w:t>W</w:t>
      </w:r>
      <w:r w:rsidR="00A44944" w:rsidRPr="0022744A">
        <w:rPr>
          <w:b/>
        </w:rPr>
        <w:t xml:space="preserve"> dziale 758 – różne rozliczenia</w:t>
      </w:r>
      <w:r w:rsidR="00A44944" w:rsidRPr="0022744A">
        <w:t xml:space="preserve"> –</w:t>
      </w:r>
      <w:r w:rsidR="00E802AF" w:rsidRPr="0022744A">
        <w:t xml:space="preserve"> w rozdziale 75818 (rezerwy ogólne i celowe)</w:t>
      </w:r>
      <w:r w:rsidR="00A44944" w:rsidRPr="0022744A">
        <w:t xml:space="preserve"> rozdysponowano część rezerwy ogólnej</w:t>
      </w:r>
      <w:r w:rsidR="003A0A07" w:rsidRPr="0022744A">
        <w:t xml:space="preserve"> </w:t>
      </w:r>
      <w:r w:rsidR="006B7838" w:rsidRPr="0022744A">
        <w:t xml:space="preserve">w wysokości </w:t>
      </w:r>
      <w:r w:rsidR="00F70C94" w:rsidRPr="0022744A">
        <w:t>1</w:t>
      </w:r>
      <w:r w:rsidR="0022744A" w:rsidRPr="0022744A">
        <w:t>25.261,41</w:t>
      </w:r>
      <w:r w:rsidR="00502440" w:rsidRPr="0022744A">
        <w:t xml:space="preserve"> zł</w:t>
      </w:r>
      <w:r w:rsidR="0022744A" w:rsidRPr="0022744A">
        <w:t xml:space="preserve"> i część rezerwy celowej na zarządzanie kryzysowe w wysokości 107.600,00 zł z przeznaczeniem                                na odbudowę dróg, rowów i przepustów zniszczonych podczas ulewnych deszczy.</w:t>
      </w:r>
    </w:p>
    <w:p w:rsidR="00A44944" w:rsidRPr="001F449A" w:rsidRDefault="0022744A" w:rsidP="007A0F62">
      <w:pPr>
        <w:numPr>
          <w:ilvl w:val="0"/>
          <w:numId w:val="21"/>
        </w:numPr>
        <w:tabs>
          <w:tab w:val="left" w:pos="4320"/>
        </w:tabs>
        <w:spacing w:line="360" w:lineRule="auto"/>
        <w:jc w:val="both"/>
      </w:pPr>
      <w:r w:rsidRPr="00A05CB6">
        <w:rPr>
          <w:b/>
        </w:rPr>
        <w:t>W</w:t>
      </w:r>
      <w:r w:rsidR="00A44944" w:rsidRPr="00A05CB6">
        <w:rPr>
          <w:b/>
        </w:rPr>
        <w:t xml:space="preserve"> dziale 801 – oświata i wychowanie</w:t>
      </w:r>
      <w:r w:rsidR="00A44944" w:rsidRPr="00A05CB6">
        <w:t xml:space="preserve"> – wykonano wydatki w wysokości </w:t>
      </w:r>
      <w:r w:rsidRPr="00A05CB6">
        <w:t xml:space="preserve">                     10.213.940,94 </w:t>
      </w:r>
      <w:r w:rsidR="00041567" w:rsidRPr="00A05CB6">
        <w:t xml:space="preserve"> </w:t>
      </w:r>
      <w:r w:rsidR="00181A28" w:rsidRPr="00A05CB6">
        <w:t xml:space="preserve"> zł,  na poziomie </w:t>
      </w:r>
      <w:r w:rsidR="008B3108" w:rsidRPr="00A05CB6">
        <w:t>5</w:t>
      </w:r>
      <w:r w:rsidRPr="00A05CB6">
        <w:t>4,34</w:t>
      </w:r>
      <w:r w:rsidR="00DC757C" w:rsidRPr="00A05CB6">
        <w:t xml:space="preserve"> % wartości planowanych</w:t>
      </w:r>
      <w:r w:rsidR="00446DD9" w:rsidRPr="00A05CB6">
        <w:t>,</w:t>
      </w:r>
      <w:r w:rsidR="008B3108" w:rsidRPr="00A05CB6">
        <w:t xml:space="preserve"> </w:t>
      </w:r>
      <w:r w:rsidR="00F70C94" w:rsidRPr="00A05CB6">
        <w:t>w całości</w:t>
      </w:r>
      <w:r w:rsidR="003532E8" w:rsidRPr="00A05CB6">
        <w:t xml:space="preserve"> jako wydatki bieżące</w:t>
      </w:r>
      <w:r w:rsidR="001F640E" w:rsidRPr="00A05CB6">
        <w:t>,</w:t>
      </w:r>
      <w:r w:rsidR="008B3108" w:rsidRPr="00A05CB6">
        <w:t xml:space="preserve"> </w:t>
      </w:r>
      <w:r w:rsidRPr="00A05CB6">
        <w:t>z</w:t>
      </w:r>
      <w:r w:rsidR="004435F2" w:rsidRPr="00A05CB6">
        <w:t xml:space="preserve"> czego</w:t>
      </w:r>
      <w:r w:rsidR="00F132AA" w:rsidRPr="00A05CB6">
        <w:t xml:space="preserve"> </w:t>
      </w:r>
      <w:r w:rsidR="004435F2" w:rsidRPr="00A05CB6">
        <w:t>na wynagrodzenia</w:t>
      </w:r>
      <w:r w:rsidR="001F1D5B" w:rsidRPr="00A05CB6">
        <w:t xml:space="preserve"> i ich pochodne</w:t>
      </w:r>
      <w:r w:rsidRPr="00A05CB6">
        <w:t xml:space="preserve"> wydatkowano</w:t>
      </w:r>
      <w:r w:rsidR="004435F2" w:rsidRPr="00A05CB6">
        <w:t xml:space="preserve"> </w:t>
      </w:r>
      <w:r w:rsidR="00F70C94" w:rsidRPr="00A05CB6">
        <w:t>6.</w:t>
      </w:r>
      <w:r w:rsidRPr="00A05CB6">
        <w:t>671.257,00</w:t>
      </w:r>
      <w:r w:rsidR="004D05C9" w:rsidRPr="00A05CB6">
        <w:t xml:space="preserve"> zł,</w:t>
      </w:r>
      <w:r w:rsidR="004435F2" w:rsidRPr="00A05CB6">
        <w:t xml:space="preserve"> wydatki </w:t>
      </w:r>
      <w:r w:rsidR="004D05C9" w:rsidRPr="00A05CB6">
        <w:t>statutowe</w:t>
      </w:r>
      <w:r w:rsidR="004435F2" w:rsidRPr="00A05CB6">
        <w:t xml:space="preserve"> </w:t>
      </w:r>
      <w:r w:rsidR="004D05C9" w:rsidRPr="00A05CB6">
        <w:t>1.</w:t>
      </w:r>
      <w:r w:rsidRPr="00A05CB6">
        <w:t>211.817</w:t>
      </w:r>
      <w:r w:rsidR="004D05C9" w:rsidRPr="00A05CB6">
        <w:t xml:space="preserve"> zł,</w:t>
      </w:r>
      <w:r w:rsidR="004435F2" w:rsidRPr="00A05CB6">
        <w:t xml:space="preserve"> dotacje</w:t>
      </w:r>
      <w:r w:rsidR="001F1D5B" w:rsidRPr="00A05CB6">
        <w:t xml:space="preserve"> </w:t>
      </w:r>
      <w:r w:rsidR="004435F2" w:rsidRPr="00A05CB6">
        <w:t>dla niepublicznych</w:t>
      </w:r>
      <w:r w:rsidR="00E802AF" w:rsidRPr="00A05CB6">
        <w:t xml:space="preserve"> </w:t>
      </w:r>
      <w:r w:rsidR="004435F2" w:rsidRPr="00A05CB6">
        <w:t xml:space="preserve"> </w:t>
      </w:r>
      <w:r w:rsidR="00DB7678" w:rsidRPr="00A05CB6">
        <w:t xml:space="preserve">i publicznych </w:t>
      </w:r>
      <w:r w:rsidR="004435F2" w:rsidRPr="00A05CB6">
        <w:t xml:space="preserve">szkół i przedszkoli </w:t>
      </w:r>
      <w:r w:rsidRPr="00A05CB6">
        <w:t>2.200.603</w:t>
      </w:r>
      <w:r w:rsidR="004435F2" w:rsidRPr="00A05CB6">
        <w:t xml:space="preserve"> zł</w:t>
      </w:r>
      <w:r w:rsidR="0032272E" w:rsidRPr="00A05CB6">
        <w:t>, świadczenia</w:t>
      </w:r>
      <w:r w:rsidR="008B3108" w:rsidRPr="00A05CB6">
        <w:t xml:space="preserve">   </w:t>
      </w:r>
      <w:r w:rsidR="0032272E" w:rsidRPr="00A05CB6">
        <w:t xml:space="preserve"> na rzecz osób fizycznych </w:t>
      </w:r>
      <w:r w:rsidR="00F70C94" w:rsidRPr="00A05CB6">
        <w:t>1</w:t>
      </w:r>
      <w:r w:rsidRPr="00A05CB6">
        <w:t>12.232</w:t>
      </w:r>
      <w:r w:rsidR="0032272E" w:rsidRPr="00A05CB6">
        <w:t xml:space="preserve"> zł</w:t>
      </w:r>
      <w:r w:rsidR="00F70C94" w:rsidRPr="00A05CB6">
        <w:t xml:space="preserve">, na realizację projektów unijnych </w:t>
      </w:r>
      <w:r w:rsidRPr="00A05CB6">
        <w:t xml:space="preserve">18.031 zł. </w:t>
      </w:r>
      <w:r w:rsidR="00A5555E" w:rsidRPr="00A05CB6">
        <w:t>W</w:t>
      </w:r>
      <w:r w:rsidR="00181A28" w:rsidRPr="00A05CB6">
        <w:t xml:space="preserve"> rozdziale 80101 – szkoły podstawowe</w:t>
      </w:r>
      <w:r w:rsidR="00234542" w:rsidRPr="00A05CB6">
        <w:t xml:space="preserve"> -</w:t>
      </w:r>
      <w:r w:rsidR="0061526D" w:rsidRPr="00A05CB6">
        <w:t xml:space="preserve"> wykonano wydatki</w:t>
      </w:r>
      <w:r w:rsidR="0067080E" w:rsidRPr="00A05CB6">
        <w:t xml:space="preserve"> </w:t>
      </w:r>
      <w:r w:rsidRPr="00A05CB6">
        <w:t xml:space="preserve">              </w:t>
      </w:r>
      <w:r w:rsidR="0067080E" w:rsidRPr="00A05CB6">
        <w:t xml:space="preserve">  </w:t>
      </w:r>
      <w:r w:rsidR="00760349" w:rsidRPr="00A05CB6">
        <w:t xml:space="preserve"> w wysokości</w:t>
      </w:r>
      <w:r w:rsidR="004435F2" w:rsidRPr="00A05CB6">
        <w:t xml:space="preserve"> </w:t>
      </w:r>
      <w:r w:rsidRPr="00A05CB6">
        <w:t>6.612.787,37</w:t>
      </w:r>
      <w:r w:rsidR="00F70C94" w:rsidRPr="00A05CB6">
        <w:t xml:space="preserve"> </w:t>
      </w:r>
      <w:r w:rsidR="00760349" w:rsidRPr="00A05CB6">
        <w:t xml:space="preserve">zł,  na poziomie </w:t>
      </w:r>
      <w:r w:rsidR="00E802AF" w:rsidRPr="00A05CB6">
        <w:t xml:space="preserve"> </w:t>
      </w:r>
      <w:r w:rsidR="00446DD9" w:rsidRPr="00A05CB6">
        <w:t>5</w:t>
      </w:r>
      <w:r w:rsidR="00F70C94" w:rsidRPr="00A05CB6">
        <w:t>3,</w:t>
      </w:r>
      <w:r w:rsidR="00A05CB6" w:rsidRPr="00A05CB6">
        <w:t>99</w:t>
      </w:r>
      <w:r w:rsidR="00760349" w:rsidRPr="00A05CB6">
        <w:t xml:space="preserve"> % w całości jako wydatki bieżące</w:t>
      </w:r>
      <w:r w:rsidR="00446DD9" w:rsidRPr="00A05CB6">
        <w:t xml:space="preserve"> w tym</w:t>
      </w:r>
      <w:r w:rsidR="00A05CB6" w:rsidRPr="00A05CB6">
        <w:t xml:space="preserve"> wydatki publicznych szkół podstawowych 5.349.889,37 zł i</w:t>
      </w:r>
      <w:r w:rsidR="00446DD9" w:rsidRPr="00A05CB6">
        <w:t xml:space="preserve"> na dotacje</w:t>
      </w:r>
      <w:r w:rsidR="004F46B4" w:rsidRPr="00A05CB6">
        <w:t xml:space="preserve">  </w:t>
      </w:r>
      <w:r w:rsidR="00446DD9" w:rsidRPr="00A05CB6">
        <w:t xml:space="preserve">dla szkół niepublicznych </w:t>
      </w:r>
      <w:r w:rsidR="00F70C94" w:rsidRPr="00A05CB6">
        <w:t>1.</w:t>
      </w:r>
      <w:r w:rsidR="00A05CB6" w:rsidRPr="00A05CB6">
        <w:t>262.898,00</w:t>
      </w:r>
      <w:r w:rsidR="00E802AF" w:rsidRPr="00A05CB6">
        <w:t xml:space="preserve"> </w:t>
      </w:r>
      <w:r w:rsidR="00446DD9" w:rsidRPr="00A05CB6">
        <w:t>zł</w:t>
      </w:r>
      <w:r w:rsidR="004E16C6" w:rsidRPr="00A05CB6">
        <w:t xml:space="preserve"> (4</w:t>
      </w:r>
      <w:r w:rsidR="00A05CB6" w:rsidRPr="00A05CB6">
        <w:t>9,12</w:t>
      </w:r>
      <w:r w:rsidR="004E16C6" w:rsidRPr="00A05CB6">
        <w:t xml:space="preserve"> % planu)</w:t>
      </w:r>
      <w:r w:rsidR="00A05CB6" w:rsidRPr="00A05CB6">
        <w:t>. W</w:t>
      </w:r>
      <w:r w:rsidR="0061526D" w:rsidRPr="00A05CB6">
        <w:t xml:space="preserve"> rozdziale </w:t>
      </w:r>
      <w:r w:rsidR="00DD30D1" w:rsidRPr="00A05CB6">
        <w:t>80103 – oddziały przedszkolne w szkołach podstawowych</w:t>
      </w:r>
      <w:r w:rsidR="000851AD" w:rsidRPr="00A05CB6">
        <w:t xml:space="preserve"> </w:t>
      </w:r>
      <w:r w:rsidR="00DD30D1" w:rsidRPr="00A05CB6">
        <w:t xml:space="preserve">– wydatkowano kwotę </w:t>
      </w:r>
      <w:r w:rsidR="00A05CB6" w:rsidRPr="00A05CB6">
        <w:t>990.389,29</w:t>
      </w:r>
      <w:r w:rsidR="00DD30D1" w:rsidRPr="00A05CB6">
        <w:t xml:space="preserve"> zł,</w:t>
      </w:r>
      <w:r w:rsidR="004F46B4" w:rsidRPr="00A05CB6">
        <w:t xml:space="preserve"> </w:t>
      </w:r>
      <w:r w:rsidR="00DD30D1" w:rsidRPr="00A05CB6">
        <w:t xml:space="preserve">co stanowi </w:t>
      </w:r>
      <w:r w:rsidR="00F70C94" w:rsidRPr="00A05CB6">
        <w:t>5</w:t>
      </w:r>
      <w:r w:rsidR="00A05CB6" w:rsidRPr="00A05CB6">
        <w:t>6,37</w:t>
      </w:r>
      <w:r w:rsidR="00DD30D1" w:rsidRPr="00A05CB6">
        <w:t xml:space="preserve"> % wartości planowanych w całości </w:t>
      </w:r>
      <w:r w:rsidR="00E54C6F" w:rsidRPr="00A05CB6">
        <w:t>jako</w:t>
      </w:r>
      <w:r w:rsidR="00DD30D1" w:rsidRPr="00A05CB6">
        <w:t xml:space="preserve"> wydatki bieżące</w:t>
      </w:r>
      <w:r w:rsidR="00A05CB6" w:rsidRPr="00A05CB6">
        <w:t>. Wydatki publicznych oddziałów przedszkolnych przy szkołach podstawowych to 582.444,44 zł, a</w:t>
      </w:r>
      <w:r w:rsidR="00446DD9" w:rsidRPr="00A05CB6">
        <w:t xml:space="preserve"> dotacje dla placówek niepublicznych </w:t>
      </w:r>
      <w:r w:rsidR="00A05CB6" w:rsidRPr="00A05CB6">
        <w:t>407.944,85</w:t>
      </w:r>
      <w:r w:rsidR="00446DD9" w:rsidRPr="00A05CB6">
        <w:t xml:space="preserve"> z</w:t>
      </w:r>
      <w:r w:rsidR="00166D26" w:rsidRPr="00A05CB6">
        <w:t>ł</w:t>
      </w:r>
      <w:r w:rsidR="004E16C6" w:rsidRPr="00A05CB6">
        <w:t xml:space="preserve"> (</w:t>
      </w:r>
      <w:r w:rsidR="00A05CB6" w:rsidRPr="00A05CB6">
        <w:t>66,71</w:t>
      </w:r>
      <w:r w:rsidR="004E16C6" w:rsidRPr="00A05CB6">
        <w:t xml:space="preserve"> % planu)</w:t>
      </w:r>
      <w:r w:rsidR="00A05CB6" w:rsidRPr="00A05CB6">
        <w:t>.</w:t>
      </w:r>
      <w:r w:rsidR="00A05CB6">
        <w:t xml:space="preserve"> W</w:t>
      </w:r>
      <w:r w:rsidR="00DD30D1" w:rsidRPr="00A05CB6">
        <w:t xml:space="preserve"> rozdziale 80104 – przedszkola </w:t>
      </w:r>
      <w:r w:rsidR="00DD30D1" w:rsidRPr="005C17BA">
        <w:t xml:space="preserve">– wydatkowano kwotę </w:t>
      </w:r>
      <w:r w:rsidR="00A05CB6" w:rsidRPr="005C17BA">
        <w:t>978.334,16</w:t>
      </w:r>
      <w:r w:rsidR="00DD30D1" w:rsidRPr="005C17BA">
        <w:t xml:space="preserve"> zł,</w:t>
      </w:r>
      <w:r w:rsidR="00166D26" w:rsidRPr="005C17BA">
        <w:t xml:space="preserve"> </w:t>
      </w:r>
      <w:r w:rsidR="00DD30D1" w:rsidRPr="005C17BA">
        <w:t xml:space="preserve">co stanowi </w:t>
      </w:r>
      <w:r w:rsidR="0003335A" w:rsidRPr="005C17BA">
        <w:t>62,</w:t>
      </w:r>
      <w:r w:rsidR="00A05CB6" w:rsidRPr="005C17BA">
        <w:t>56</w:t>
      </w:r>
      <w:r w:rsidR="00DD30D1" w:rsidRPr="005C17BA">
        <w:t xml:space="preserve"> % wartości planowanych</w:t>
      </w:r>
      <w:r w:rsidR="00A05CB6" w:rsidRPr="005C17BA">
        <w:t>. Z kwoty tej wydatki przedszkola publicznego to</w:t>
      </w:r>
      <w:r w:rsidR="005C17BA" w:rsidRPr="005C17BA">
        <w:t xml:space="preserve"> 743.406,73 zł, dotacje dla gmin do których przedszkoli niepublicznych uczęszczają dzieci z Gminy Łazy – 18.471,17 zł, dotacja </w:t>
      </w:r>
      <w:r w:rsidR="00F70C94" w:rsidRPr="005C17BA">
        <w:t xml:space="preserve">dla przedszkola niepublicznego – </w:t>
      </w:r>
      <w:r w:rsidR="005C17BA" w:rsidRPr="005C17BA">
        <w:t>191.180,64</w:t>
      </w:r>
      <w:r w:rsidR="00F70C94" w:rsidRPr="005C17BA">
        <w:t xml:space="preserve"> zł</w:t>
      </w:r>
      <w:r w:rsidR="005C17BA" w:rsidRPr="005C17BA">
        <w:t xml:space="preserve"> i zwrot kosztów dla gmin za pobyt dzieci                       z Gminy Łazy w przedszkolach publicznych – 25.275,62 zł. W</w:t>
      </w:r>
      <w:r w:rsidR="00D87C54" w:rsidRPr="005C17BA">
        <w:t xml:space="preserve"> rozdziale 80110 – gimnazja</w:t>
      </w:r>
      <w:r w:rsidR="00E54C6F" w:rsidRPr="005C17BA">
        <w:t xml:space="preserve"> -</w:t>
      </w:r>
      <w:r w:rsidR="00D87C54" w:rsidRPr="005C17BA">
        <w:t xml:space="preserve"> zrealizowano wydatki bieżące</w:t>
      </w:r>
      <w:r w:rsidR="00A5555E" w:rsidRPr="005C17BA">
        <w:t xml:space="preserve"> </w:t>
      </w:r>
      <w:r w:rsidR="000243C0" w:rsidRPr="005C17BA">
        <w:t>w</w:t>
      </w:r>
      <w:r w:rsidR="00D87C54" w:rsidRPr="005C17BA">
        <w:t xml:space="preserve"> wysokości </w:t>
      </w:r>
      <w:r w:rsidR="005C17BA" w:rsidRPr="005C17BA">
        <w:t>320.886,64</w:t>
      </w:r>
      <w:r w:rsidR="00D87C54" w:rsidRPr="005C17BA">
        <w:t xml:space="preserve"> zł, </w:t>
      </w:r>
      <w:r w:rsidR="00383243" w:rsidRPr="005C17BA">
        <w:t xml:space="preserve"> </w:t>
      </w:r>
      <w:r w:rsidR="00D87C54" w:rsidRPr="005C17BA">
        <w:t xml:space="preserve">na poziomie </w:t>
      </w:r>
      <w:r w:rsidR="005C17BA" w:rsidRPr="005C17BA">
        <w:t>42,88</w:t>
      </w:r>
      <w:r w:rsidR="00D87C54" w:rsidRPr="005C17BA">
        <w:t xml:space="preserve"> % wartości planowanych</w:t>
      </w:r>
      <w:r w:rsidR="005C17BA" w:rsidRPr="005C17BA">
        <w:t>.</w:t>
      </w:r>
      <w:r w:rsidR="0003335A" w:rsidRPr="005C17BA">
        <w:t xml:space="preserve"> </w:t>
      </w:r>
      <w:r w:rsidR="005C17BA" w:rsidRPr="005C17BA">
        <w:t>W</w:t>
      </w:r>
      <w:r w:rsidR="006D183B" w:rsidRPr="005C17BA">
        <w:t xml:space="preserve"> rozdziale 80113 – dowożenie uczniów do szkół</w:t>
      </w:r>
      <w:r w:rsidR="00166D26" w:rsidRPr="005C17BA">
        <w:t xml:space="preserve"> -</w:t>
      </w:r>
      <w:r w:rsidR="006D183B" w:rsidRPr="005C17BA">
        <w:t xml:space="preserve"> zrealizowano wydatki</w:t>
      </w:r>
      <w:r w:rsidR="006B75FB" w:rsidRPr="005C17BA">
        <w:t xml:space="preserve">  </w:t>
      </w:r>
      <w:r w:rsidR="006D183B" w:rsidRPr="005C17BA">
        <w:t xml:space="preserve"> na poziomie </w:t>
      </w:r>
      <w:r w:rsidR="005C17BA" w:rsidRPr="005C17BA">
        <w:t>60,30</w:t>
      </w:r>
      <w:r w:rsidR="006D183B" w:rsidRPr="005C17BA">
        <w:t xml:space="preserve"> % wartości planowanych w kwocie </w:t>
      </w:r>
      <w:r w:rsidR="005C17BA" w:rsidRPr="005C17BA">
        <w:t>202.825,61</w:t>
      </w:r>
      <w:r w:rsidR="000C30F0" w:rsidRPr="005C17BA">
        <w:t xml:space="preserve"> </w:t>
      </w:r>
      <w:r w:rsidR="006D183B" w:rsidRPr="005C17BA">
        <w:t>zł</w:t>
      </w:r>
      <w:r w:rsidR="005C17BA" w:rsidRPr="005C17BA">
        <w:t xml:space="preserve">. </w:t>
      </w:r>
      <w:r w:rsidR="006D183B" w:rsidRPr="005C17BA">
        <w:t xml:space="preserve"> </w:t>
      </w:r>
      <w:r w:rsidR="00DC37AA">
        <w:t xml:space="preserve">Na zadania </w:t>
      </w:r>
      <w:r w:rsidR="00DC37AA" w:rsidRPr="00DC37AA">
        <w:t>dokształcani</w:t>
      </w:r>
      <w:r w:rsidR="00DC37AA">
        <w:t>a</w:t>
      </w:r>
      <w:r w:rsidR="00DC37AA" w:rsidRPr="00DC37AA">
        <w:t xml:space="preserve"> i doskonaleni</w:t>
      </w:r>
      <w:r w:rsidR="00DC37AA">
        <w:t>a</w:t>
      </w:r>
      <w:r w:rsidR="00DC37AA" w:rsidRPr="00DC37AA">
        <w:t xml:space="preserve"> zawodowe</w:t>
      </w:r>
      <w:r w:rsidR="00DC37AA">
        <w:t>go</w:t>
      </w:r>
      <w:r w:rsidR="00DC37AA" w:rsidRPr="00DC37AA">
        <w:t xml:space="preserve"> nauczycieli </w:t>
      </w:r>
      <w:r w:rsidR="00901603">
        <w:t xml:space="preserve">- </w:t>
      </w:r>
      <w:r w:rsidR="006D183B" w:rsidRPr="005C17BA">
        <w:t>w rozdziale 80146 –</w:t>
      </w:r>
      <w:r w:rsidR="006D183B" w:rsidRPr="00AA0B97">
        <w:rPr>
          <w:color w:val="FF0000"/>
        </w:rPr>
        <w:t xml:space="preserve">–  </w:t>
      </w:r>
      <w:r w:rsidR="006D183B" w:rsidRPr="00901603">
        <w:t>wydatk</w:t>
      </w:r>
      <w:r w:rsidR="00901603" w:rsidRPr="00901603">
        <w:t xml:space="preserve">owano środki w wysokości 38.976,86 zł </w:t>
      </w:r>
      <w:r w:rsidR="00F132AA" w:rsidRPr="00901603">
        <w:t xml:space="preserve"> </w:t>
      </w:r>
      <w:r w:rsidR="006D183B" w:rsidRPr="00901603">
        <w:t xml:space="preserve">na poziomie </w:t>
      </w:r>
      <w:r w:rsidR="00901603" w:rsidRPr="00901603">
        <w:t>57,37</w:t>
      </w:r>
      <w:r w:rsidR="006D183B" w:rsidRPr="00901603">
        <w:t xml:space="preserve"> % wartości planowanych</w:t>
      </w:r>
      <w:r w:rsidR="00901603" w:rsidRPr="00901603">
        <w:t>.</w:t>
      </w:r>
      <w:r w:rsidR="00900623" w:rsidRPr="00901603">
        <w:t xml:space="preserve"> </w:t>
      </w:r>
      <w:r w:rsidR="00901603" w:rsidRPr="00901603">
        <w:t>W</w:t>
      </w:r>
      <w:r w:rsidR="00900623" w:rsidRPr="00901603">
        <w:t xml:space="preserve"> rozdziale 80148 – stołówki szkolne</w:t>
      </w:r>
      <w:r w:rsidR="009F55DD" w:rsidRPr="00901603">
        <w:t xml:space="preserve">  </w:t>
      </w:r>
      <w:r w:rsidR="008446D0" w:rsidRPr="00901603">
        <w:t>i przedszkolne</w:t>
      </w:r>
      <w:r w:rsidR="00900623" w:rsidRPr="00901603">
        <w:t xml:space="preserve"> zrealizo</w:t>
      </w:r>
      <w:r w:rsidR="00B00E5C" w:rsidRPr="00901603">
        <w:t xml:space="preserve">wano wydatki w wysokości </w:t>
      </w:r>
      <w:r w:rsidR="00A5555E" w:rsidRPr="00901603">
        <w:t>2</w:t>
      </w:r>
      <w:r w:rsidR="00456960" w:rsidRPr="00901603">
        <w:t>5</w:t>
      </w:r>
      <w:r w:rsidR="00901603" w:rsidRPr="00901603">
        <w:t>3</w:t>
      </w:r>
      <w:r w:rsidR="00456960" w:rsidRPr="00901603">
        <w:t>.</w:t>
      </w:r>
      <w:r w:rsidR="00901603" w:rsidRPr="00901603">
        <w:t>341,44</w:t>
      </w:r>
      <w:r w:rsidR="00B654D0" w:rsidRPr="00901603">
        <w:t xml:space="preserve"> </w:t>
      </w:r>
      <w:r w:rsidR="00900623" w:rsidRPr="00901603">
        <w:t>zł</w:t>
      </w:r>
      <w:r w:rsidR="009C7F7E" w:rsidRPr="00901603">
        <w:t>,</w:t>
      </w:r>
      <w:r w:rsidR="00900623" w:rsidRPr="00901603">
        <w:t xml:space="preserve"> t.j. na poziomie </w:t>
      </w:r>
      <w:r w:rsidR="00456960" w:rsidRPr="00901603">
        <w:t>5</w:t>
      </w:r>
      <w:r w:rsidR="00901603" w:rsidRPr="00901603">
        <w:t>6,08</w:t>
      </w:r>
      <w:r w:rsidR="00A5555E" w:rsidRPr="00901603">
        <w:t xml:space="preserve"> % wartości planowanych. W rozdziałach klasyfikacji budżetowej dotyczących zadań wymagających stosowania specjalnej organizacji nauki</w:t>
      </w:r>
      <w:r w:rsidR="00F132AA" w:rsidRPr="00901603">
        <w:t xml:space="preserve"> </w:t>
      </w:r>
      <w:r w:rsidR="00A5555E" w:rsidRPr="00901603">
        <w:t xml:space="preserve"> i metod pracy dla dzieci</w:t>
      </w:r>
      <w:r w:rsidR="00456960" w:rsidRPr="00901603">
        <w:t xml:space="preserve">  </w:t>
      </w:r>
      <w:r w:rsidR="00A5555E" w:rsidRPr="00901603">
        <w:t xml:space="preserve"> w przedszkolach – zrealizowano wydatki w wysokości</w:t>
      </w:r>
      <w:r w:rsidR="009F55DD" w:rsidRPr="00901603">
        <w:t xml:space="preserve">  </w:t>
      </w:r>
      <w:r w:rsidR="00456960" w:rsidRPr="00901603">
        <w:t>2</w:t>
      </w:r>
      <w:r w:rsidR="00901603" w:rsidRPr="00901603">
        <w:t>57.343,80</w:t>
      </w:r>
      <w:r w:rsidR="00A5555E" w:rsidRPr="00901603">
        <w:t xml:space="preserve"> zł na poziomie </w:t>
      </w:r>
      <w:r w:rsidR="00901603" w:rsidRPr="00901603">
        <w:t>48,91</w:t>
      </w:r>
      <w:r w:rsidR="00A5555E" w:rsidRPr="00901603">
        <w:t xml:space="preserve"> % wartości planowanych</w:t>
      </w:r>
      <w:r w:rsidR="00901603" w:rsidRPr="00901603">
        <w:t xml:space="preserve"> (w tym dotacja dla przedszkola i oddziałów przedszkolnych niepublicznych 118.965,24 zł)</w:t>
      </w:r>
      <w:r w:rsidR="00456960" w:rsidRPr="00901603">
        <w:t>,</w:t>
      </w:r>
      <w:r w:rsidR="00A5555E" w:rsidRPr="00901603">
        <w:t xml:space="preserve"> </w:t>
      </w:r>
      <w:r w:rsidR="00D51C62" w:rsidRPr="00901603">
        <w:t>dla dzieci</w:t>
      </w:r>
      <w:r w:rsidR="001F449A">
        <w:t xml:space="preserve">                    </w:t>
      </w:r>
      <w:r w:rsidR="00D51C62" w:rsidRPr="00901603">
        <w:t xml:space="preserve"> i młodzieży w szkołach podstawowych  – </w:t>
      </w:r>
      <w:r w:rsidR="00901603" w:rsidRPr="00901603">
        <w:t>407.646,36</w:t>
      </w:r>
      <w:r w:rsidR="00D51C62" w:rsidRPr="00901603">
        <w:t xml:space="preserve"> zł</w:t>
      </w:r>
      <w:r w:rsidR="00456960" w:rsidRPr="00901603">
        <w:t xml:space="preserve"> </w:t>
      </w:r>
      <w:r w:rsidR="00D51C62" w:rsidRPr="00901603">
        <w:t xml:space="preserve"> na poziomie </w:t>
      </w:r>
      <w:r w:rsidR="00901603" w:rsidRPr="00901603">
        <w:t>48,00</w:t>
      </w:r>
      <w:r w:rsidR="00D51C62" w:rsidRPr="00901603">
        <w:t xml:space="preserve"> % wartości planowanych</w:t>
      </w:r>
      <w:r w:rsidR="00456960" w:rsidRPr="00901603">
        <w:t xml:space="preserve"> </w:t>
      </w:r>
      <w:r w:rsidR="00901603" w:rsidRPr="00901603">
        <w:t xml:space="preserve">(w tym dotacje dla szkół niepublicznych 201.143,34 zł) </w:t>
      </w:r>
      <w:r w:rsidR="00456960" w:rsidRPr="00901603">
        <w:t xml:space="preserve">i w klasach gimnazjalnych w szkołach podstawowych – </w:t>
      </w:r>
      <w:r w:rsidR="00901603" w:rsidRPr="00901603">
        <w:t>7.120,50</w:t>
      </w:r>
      <w:r w:rsidR="00456960" w:rsidRPr="00901603">
        <w:t xml:space="preserve"> zł, na poziomie </w:t>
      </w:r>
      <w:r w:rsidR="00901603" w:rsidRPr="00901603">
        <w:t>75</w:t>
      </w:r>
      <w:r w:rsidR="00456960" w:rsidRPr="00901603">
        <w:t>,00 %</w:t>
      </w:r>
      <w:r w:rsidR="00901603" w:rsidRPr="00901603">
        <w:t xml:space="preserve"> wartości planowanych</w:t>
      </w:r>
      <w:r w:rsidR="00D51C62" w:rsidRPr="00901603">
        <w:t>.</w:t>
      </w:r>
      <w:r w:rsidR="00F845B0" w:rsidRPr="00901603">
        <w:t xml:space="preserve"> </w:t>
      </w:r>
      <w:r w:rsidR="00D51C62" w:rsidRPr="00901603">
        <w:t>W</w:t>
      </w:r>
      <w:r w:rsidR="00BE230A" w:rsidRPr="00901603">
        <w:t xml:space="preserve"> rozdziale 80195 – pozostała działalność – zrealizowano </w:t>
      </w:r>
      <w:r w:rsidR="00900623" w:rsidRPr="00901603">
        <w:t>w</w:t>
      </w:r>
      <w:r w:rsidR="00E930F8" w:rsidRPr="00901603">
        <w:t>ydatki</w:t>
      </w:r>
      <w:r w:rsidR="001F449A">
        <w:t xml:space="preserve">                           </w:t>
      </w:r>
      <w:r w:rsidR="00E930F8" w:rsidRPr="00901603">
        <w:t xml:space="preserve"> na </w:t>
      </w:r>
      <w:r w:rsidR="00E930F8" w:rsidRPr="001F449A">
        <w:t xml:space="preserve">poziomie </w:t>
      </w:r>
      <w:r w:rsidR="00456960" w:rsidRPr="001F449A">
        <w:t>6</w:t>
      </w:r>
      <w:r w:rsidR="00901603" w:rsidRPr="001F449A">
        <w:t>0,47</w:t>
      </w:r>
      <w:r w:rsidR="00BE230A" w:rsidRPr="001F449A">
        <w:t xml:space="preserve"> % wydatków</w:t>
      </w:r>
      <w:r w:rsidR="00900623" w:rsidRPr="001F449A">
        <w:t xml:space="preserve"> planowanych</w:t>
      </w:r>
      <w:r w:rsidR="00456960" w:rsidRPr="001F449A">
        <w:t xml:space="preserve"> </w:t>
      </w:r>
      <w:r w:rsidR="00BE230A" w:rsidRPr="001F449A">
        <w:t xml:space="preserve">w wysokości </w:t>
      </w:r>
      <w:r w:rsidR="00901603" w:rsidRPr="001F449A">
        <w:t>144.041,41</w:t>
      </w:r>
      <w:r w:rsidR="008446D0" w:rsidRPr="001F449A">
        <w:t xml:space="preserve"> zł</w:t>
      </w:r>
      <w:r w:rsidR="00166D26" w:rsidRPr="001F449A">
        <w:t>,</w:t>
      </w:r>
      <w:r w:rsidR="009F55DD" w:rsidRPr="001F449A">
        <w:t xml:space="preserve"> w tym</w:t>
      </w:r>
      <w:r w:rsidR="00D51C62" w:rsidRPr="001F449A">
        <w:t xml:space="preserve">  fundusz świadczeń socjalnych dla emerytowanych pracowników oświaty – 1</w:t>
      </w:r>
      <w:r w:rsidR="00F845B0" w:rsidRPr="001F449A">
        <w:t>2</w:t>
      </w:r>
      <w:r w:rsidR="00901603" w:rsidRPr="001F449A">
        <w:t>5.435,00</w:t>
      </w:r>
      <w:r w:rsidR="00D51C62" w:rsidRPr="001F449A">
        <w:t xml:space="preserve"> zł</w:t>
      </w:r>
      <w:r w:rsidR="00901603" w:rsidRPr="001F449A">
        <w:t xml:space="preserve">, realizacja projektu „Ciesz się naszym dziedzictwem” </w:t>
      </w:r>
      <w:r w:rsidR="001F449A" w:rsidRPr="001F449A">
        <w:t>– 18.031,41 zł oraz zakup materiałów i usług remontowych 575,00 zł</w:t>
      </w:r>
      <w:r w:rsidR="009F55DD" w:rsidRPr="001F449A">
        <w:t>.</w:t>
      </w:r>
      <w:r w:rsidR="00BE230A" w:rsidRPr="001F449A">
        <w:t xml:space="preserve"> </w:t>
      </w:r>
    </w:p>
    <w:p w:rsidR="0013755D" w:rsidRPr="00775313" w:rsidRDefault="00775313" w:rsidP="007A0F62">
      <w:pPr>
        <w:numPr>
          <w:ilvl w:val="0"/>
          <w:numId w:val="21"/>
        </w:numPr>
        <w:spacing w:line="360" w:lineRule="auto"/>
        <w:jc w:val="both"/>
      </w:pPr>
      <w:r w:rsidRPr="00775313">
        <w:rPr>
          <w:b/>
        </w:rPr>
        <w:t>W</w:t>
      </w:r>
      <w:r w:rsidR="00C01541" w:rsidRPr="00775313">
        <w:rPr>
          <w:b/>
        </w:rPr>
        <w:t xml:space="preserve"> dziale 851 – ochrona zdrowia</w:t>
      </w:r>
      <w:r w:rsidR="00C01541" w:rsidRPr="00775313">
        <w:t xml:space="preserve"> - wykonano wydatki łącznie na kwotę </w:t>
      </w:r>
      <w:r w:rsidRPr="00775313">
        <w:t>128.126,35</w:t>
      </w:r>
      <w:r w:rsidR="00D51C62" w:rsidRPr="00775313">
        <w:t xml:space="preserve"> </w:t>
      </w:r>
      <w:r w:rsidR="00C01541" w:rsidRPr="00775313">
        <w:t xml:space="preserve">zł, </w:t>
      </w:r>
      <w:r w:rsidR="008851BC" w:rsidRPr="00775313">
        <w:t xml:space="preserve">          </w:t>
      </w:r>
      <w:r w:rsidR="001A1A40" w:rsidRPr="00775313">
        <w:t xml:space="preserve"> </w:t>
      </w:r>
      <w:r w:rsidR="00C01541" w:rsidRPr="00775313">
        <w:t xml:space="preserve"> na poziomie </w:t>
      </w:r>
      <w:r w:rsidRPr="00775313">
        <w:t>55,11</w:t>
      </w:r>
      <w:r w:rsidR="00C01541" w:rsidRPr="00775313">
        <w:t xml:space="preserve"> % wartości planowanych</w:t>
      </w:r>
      <w:r w:rsidRPr="00775313">
        <w:t>. W</w:t>
      </w:r>
      <w:r w:rsidR="00F845B0" w:rsidRPr="00775313">
        <w:t xml:space="preserve"> rozdziale</w:t>
      </w:r>
      <w:r w:rsidR="00AD3133" w:rsidRPr="00775313">
        <w:t xml:space="preserve"> 85153 – przeciwdziałanie narkomanii </w:t>
      </w:r>
      <w:r w:rsidR="00E930F8" w:rsidRPr="00775313">
        <w:t>-</w:t>
      </w:r>
      <w:r w:rsidR="00AD3133" w:rsidRPr="00775313">
        <w:t xml:space="preserve"> zrealizowano wydatk</w:t>
      </w:r>
      <w:r w:rsidR="008851BC" w:rsidRPr="00775313">
        <w:t xml:space="preserve">i w wysokości </w:t>
      </w:r>
      <w:r w:rsidRPr="00775313">
        <w:t>6.000,00</w:t>
      </w:r>
      <w:r w:rsidR="003951EE" w:rsidRPr="00775313">
        <w:t xml:space="preserve"> zł t.j. </w:t>
      </w:r>
      <w:r w:rsidR="008851BC" w:rsidRPr="00775313">
        <w:t>42,</w:t>
      </w:r>
      <w:r w:rsidRPr="00775313">
        <w:t>8</w:t>
      </w:r>
      <w:r w:rsidR="008851BC" w:rsidRPr="00775313">
        <w:t>6</w:t>
      </w:r>
      <w:r w:rsidR="003951EE" w:rsidRPr="00775313">
        <w:t xml:space="preserve"> % wartości planowanych</w:t>
      </w:r>
      <w:r w:rsidR="00AD3133" w:rsidRPr="00775313">
        <w:t>,</w:t>
      </w:r>
      <w:r w:rsidR="009F55DD" w:rsidRPr="00775313">
        <w:t xml:space="preserve"> </w:t>
      </w:r>
      <w:r w:rsidR="00E92F47" w:rsidRPr="00775313">
        <w:t>w rozdziale 85</w:t>
      </w:r>
      <w:r w:rsidR="00B05B8D" w:rsidRPr="00775313">
        <w:t>1</w:t>
      </w:r>
      <w:r w:rsidR="00E92F47" w:rsidRPr="00775313">
        <w:t>54 – przeciwdziałanie alkoholizmowi – zrealizowano wydatki</w:t>
      </w:r>
      <w:r w:rsidR="00F132AA" w:rsidRPr="00775313">
        <w:t xml:space="preserve"> </w:t>
      </w:r>
      <w:r w:rsidR="00E92F47" w:rsidRPr="00775313">
        <w:t xml:space="preserve">na poziomie </w:t>
      </w:r>
      <w:r w:rsidRPr="00775313">
        <w:t>55,38</w:t>
      </w:r>
      <w:r w:rsidR="00D51C62" w:rsidRPr="00775313">
        <w:t xml:space="preserve"> </w:t>
      </w:r>
      <w:r w:rsidR="00E92F47" w:rsidRPr="00775313">
        <w:t>% wartości planowanych</w:t>
      </w:r>
      <w:r w:rsidR="0064678D" w:rsidRPr="00775313">
        <w:t xml:space="preserve"> w wysokości </w:t>
      </w:r>
      <w:r w:rsidRPr="00775313">
        <w:t>119.626,35</w:t>
      </w:r>
      <w:r w:rsidR="0064678D" w:rsidRPr="00775313">
        <w:t xml:space="preserve"> zł</w:t>
      </w:r>
      <w:r w:rsidR="00E92F47" w:rsidRPr="00775313">
        <w:t xml:space="preserve"> </w:t>
      </w:r>
      <w:r w:rsidR="001A1A40" w:rsidRPr="00775313">
        <w:t xml:space="preserve">w całości </w:t>
      </w:r>
      <w:r w:rsidR="001A1A40" w:rsidRPr="00B3472F">
        <w:t>jako wydatki bieżące</w:t>
      </w:r>
      <w:r w:rsidR="00F845B0" w:rsidRPr="00B3472F">
        <w:t>,</w:t>
      </w:r>
      <w:r w:rsidR="00166D26" w:rsidRPr="00B3472F">
        <w:t xml:space="preserve"> w tym na świetlicę środowiskową</w:t>
      </w:r>
      <w:r w:rsidR="00DC0D22" w:rsidRPr="00B3472F">
        <w:t xml:space="preserve"> </w:t>
      </w:r>
      <w:r w:rsidR="008851BC" w:rsidRPr="00B3472F">
        <w:t>26.</w:t>
      </w:r>
      <w:r w:rsidR="00B3472F" w:rsidRPr="00B3472F">
        <w:t>238,22</w:t>
      </w:r>
      <w:r w:rsidR="008851BC" w:rsidRPr="00B3472F">
        <w:t xml:space="preserve"> </w:t>
      </w:r>
      <w:r w:rsidR="00DC0D22" w:rsidRPr="00B3472F">
        <w:t>zł</w:t>
      </w:r>
      <w:r w:rsidR="009F55DD" w:rsidRPr="00B3472F">
        <w:t>,</w:t>
      </w:r>
      <w:r w:rsidR="008851BC" w:rsidRPr="00B3472F">
        <w:t xml:space="preserve"> </w:t>
      </w:r>
      <w:r w:rsidR="009F55DD" w:rsidRPr="00B3472F">
        <w:t xml:space="preserve">a </w:t>
      </w:r>
      <w:r w:rsidRPr="00B3472F">
        <w:t>na</w:t>
      </w:r>
      <w:r w:rsidR="009F55DD" w:rsidRPr="00B3472F">
        <w:t xml:space="preserve"> pozostał</w:t>
      </w:r>
      <w:r w:rsidRPr="00B3472F">
        <w:t>ą</w:t>
      </w:r>
      <w:r w:rsidR="009F55DD" w:rsidRPr="00B3472F">
        <w:t xml:space="preserve"> </w:t>
      </w:r>
      <w:r w:rsidR="009F55DD" w:rsidRPr="00775313">
        <w:t>działalnoś</w:t>
      </w:r>
      <w:r w:rsidRPr="00775313">
        <w:t>ć</w:t>
      </w:r>
      <w:r w:rsidR="009F55DD" w:rsidRPr="00775313">
        <w:t xml:space="preserve"> wydatk</w:t>
      </w:r>
      <w:r w:rsidRPr="00775313">
        <w:t>owano</w:t>
      </w:r>
      <w:r w:rsidR="009F55DD" w:rsidRPr="00775313">
        <w:t xml:space="preserve"> w postaci dotacji  2.500 zł</w:t>
      </w:r>
      <w:r w:rsidR="00B654D0" w:rsidRPr="00775313">
        <w:t>;</w:t>
      </w:r>
    </w:p>
    <w:p w:rsidR="0013755D" w:rsidRDefault="00B3472F" w:rsidP="007A0F62">
      <w:pPr>
        <w:numPr>
          <w:ilvl w:val="0"/>
          <w:numId w:val="21"/>
        </w:numPr>
        <w:spacing w:line="360" w:lineRule="auto"/>
        <w:jc w:val="both"/>
      </w:pPr>
      <w:r w:rsidRPr="00C12E0E">
        <w:rPr>
          <w:b/>
        </w:rPr>
        <w:t>W</w:t>
      </w:r>
      <w:r w:rsidR="0013755D" w:rsidRPr="00C12E0E">
        <w:rPr>
          <w:b/>
        </w:rPr>
        <w:t xml:space="preserve"> dziale 852 – pomoc społeczna</w:t>
      </w:r>
      <w:r w:rsidR="0013755D" w:rsidRPr="00C12E0E">
        <w:t xml:space="preserve"> – wydatki wykonano w wysokości </w:t>
      </w:r>
      <w:r w:rsidR="00EF56AD" w:rsidRPr="00C12E0E">
        <w:t>1.</w:t>
      </w:r>
      <w:r w:rsidR="008851BC" w:rsidRPr="00C12E0E">
        <w:t>6</w:t>
      </w:r>
      <w:r w:rsidRPr="00C12E0E">
        <w:t>33.139,45</w:t>
      </w:r>
      <w:r w:rsidR="0013755D" w:rsidRPr="00C12E0E">
        <w:t xml:space="preserve"> zł,</w:t>
      </w:r>
      <w:r w:rsidR="001A1A40" w:rsidRPr="00C12E0E">
        <w:t xml:space="preserve">            </w:t>
      </w:r>
      <w:r w:rsidR="0013755D" w:rsidRPr="00C12E0E">
        <w:t xml:space="preserve">na poziomie </w:t>
      </w:r>
      <w:r w:rsidR="008851BC" w:rsidRPr="00C12E0E">
        <w:t>4</w:t>
      </w:r>
      <w:r w:rsidRPr="00C12E0E">
        <w:t>8,71</w:t>
      </w:r>
      <w:r w:rsidR="0013755D" w:rsidRPr="00C12E0E">
        <w:t xml:space="preserve"> % wartości planowanych</w:t>
      </w:r>
      <w:r w:rsidRPr="00C12E0E">
        <w:t>.</w:t>
      </w:r>
      <w:r w:rsidR="00DC0D22" w:rsidRPr="00C12E0E">
        <w:t xml:space="preserve"> </w:t>
      </w:r>
      <w:r w:rsidRPr="00C12E0E">
        <w:t>W</w:t>
      </w:r>
      <w:r w:rsidR="00DC0D22" w:rsidRPr="00C12E0E">
        <w:t>ydatki na realizację zada</w:t>
      </w:r>
      <w:r w:rsidRPr="00C12E0E">
        <w:t>ń</w:t>
      </w:r>
      <w:r w:rsidR="00DC0D22" w:rsidRPr="00C12E0E">
        <w:t xml:space="preserve"> w zakresie przeciwdziałania przemocy w rodzinie – rozdział 85205 -</w:t>
      </w:r>
      <w:r w:rsidR="00B654D0" w:rsidRPr="00C12E0E">
        <w:t xml:space="preserve"> </w:t>
      </w:r>
      <w:r w:rsidR="00DC0D22" w:rsidRPr="00C12E0E">
        <w:t xml:space="preserve">wyniosły </w:t>
      </w:r>
      <w:r w:rsidRPr="00C12E0E">
        <w:t>365,49</w:t>
      </w:r>
      <w:r w:rsidR="008851BC" w:rsidRPr="00C12E0E">
        <w:t xml:space="preserve"> </w:t>
      </w:r>
      <w:r w:rsidR="00DC0D22" w:rsidRPr="00C12E0E">
        <w:t xml:space="preserve">zł – </w:t>
      </w:r>
      <w:r w:rsidRPr="00C12E0E">
        <w:t>12,18</w:t>
      </w:r>
      <w:r w:rsidR="00DC0D22" w:rsidRPr="00C12E0E">
        <w:t xml:space="preserve"> %</w:t>
      </w:r>
      <w:r w:rsidR="008851BC" w:rsidRPr="00C12E0E">
        <w:t xml:space="preserve"> wartości</w:t>
      </w:r>
      <w:r w:rsidR="00DC0D22" w:rsidRPr="00C12E0E">
        <w:t xml:space="preserve"> planowanych</w:t>
      </w:r>
      <w:r w:rsidRPr="00C12E0E">
        <w:t>. Na</w:t>
      </w:r>
      <w:r w:rsidR="00DC0D22" w:rsidRPr="00C12E0E">
        <w:t xml:space="preserve"> </w:t>
      </w:r>
      <w:r w:rsidR="00001FB2" w:rsidRPr="00C12E0E">
        <w:t>składki na ubezpieczenia zdrowotne za osoby pobierające niektóre świadczenia (</w:t>
      </w:r>
      <w:r w:rsidRPr="00C12E0E">
        <w:t xml:space="preserve">rozdział </w:t>
      </w:r>
      <w:r w:rsidR="00001FB2" w:rsidRPr="00C12E0E">
        <w:t>8</w:t>
      </w:r>
      <w:r w:rsidR="00D51C62" w:rsidRPr="00C12E0E">
        <w:t xml:space="preserve">5213) </w:t>
      </w:r>
      <w:r w:rsidRPr="00C12E0E">
        <w:t>wydatkowano 18.570,03 zł</w:t>
      </w:r>
      <w:r w:rsidR="008851BC" w:rsidRPr="00C12E0E">
        <w:t xml:space="preserve"> – 3</w:t>
      </w:r>
      <w:r w:rsidRPr="00C12E0E">
        <w:t xml:space="preserve">9,54 </w:t>
      </w:r>
      <w:r w:rsidR="00001FB2" w:rsidRPr="00C12E0E">
        <w:t>% wartości planowanych</w:t>
      </w:r>
      <w:r w:rsidRPr="00C12E0E">
        <w:t xml:space="preserve"> z czego 19.500,00 zł pochodziło z dotacji celowej z budżetu państwa.</w:t>
      </w:r>
      <w:r w:rsidR="00001FB2" w:rsidRPr="00C12E0E">
        <w:t xml:space="preserve"> </w:t>
      </w:r>
      <w:r w:rsidRPr="00C12E0E">
        <w:t xml:space="preserve">Na </w:t>
      </w:r>
      <w:r w:rsidR="00001FB2" w:rsidRPr="00C12E0E">
        <w:t>zasiłki i pomoc</w:t>
      </w:r>
      <w:r w:rsidR="00DC0D22" w:rsidRPr="00C12E0E">
        <w:t xml:space="preserve"> </w:t>
      </w:r>
      <w:r w:rsidR="00001FB2" w:rsidRPr="00C12E0E">
        <w:t>w nat</w:t>
      </w:r>
      <w:r w:rsidR="003824E4" w:rsidRPr="00C12E0E">
        <w:t>u</w:t>
      </w:r>
      <w:r w:rsidR="00001FB2" w:rsidRPr="00C12E0E">
        <w:t>rze (</w:t>
      </w:r>
      <w:r w:rsidRPr="00C12E0E">
        <w:t xml:space="preserve">rozdział </w:t>
      </w:r>
      <w:r w:rsidR="00001FB2" w:rsidRPr="00C12E0E">
        <w:t xml:space="preserve">85214) </w:t>
      </w:r>
      <w:r w:rsidRPr="00C12E0E">
        <w:t>przeznaczono 543.019,16 zł</w:t>
      </w:r>
      <w:r w:rsidR="00001FB2" w:rsidRPr="00C12E0E">
        <w:t xml:space="preserve"> – </w:t>
      </w:r>
      <w:r w:rsidR="00EF56AD" w:rsidRPr="00C12E0E">
        <w:t>4</w:t>
      </w:r>
      <w:r w:rsidRPr="00C12E0E">
        <w:t>3,34</w:t>
      </w:r>
      <w:r w:rsidR="00001FB2" w:rsidRPr="00C12E0E">
        <w:t xml:space="preserve"> % planowanych wartości</w:t>
      </w:r>
      <w:r w:rsidRPr="00C12E0E">
        <w:t>, z czego 155.847,34 zł pochodziło z dotacji celowej z budżetu państwa.</w:t>
      </w:r>
      <w:r w:rsidR="00001FB2" w:rsidRPr="00C12E0E">
        <w:t xml:space="preserve"> </w:t>
      </w:r>
      <w:r w:rsidRPr="00C12E0E">
        <w:t>D</w:t>
      </w:r>
      <w:r w:rsidR="003824E4" w:rsidRPr="00C12E0E">
        <w:t xml:space="preserve">odatki mieszkaniowe </w:t>
      </w:r>
      <w:r w:rsidR="00DC0D22" w:rsidRPr="00C12E0E">
        <w:t>i</w:t>
      </w:r>
      <w:r w:rsidRPr="00C12E0E">
        <w:t xml:space="preserve"> dodatki energetyczne</w:t>
      </w:r>
      <w:r w:rsidR="00C12E0E" w:rsidRPr="00C12E0E">
        <w:t xml:space="preserve"> (rozdział 85215)</w:t>
      </w:r>
      <w:r w:rsidRPr="00C12E0E">
        <w:t xml:space="preserve"> to wydatek</w:t>
      </w:r>
      <w:r w:rsidR="00C12E0E" w:rsidRPr="00C12E0E">
        <w:t xml:space="preserve">                     </w:t>
      </w:r>
      <w:r w:rsidRPr="00C12E0E">
        <w:t xml:space="preserve"> </w:t>
      </w:r>
      <w:r w:rsidR="00DC0D22" w:rsidRPr="00C12E0E">
        <w:t xml:space="preserve"> </w:t>
      </w:r>
      <w:r w:rsidR="003824E4" w:rsidRPr="00C12E0E">
        <w:t>w wysokości</w:t>
      </w:r>
      <w:r w:rsidR="00B654D0" w:rsidRPr="00C12E0E">
        <w:t xml:space="preserve"> </w:t>
      </w:r>
      <w:r w:rsidR="00FF5C67" w:rsidRPr="00C12E0E">
        <w:t>1</w:t>
      </w:r>
      <w:r w:rsidR="008851BC" w:rsidRPr="00C12E0E">
        <w:t>0</w:t>
      </w:r>
      <w:r w:rsidRPr="00C12E0E">
        <w:t>5.001,02</w:t>
      </w:r>
      <w:r w:rsidR="003824E4" w:rsidRPr="00C12E0E">
        <w:t xml:space="preserve"> zł t.j. na poziomie </w:t>
      </w:r>
      <w:r w:rsidRPr="00C12E0E">
        <w:t>47,36</w:t>
      </w:r>
      <w:r w:rsidR="003824E4" w:rsidRPr="00C12E0E">
        <w:t xml:space="preserve"> % wartości planowanych</w:t>
      </w:r>
      <w:r w:rsidRPr="00C12E0E">
        <w:t xml:space="preserve">. Z kwoty tej dodatki energetyczne sfinansowane zostały w całości z dotacji celowej z budżetu państwa w wysokości </w:t>
      </w:r>
      <w:r w:rsidR="00C12E0E" w:rsidRPr="00C12E0E">
        <w:t>6.721,29 zł.</w:t>
      </w:r>
      <w:r w:rsidR="003824E4" w:rsidRPr="00C12E0E">
        <w:t xml:space="preserve"> </w:t>
      </w:r>
      <w:r w:rsidR="00C12E0E" w:rsidRPr="00C12E0E">
        <w:t>Z</w:t>
      </w:r>
      <w:r w:rsidR="003824E4" w:rsidRPr="00C12E0E">
        <w:t>asiłki stałe</w:t>
      </w:r>
      <w:r w:rsidR="00C12E0E" w:rsidRPr="00C12E0E">
        <w:t xml:space="preserve"> (rozdział 85216)</w:t>
      </w:r>
      <w:r w:rsidR="003824E4" w:rsidRPr="00C12E0E">
        <w:t xml:space="preserve"> zrealizowano na poziomie </w:t>
      </w:r>
      <w:r w:rsidR="00C12E0E" w:rsidRPr="00C12E0E">
        <w:t>63,58</w:t>
      </w:r>
      <w:r w:rsidR="003824E4" w:rsidRPr="00C12E0E">
        <w:t xml:space="preserve"> % wartości planowanych w wysokości </w:t>
      </w:r>
      <w:r w:rsidR="008851BC" w:rsidRPr="00C12E0E">
        <w:t>1</w:t>
      </w:r>
      <w:r w:rsidR="00C12E0E" w:rsidRPr="00C12E0E">
        <w:t>94.357,40 zł z czego z dotacji z budżetu państwa pochodziło 200.500,00</w:t>
      </w:r>
      <w:r w:rsidR="003824E4" w:rsidRPr="00C12E0E">
        <w:t xml:space="preserve"> zł</w:t>
      </w:r>
      <w:r w:rsidR="00C12E0E" w:rsidRPr="00C12E0E">
        <w:t>. N</w:t>
      </w:r>
      <w:r w:rsidR="003824E4" w:rsidRPr="00C12E0E">
        <w:t>a ośrodek pomocy społecznej (</w:t>
      </w:r>
      <w:r w:rsidR="00C12E0E" w:rsidRPr="00C12E0E">
        <w:t xml:space="preserve">rozdział </w:t>
      </w:r>
      <w:r w:rsidR="003824E4" w:rsidRPr="00C12E0E">
        <w:t>85219) wydatkowano</w:t>
      </w:r>
      <w:r w:rsidR="00DC0D22" w:rsidRPr="00C12E0E">
        <w:t xml:space="preserve"> </w:t>
      </w:r>
      <w:r w:rsidR="00EF56AD" w:rsidRPr="00C12E0E">
        <w:t>6</w:t>
      </w:r>
      <w:r w:rsidR="00C12E0E" w:rsidRPr="00C12E0E">
        <w:t>92.741,33</w:t>
      </w:r>
      <w:r w:rsidR="007D4353" w:rsidRPr="00C12E0E">
        <w:t xml:space="preserve"> zł t.j. </w:t>
      </w:r>
      <w:r w:rsidR="00C12E0E" w:rsidRPr="00C12E0E">
        <w:t>50,97</w:t>
      </w:r>
      <w:r w:rsidR="007D4353" w:rsidRPr="00C12E0E">
        <w:t xml:space="preserve"> % wartości planowanych</w:t>
      </w:r>
      <w:r w:rsidR="00C12E0E" w:rsidRPr="00C12E0E">
        <w:t>. Dofinansowanie z budżetu państwa wyniosło 89.208,00 zł. W rozdziale 85228 n</w:t>
      </w:r>
      <w:r w:rsidR="007D4353" w:rsidRPr="00C12E0E">
        <w:t xml:space="preserve">a usługi specjalistyczne opiekuńcze  wydatkowano </w:t>
      </w:r>
      <w:r w:rsidR="008851BC" w:rsidRPr="00C12E0E">
        <w:t>2</w:t>
      </w:r>
      <w:r w:rsidR="00C12E0E" w:rsidRPr="00C12E0E">
        <w:t xml:space="preserve">4.436,62 </w:t>
      </w:r>
      <w:r w:rsidR="00FF5C67" w:rsidRPr="00C12E0E">
        <w:t xml:space="preserve"> zł t.j. </w:t>
      </w:r>
      <w:r w:rsidR="008851BC" w:rsidRPr="00C12E0E">
        <w:t>72,66</w:t>
      </w:r>
      <w:r w:rsidR="00FF5C67" w:rsidRPr="00C12E0E">
        <w:t xml:space="preserve"> % planu</w:t>
      </w:r>
      <w:r w:rsidR="00C12E0E" w:rsidRPr="00C12E0E">
        <w:t xml:space="preserve"> w całości z dotacji celowej z budżetu państwa.</w:t>
      </w:r>
      <w:r w:rsidR="007D4353" w:rsidRPr="00C12E0E">
        <w:t xml:space="preserve"> </w:t>
      </w:r>
      <w:r w:rsidR="00C12E0E" w:rsidRPr="00C12E0E">
        <w:t>N</w:t>
      </w:r>
      <w:r w:rsidR="007D4353" w:rsidRPr="00C12E0E">
        <w:t xml:space="preserve">a </w:t>
      </w:r>
      <w:r w:rsidR="00EF56AD" w:rsidRPr="00C12E0E">
        <w:t>pomoc</w:t>
      </w:r>
      <w:r w:rsidR="00D3015C" w:rsidRPr="00C12E0E">
        <w:t xml:space="preserve"> </w:t>
      </w:r>
      <w:r w:rsidR="00EF56AD" w:rsidRPr="00C12E0E">
        <w:t>w zakresie dożywiania</w:t>
      </w:r>
      <w:r w:rsidR="007D4353" w:rsidRPr="00C12E0E">
        <w:t xml:space="preserve"> (</w:t>
      </w:r>
      <w:r w:rsidR="00C12E0E" w:rsidRPr="00C12E0E">
        <w:t xml:space="preserve">rozdział </w:t>
      </w:r>
      <w:r w:rsidR="007D4353" w:rsidRPr="00C12E0E">
        <w:t>852</w:t>
      </w:r>
      <w:r w:rsidR="00EF56AD" w:rsidRPr="00C12E0E">
        <w:t>30</w:t>
      </w:r>
      <w:r w:rsidR="007D4353" w:rsidRPr="00C12E0E">
        <w:t xml:space="preserve">) wydatkowano </w:t>
      </w:r>
      <w:r w:rsidR="00C12E0E" w:rsidRPr="00C12E0E">
        <w:t>54.648,40 zł</w:t>
      </w:r>
      <w:r w:rsidR="007D4353" w:rsidRPr="00C12E0E">
        <w:t xml:space="preserve"> – </w:t>
      </w:r>
      <w:r w:rsidR="00C12E0E" w:rsidRPr="00C12E0E">
        <w:t>42,70</w:t>
      </w:r>
      <w:r w:rsidR="007D4353" w:rsidRPr="00C12E0E">
        <w:t xml:space="preserve"> %</w:t>
      </w:r>
      <w:r w:rsidR="000B38D6" w:rsidRPr="00C12E0E">
        <w:t xml:space="preserve"> w</w:t>
      </w:r>
      <w:r w:rsidR="00683729" w:rsidRPr="00C12E0E">
        <w:t>artości planowanych</w:t>
      </w:r>
      <w:r w:rsidR="00C12E0E" w:rsidRPr="00C12E0E">
        <w:t xml:space="preserve"> z czego 36.000,00 zł pochodziło z dotacji celowej z budżetu państwa.</w:t>
      </w:r>
      <w:r w:rsidR="007D4353" w:rsidRPr="00C12E0E">
        <w:t xml:space="preserve"> </w:t>
      </w:r>
    </w:p>
    <w:p w:rsidR="00C40EA1" w:rsidRPr="00C12E0E" w:rsidRDefault="00C40EA1" w:rsidP="007A0F62">
      <w:pPr>
        <w:numPr>
          <w:ilvl w:val="0"/>
          <w:numId w:val="21"/>
        </w:numPr>
        <w:spacing w:line="360" w:lineRule="auto"/>
        <w:jc w:val="both"/>
      </w:pPr>
      <w:r>
        <w:rPr>
          <w:b/>
        </w:rPr>
        <w:t xml:space="preserve">W dziale 853 </w:t>
      </w:r>
      <w:r>
        <w:t xml:space="preserve">– pozostałe zadania w zakresie polityki społecznej – zrealizowano wydatki w wysokości </w:t>
      </w:r>
      <w:r w:rsidR="00962AD3">
        <w:t>82.452,76 zł na poziomie 14,28 % wartości planowanych. W kwocie tej 26.415,50 zł to dotacja na wydatki bieżące dla partnera w realizacji unijnego projektu „Cyfrowy świat w Gminie Łazy” Stowarzyszenia wsi Chruszczobród i Chruszczobród Piaski. Natomiast pozostałe wydatki w kwocie 56.037,36 zł poniesione zostały na realizację inwestycyjnego projektu unijnego „Wzmacnianie potencjału społeczności lokalnej</w:t>
      </w:r>
      <w:r w:rsidR="00771235">
        <w:t xml:space="preserve">                       </w:t>
      </w:r>
      <w:r w:rsidR="00962AD3">
        <w:t xml:space="preserve"> w Gminie Łazy” będące</w:t>
      </w:r>
      <w:r w:rsidR="00771235">
        <w:t>go</w:t>
      </w:r>
      <w:r w:rsidR="00962AD3">
        <w:t xml:space="preserve"> jednym z </w:t>
      </w:r>
      <w:r w:rsidR="00771235">
        <w:t>czterech programów finansujących rewitalizację budynku KTS.</w:t>
      </w:r>
      <w:r w:rsidR="00962AD3">
        <w:t xml:space="preserve"> </w:t>
      </w:r>
    </w:p>
    <w:p w:rsidR="00B73BF0" w:rsidRPr="00A73FB5" w:rsidRDefault="00A73FB5" w:rsidP="007A0F62">
      <w:pPr>
        <w:numPr>
          <w:ilvl w:val="0"/>
          <w:numId w:val="21"/>
        </w:numPr>
        <w:spacing w:line="360" w:lineRule="auto"/>
        <w:jc w:val="both"/>
      </w:pPr>
      <w:r w:rsidRPr="00A73FB5">
        <w:rPr>
          <w:b/>
        </w:rPr>
        <w:t>W</w:t>
      </w:r>
      <w:r w:rsidR="00524E09" w:rsidRPr="00A73FB5">
        <w:rPr>
          <w:b/>
        </w:rPr>
        <w:t xml:space="preserve"> dziale 854 – edukacyjna opieka wychowawcza</w:t>
      </w:r>
      <w:r w:rsidR="00524E09" w:rsidRPr="00A73FB5">
        <w:t xml:space="preserve"> – zrealizowano wydatki na poziomie</w:t>
      </w:r>
      <w:r w:rsidR="00D97313" w:rsidRPr="00A73FB5">
        <w:t xml:space="preserve">  </w:t>
      </w:r>
      <w:r w:rsidR="00650087" w:rsidRPr="00A73FB5">
        <w:t xml:space="preserve"> </w:t>
      </w:r>
      <w:r w:rsidR="008851BC" w:rsidRPr="00A73FB5">
        <w:t>5</w:t>
      </w:r>
      <w:r w:rsidRPr="00A73FB5">
        <w:t>1,23</w:t>
      </w:r>
      <w:r w:rsidR="00524E09" w:rsidRPr="00A73FB5">
        <w:t xml:space="preserve"> % wartości planowanych </w:t>
      </w:r>
      <w:r w:rsidR="00650087" w:rsidRPr="00A73FB5">
        <w:t xml:space="preserve">w wysokości </w:t>
      </w:r>
      <w:r w:rsidRPr="00A73FB5">
        <w:t>275.313,46</w:t>
      </w:r>
      <w:r w:rsidR="008851BC" w:rsidRPr="00A73FB5">
        <w:t xml:space="preserve"> </w:t>
      </w:r>
      <w:r w:rsidR="00650087" w:rsidRPr="00A73FB5">
        <w:t>zł</w:t>
      </w:r>
      <w:r w:rsidRPr="00A73FB5">
        <w:t>.</w:t>
      </w:r>
      <w:r w:rsidR="00524E09" w:rsidRPr="00A73FB5">
        <w:t xml:space="preserve"> </w:t>
      </w:r>
      <w:r w:rsidRPr="00A73FB5">
        <w:t>W</w:t>
      </w:r>
      <w:r w:rsidR="00524E09" w:rsidRPr="00A73FB5">
        <w:t xml:space="preserve"> rozdziale 85401 – świetlice szkolne – </w:t>
      </w:r>
      <w:r w:rsidRPr="00A73FB5">
        <w:t xml:space="preserve">zrealizowano wydatki </w:t>
      </w:r>
      <w:r w:rsidR="00524E09" w:rsidRPr="00A73FB5">
        <w:t xml:space="preserve">na poziomie </w:t>
      </w:r>
      <w:r w:rsidRPr="00A73FB5">
        <w:t>47</w:t>
      </w:r>
      <w:r w:rsidR="008851BC" w:rsidRPr="00A73FB5">
        <w:t>,</w:t>
      </w:r>
      <w:r w:rsidRPr="00A73FB5">
        <w:t>48</w:t>
      </w:r>
      <w:r w:rsidR="008851BC" w:rsidRPr="00A73FB5">
        <w:t xml:space="preserve"> </w:t>
      </w:r>
      <w:r w:rsidR="00524E09" w:rsidRPr="00A73FB5">
        <w:t>%</w:t>
      </w:r>
      <w:r w:rsidR="00650087" w:rsidRPr="00A73FB5">
        <w:t xml:space="preserve"> w wysokości </w:t>
      </w:r>
      <w:r w:rsidRPr="00A73FB5">
        <w:t>203.346,73</w:t>
      </w:r>
      <w:r w:rsidR="00650087" w:rsidRPr="00A73FB5">
        <w:t xml:space="preserve"> zł</w:t>
      </w:r>
      <w:r w:rsidRPr="00A73FB5">
        <w:t xml:space="preserve">.                 </w:t>
      </w:r>
      <w:r w:rsidR="002313AF" w:rsidRPr="00A73FB5">
        <w:t xml:space="preserve"> </w:t>
      </w:r>
      <w:r w:rsidRPr="00A73FB5">
        <w:t>W</w:t>
      </w:r>
      <w:r w:rsidR="00393D60" w:rsidRPr="00A73FB5">
        <w:t xml:space="preserve"> rozdziale 85415 – pomoc materialna dla uczniów</w:t>
      </w:r>
      <w:r w:rsidR="00EF56AD" w:rsidRPr="00A73FB5">
        <w:t xml:space="preserve"> o charakterze socjalnym</w:t>
      </w:r>
      <w:r w:rsidR="00393D60" w:rsidRPr="00A73FB5">
        <w:t xml:space="preserve"> – zrealizowano wydatki</w:t>
      </w:r>
      <w:r w:rsidR="00D3015C" w:rsidRPr="00A73FB5">
        <w:t xml:space="preserve">  </w:t>
      </w:r>
      <w:r w:rsidR="00393D60" w:rsidRPr="00A73FB5">
        <w:t xml:space="preserve">na poziomie </w:t>
      </w:r>
      <w:r w:rsidRPr="00A73FB5">
        <w:t>45,75</w:t>
      </w:r>
      <w:r w:rsidR="00393D60" w:rsidRPr="00A73FB5">
        <w:t xml:space="preserve"> % wartości planowanych</w:t>
      </w:r>
      <w:r w:rsidR="009830A8" w:rsidRPr="00A73FB5">
        <w:t xml:space="preserve"> </w:t>
      </w:r>
      <w:r w:rsidR="00393D60" w:rsidRPr="00A73FB5">
        <w:t xml:space="preserve">w wysokości </w:t>
      </w:r>
      <w:r w:rsidRPr="00A73FB5">
        <w:t xml:space="preserve"> 22.685,73 </w:t>
      </w:r>
      <w:r w:rsidR="00B73BF0" w:rsidRPr="00A73FB5">
        <w:t xml:space="preserve"> zł</w:t>
      </w:r>
      <w:r w:rsidRPr="00A73FB5">
        <w:t xml:space="preserve"> w całości ze środków dotacji celowej z budżetu państwa.</w:t>
      </w:r>
      <w:r w:rsidR="00EF56AD" w:rsidRPr="00A73FB5">
        <w:t xml:space="preserve"> </w:t>
      </w:r>
      <w:r w:rsidRPr="00A73FB5">
        <w:t>N</w:t>
      </w:r>
      <w:r w:rsidR="00EF56AD" w:rsidRPr="00A73FB5">
        <w:t xml:space="preserve">a </w:t>
      </w:r>
      <w:r w:rsidRPr="00A73FB5">
        <w:t xml:space="preserve">pomoc materialną dla uczniów o charakterze motywacyjnym </w:t>
      </w:r>
      <w:r w:rsidR="00EF56AD" w:rsidRPr="00A73FB5">
        <w:t xml:space="preserve">w rozdziale 85416 </w:t>
      </w:r>
      <w:r w:rsidR="004106FD" w:rsidRPr="00A73FB5">
        <w:t xml:space="preserve"> przeznaczono </w:t>
      </w:r>
      <w:r w:rsidR="009E3D1D" w:rsidRPr="00A73FB5">
        <w:t>4</w:t>
      </w:r>
      <w:r w:rsidRPr="00A73FB5">
        <w:t>9.281,00</w:t>
      </w:r>
      <w:r w:rsidR="002313AF" w:rsidRPr="00A73FB5">
        <w:t xml:space="preserve"> </w:t>
      </w:r>
      <w:r w:rsidR="006C0997" w:rsidRPr="00A73FB5">
        <w:t>zł</w:t>
      </w:r>
      <w:r w:rsidRPr="00A73FB5">
        <w:t>, co stanowiło</w:t>
      </w:r>
      <w:r w:rsidR="009648E3" w:rsidRPr="00A73FB5">
        <w:t xml:space="preserve"> 8</w:t>
      </w:r>
      <w:r w:rsidRPr="00A73FB5">
        <w:t>7,21</w:t>
      </w:r>
      <w:r w:rsidR="009648E3" w:rsidRPr="00A73FB5">
        <w:t xml:space="preserve"> % wartości planowanych</w:t>
      </w:r>
      <w:r w:rsidR="00EF56AD" w:rsidRPr="00A73FB5">
        <w:t>;</w:t>
      </w:r>
    </w:p>
    <w:p w:rsidR="00606DEB" w:rsidRPr="00C40EA1" w:rsidRDefault="00F51C3C" w:rsidP="007A0F62">
      <w:pPr>
        <w:numPr>
          <w:ilvl w:val="0"/>
          <w:numId w:val="21"/>
        </w:numPr>
        <w:spacing w:line="360" w:lineRule="auto"/>
        <w:jc w:val="both"/>
      </w:pPr>
      <w:r w:rsidRPr="002D6DF8">
        <w:rPr>
          <w:b/>
        </w:rPr>
        <w:t>W</w:t>
      </w:r>
      <w:r w:rsidR="00EF56AD" w:rsidRPr="002D6DF8">
        <w:rPr>
          <w:b/>
        </w:rPr>
        <w:t xml:space="preserve"> dziale 855 – rodzina –</w:t>
      </w:r>
      <w:r w:rsidR="00EF56AD" w:rsidRPr="002D6DF8">
        <w:t xml:space="preserve"> wydatkowano łącznie 5.</w:t>
      </w:r>
      <w:r w:rsidRPr="002D6DF8">
        <w:t>643.076,98</w:t>
      </w:r>
      <w:r w:rsidR="00EF56AD" w:rsidRPr="002D6DF8">
        <w:t xml:space="preserve"> zł</w:t>
      </w:r>
      <w:r w:rsidRPr="002D6DF8">
        <w:t>,</w:t>
      </w:r>
      <w:r w:rsidR="00EF56AD" w:rsidRPr="002D6DF8">
        <w:t xml:space="preserve"> co stanowiło </w:t>
      </w:r>
      <w:r w:rsidRPr="002D6DF8">
        <w:t>52,22</w:t>
      </w:r>
      <w:r w:rsidR="009648E3" w:rsidRPr="002D6DF8">
        <w:t xml:space="preserve"> %</w:t>
      </w:r>
      <w:r w:rsidR="00EF56AD" w:rsidRPr="002D6DF8">
        <w:t xml:space="preserve"> wartości planowanych</w:t>
      </w:r>
      <w:r w:rsidRPr="002D6DF8">
        <w:t>. Na</w:t>
      </w:r>
      <w:r w:rsidR="00EF56AD" w:rsidRPr="002D6DF8">
        <w:t xml:space="preserve"> wydatki w rozdziale 85501 – świadczenie wychowawcze – </w:t>
      </w:r>
      <w:r w:rsidRPr="002D6DF8">
        <w:t>przeznaczono</w:t>
      </w:r>
      <w:r w:rsidR="00EF56AD" w:rsidRPr="002D6DF8">
        <w:t xml:space="preserve"> 3.</w:t>
      </w:r>
      <w:r w:rsidR="009648E3" w:rsidRPr="002D6DF8">
        <w:t>57</w:t>
      </w:r>
      <w:r w:rsidRPr="002D6DF8">
        <w:t>6.541,09</w:t>
      </w:r>
      <w:r w:rsidR="00EF56AD" w:rsidRPr="002D6DF8">
        <w:t xml:space="preserve"> zł i stanowił</w:t>
      </w:r>
      <w:r w:rsidRPr="002D6DF8">
        <w:t>o to</w:t>
      </w:r>
      <w:r w:rsidR="00EF56AD" w:rsidRPr="002D6DF8">
        <w:t xml:space="preserve"> 5</w:t>
      </w:r>
      <w:r w:rsidR="009648E3" w:rsidRPr="002D6DF8">
        <w:t>4,</w:t>
      </w:r>
      <w:r w:rsidRPr="002D6DF8">
        <w:t>16</w:t>
      </w:r>
      <w:r w:rsidR="009648E3" w:rsidRPr="002D6DF8">
        <w:t xml:space="preserve"> %</w:t>
      </w:r>
      <w:r w:rsidR="00EF56AD" w:rsidRPr="002D6DF8">
        <w:t xml:space="preserve"> kwot planowanych</w:t>
      </w:r>
      <w:r w:rsidRPr="002D6DF8">
        <w:t>. Na zadanie to otrzymano dotację celową z budżetu państwa w wysokości 3.563.000,00 zł. W</w:t>
      </w:r>
      <w:r w:rsidR="00EF56AD" w:rsidRPr="002D6DF8">
        <w:t xml:space="preserve"> rozdziale 85502 – świadczenia rodzinne, świadczenia</w:t>
      </w:r>
      <w:r w:rsidR="00606DEB" w:rsidRPr="002D6DF8">
        <w:t xml:space="preserve"> z funduszu alimentacyjnego – wydatki wyniosły 1.</w:t>
      </w:r>
      <w:r w:rsidRPr="002D6DF8">
        <w:t>922.456,76</w:t>
      </w:r>
      <w:r w:rsidR="00606DEB" w:rsidRPr="002D6DF8">
        <w:t xml:space="preserve"> zł,</w:t>
      </w:r>
      <w:r w:rsidR="009648E3" w:rsidRPr="002D6DF8">
        <w:t xml:space="preserve"> </w:t>
      </w:r>
      <w:r w:rsidR="00606DEB" w:rsidRPr="002D6DF8">
        <w:t xml:space="preserve"> co stanowiło 5</w:t>
      </w:r>
      <w:r w:rsidRPr="002D6DF8">
        <w:t>5,72</w:t>
      </w:r>
      <w:r w:rsidR="009648E3" w:rsidRPr="002D6DF8">
        <w:t xml:space="preserve"> %</w:t>
      </w:r>
      <w:r w:rsidR="00606DEB" w:rsidRPr="002D6DF8">
        <w:t xml:space="preserve"> wartości planowanych</w:t>
      </w:r>
      <w:r w:rsidRPr="002D6DF8">
        <w:t xml:space="preserve"> sfinansowanych dotacją celową z budżetu państwa w wysokości 1.883.240,00 zł.</w:t>
      </w:r>
      <w:r w:rsidR="00EF56AD" w:rsidRPr="002D6DF8">
        <w:t xml:space="preserve"> </w:t>
      </w:r>
      <w:r w:rsidRPr="002D6DF8">
        <w:t>W</w:t>
      </w:r>
      <w:r w:rsidR="00EF56AD" w:rsidRPr="002D6DF8">
        <w:t>ydatki na wspieranie rodziny – rozdział 85</w:t>
      </w:r>
      <w:r w:rsidR="00606DEB" w:rsidRPr="002D6DF8">
        <w:t>504</w:t>
      </w:r>
      <w:r w:rsidR="00EF56AD" w:rsidRPr="002D6DF8">
        <w:t xml:space="preserve"> – zrealizowane zostały w wysokości </w:t>
      </w:r>
      <w:r w:rsidR="009648E3" w:rsidRPr="002D6DF8">
        <w:t>1</w:t>
      </w:r>
      <w:r w:rsidRPr="002D6DF8">
        <w:t>28.909,92</w:t>
      </w:r>
      <w:r w:rsidR="00EF56AD" w:rsidRPr="002D6DF8">
        <w:t xml:space="preserve"> zł - na poziomie </w:t>
      </w:r>
      <w:r w:rsidRPr="002D6DF8">
        <w:t>21,43</w:t>
      </w:r>
      <w:r w:rsidR="009648E3" w:rsidRPr="002D6DF8">
        <w:t xml:space="preserve"> </w:t>
      </w:r>
      <w:r w:rsidR="00EF56AD" w:rsidRPr="002D6DF8">
        <w:t>% wartości planowanych</w:t>
      </w:r>
      <w:r w:rsidRPr="002D6DF8">
        <w:t>. Zrealizowano tylko zadania własne ze środków  własnych</w:t>
      </w:r>
      <w:r w:rsidR="002D6DF8" w:rsidRPr="002D6DF8">
        <w:t>, natomiast zadanie zlecone finansowane ze środków dotacyjnych w ramach rządowego programu „Dobry start” realizowane będzie w drugim półroczu. N</w:t>
      </w:r>
      <w:r w:rsidR="00606DEB" w:rsidRPr="002D6DF8">
        <w:t xml:space="preserve">a </w:t>
      </w:r>
      <w:r w:rsidR="009648E3" w:rsidRPr="002D6DF8">
        <w:t>funkcjonowanie żłobka (</w:t>
      </w:r>
      <w:r w:rsidR="002D6DF8" w:rsidRPr="002D6DF8">
        <w:t xml:space="preserve">rozdział </w:t>
      </w:r>
      <w:r w:rsidR="009648E3" w:rsidRPr="002D6DF8">
        <w:t xml:space="preserve">85505) w postaci dotacji wydatkowano </w:t>
      </w:r>
      <w:r w:rsidR="002D6DF8" w:rsidRPr="002D6DF8">
        <w:t>42.750,00</w:t>
      </w:r>
      <w:r w:rsidR="00606DEB" w:rsidRPr="002D6DF8">
        <w:t xml:space="preserve"> zł</w:t>
      </w:r>
      <w:r w:rsidR="009648E3" w:rsidRPr="002D6DF8">
        <w:t xml:space="preserve"> – 41,67 % wartości p</w:t>
      </w:r>
      <w:r w:rsidR="00A530FD" w:rsidRPr="002D6DF8">
        <w:t>l</w:t>
      </w:r>
      <w:r w:rsidR="009648E3" w:rsidRPr="002D6DF8">
        <w:t>anowanych</w:t>
      </w:r>
      <w:r w:rsidR="002D6DF8" w:rsidRPr="002D6DF8">
        <w:t xml:space="preserve">. W rozdziale 85513 – składki na ubezpieczenia zdrowotne opłacane                             za uprawnionych do niektórych świadczeń realizowane jako zadanie zlecone – wydatkowano środki w wysokości 15.450,84 zł na poziomie 56,60 % wartości </w:t>
      </w:r>
      <w:r w:rsidR="002D6DF8" w:rsidRPr="00C40EA1">
        <w:t>planowanych, w całości sfinansowano środkami z dotacji z budżetu pastwa.</w:t>
      </w:r>
    </w:p>
    <w:p w:rsidR="00C01541" w:rsidRPr="007B701E" w:rsidRDefault="002D6DF8" w:rsidP="007A0F62">
      <w:pPr>
        <w:numPr>
          <w:ilvl w:val="0"/>
          <w:numId w:val="21"/>
        </w:numPr>
        <w:spacing w:line="360" w:lineRule="auto"/>
        <w:jc w:val="both"/>
      </w:pPr>
      <w:r w:rsidRPr="00C40EA1">
        <w:rPr>
          <w:b/>
        </w:rPr>
        <w:t>W</w:t>
      </w:r>
      <w:r w:rsidR="009B36F9" w:rsidRPr="00C40EA1">
        <w:rPr>
          <w:b/>
        </w:rPr>
        <w:t xml:space="preserve"> dziale 900 – gospodarka komunalna i ochrona środowiska</w:t>
      </w:r>
      <w:r w:rsidR="009B36F9" w:rsidRPr="00C40EA1">
        <w:t xml:space="preserve"> – na planowane </w:t>
      </w:r>
      <w:r w:rsidR="009354F4" w:rsidRPr="00C40EA1">
        <w:t xml:space="preserve">     </w:t>
      </w:r>
      <w:r w:rsidR="005B1871" w:rsidRPr="00C40EA1">
        <w:t>21.910.355,40</w:t>
      </w:r>
      <w:r w:rsidR="009B36F9" w:rsidRPr="00C40EA1">
        <w:t xml:space="preserve"> z</w:t>
      </w:r>
      <w:r w:rsidR="009830A8" w:rsidRPr="00C40EA1">
        <w:t>ł</w:t>
      </w:r>
      <w:r w:rsidR="00471C2E" w:rsidRPr="00C40EA1">
        <w:t>,</w:t>
      </w:r>
      <w:r w:rsidR="009830A8" w:rsidRPr="00C40EA1">
        <w:t xml:space="preserve"> wykonano wydatki w wysokości </w:t>
      </w:r>
      <w:r w:rsidR="009648E3" w:rsidRPr="00C40EA1">
        <w:t>2.</w:t>
      </w:r>
      <w:r w:rsidR="005B1871" w:rsidRPr="00C40EA1">
        <w:t>548.638,59</w:t>
      </w:r>
      <w:r w:rsidR="009B36F9" w:rsidRPr="00C40EA1">
        <w:t xml:space="preserve"> zł, na poziomie </w:t>
      </w:r>
      <w:r w:rsidR="005B1871" w:rsidRPr="00C40EA1">
        <w:t>11,63</w:t>
      </w:r>
      <w:r w:rsidR="00B8700D" w:rsidRPr="00C40EA1">
        <w:t xml:space="preserve"> % </w:t>
      </w:r>
      <w:r w:rsidR="00471C2E" w:rsidRPr="00C40EA1">
        <w:t xml:space="preserve">wartości </w:t>
      </w:r>
      <w:r w:rsidR="009E3D1D" w:rsidRPr="00C40EA1">
        <w:t>planu</w:t>
      </w:r>
      <w:r w:rsidR="005B1871" w:rsidRPr="00C40EA1">
        <w:t>. Niski poziom realizacji spowodowany jest brakiem realizacji projektu unijnego budowy odnawialnych źródeł energii.</w:t>
      </w:r>
      <w:r w:rsidR="009E3D1D" w:rsidRPr="00C40EA1">
        <w:t xml:space="preserve"> </w:t>
      </w:r>
      <w:r w:rsidR="005B1871" w:rsidRPr="00C40EA1">
        <w:t>W</w:t>
      </w:r>
      <w:r w:rsidR="00F92E53" w:rsidRPr="00C40EA1">
        <w:t xml:space="preserve">ydatki rozdziału 90002 – gospodarka odpadami – </w:t>
      </w:r>
      <w:r w:rsidR="005B1871" w:rsidRPr="00C40EA1">
        <w:t xml:space="preserve">wyniosły </w:t>
      </w:r>
      <w:r w:rsidR="009648E3" w:rsidRPr="00C40EA1">
        <w:t>1.1</w:t>
      </w:r>
      <w:r w:rsidR="005B1871" w:rsidRPr="00C40EA1">
        <w:t>47.081,25</w:t>
      </w:r>
      <w:r w:rsidR="00485B6E" w:rsidRPr="00C40EA1">
        <w:t xml:space="preserve"> </w:t>
      </w:r>
      <w:r w:rsidR="00F92E53" w:rsidRPr="00C40EA1">
        <w:t xml:space="preserve">zł t.j. </w:t>
      </w:r>
      <w:r w:rsidR="00C40EA1" w:rsidRPr="00C40EA1">
        <w:t>49,58</w:t>
      </w:r>
      <w:r w:rsidR="00F92E53" w:rsidRPr="00C40EA1">
        <w:t xml:space="preserve"> % wartości planowanych</w:t>
      </w:r>
      <w:r w:rsidR="009648E3" w:rsidRPr="00C40EA1">
        <w:t xml:space="preserve"> w </w:t>
      </w:r>
      <w:r w:rsidR="00C40EA1" w:rsidRPr="00C40EA1">
        <w:t>całości jako wydatki bieżące.</w:t>
      </w:r>
      <w:r w:rsidR="009B36F9" w:rsidRPr="00C40EA1">
        <w:t xml:space="preserve"> </w:t>
      </w:r>
      <w:r w:rsidR="00C40EA1" w:rsidRPr="00C40EA1">
        <w:t>W</w:t>
      </w:r>
      <w:r w:rsidR="009F64AF" w:rsidRPr="00C40EA1">
        <w:t>ydatki w zakresie oczyszczania miast (rozdział 90003</w:t>
      </w:r>
      <w:r w:rsidR="00AB7D30" w:rsidRPr="00C40EA1">
        <w:t>)</w:t>
      </w:r>
      <w:r w:rsidR="009F64AF" w:rsidRPr="00C40EA1">
        <w:t xml:space="preserve"> zrealizowano</w:t>
      </w:r>
      <w:r w:rsidR="002B740C" w:rsidRPr="00C40EA1">
        <w:t xml:space="preserve"> </w:t>
      </w:r>
      <w:r w:rsidR="009F64AF" w:rsidRPr="00C40EA1">
        <w:t xml:space="preserve">na poziomie </w:t>
      </w:r>
      <w:r w:rsidR="00C40EA1" w:rsidRPr="00C40EA1">
        <w:t>34,03</w:t>
      </w:r>
      <w:r w:rsidR="00F92E53" w:rsidRPr="00C40EA1">
        <w:t xml:space="preserve"> </w:t>
      </w:r>
      <w:r w:rsidR="009F64AF" w:rsidRPr="00C40EA1">
        <w:t>%</w:t>
      </w:r>
      <w:r w:rsidR="00B8700D" w:rsidRPr="00C40EA1">
        <w:t xml:space="preserve">  </w:t>
      </w:r>
      <w:r w:rsidR="009830A8" w:rsidRPr="00C40EA1">
        <w:t xml:space="preserve"> w wysokości </w:t>
      </w:r>
      <w:r w:rsidR="009648E3" w:rsidRPr="00C40EA1">
        <w:t>4</w:t>
      </w:r>
      <w:r w:rsidR="00C40EA1" w:rsidRPr="00C40EA1">
        <w:t>4.237,00</w:t>
      </w:r>
      <w:r w:rsidR="009830A8" w:rsidRPr="00C40EA1">
        <w:t xml:space="preserve"> zł</w:t>
      </w:r>
      <w:r w:rsidR="00C40EA1" w:rsidRPr="00C40EA1">
        <w:t>.</w:t>
      </w:r>
      <w:r w:rsidR="009F64AF" w:rsidRPr="00C40EA1">
        <w:t xml:space="preserve"> </w:t>
      </w:r>
      <w:r w:rsidR="00C40EA1" w:rsidRPr="00C40EA1">
        <w:t>W</w:t>
      </w:r>
      <w:r w:rsidR="009F64AF" w:rsidRPr="00C40EA1">
        <w:t>ydatki</w:t>
      </w:r>
      <w:r w:rsidR="009648E3" w:rsidRPr="00C40EA1">
        <w:t xml:space="preserve"> </w:t>
      </w:r>
      <w:r w:rsidR="009F64AF" w:rsidRPr="00C40EA1">
        <w:t>na utrzymanie zieleni</w:t>
      </w:r>
      <w:r w:rsidR="00606DEB" w:rsidRPr="00C40EA1">
        <w:t xml:space="preserve"> (rozdział 90004)</w:t>
      </w:r>
      <w:r w:rsidR="009F64AF" w:rsidRPr="00C40EA1">
        <w:t xml:space="preserve"> zrealizowano</w:t>
      </w:r>
      <w:r w:rsidR="00B8700D" w:rsidRPr="00C40EA1">
        <w:t xml:space="preserve"> </w:t>
      </w:r>
      <w:r w:rsidR="009F64AF" w:rsidRPr="00C40EA1">
        <w:t>na poziomie</w:t>
      </w:r>
      <w:r w:rsidR="002F5140" w:rsidRPr="00C40EA1">
        <w:t xml:space="preserve"> </w:t>
      </w:r>
      <w:r w:rsidR="009648E3" w:rsidRPr="00C40EA1">
        <w:t>4</w:t>
      </w:r>
      <w:r w:rsidR="00C40EA1" w:rsidRPr="00C40EA1">
        <w:t>6,63</w:t>
      </w:r>
      <w:r w:rsidR="009F64AF" w:rsidRPr="00C40EA1">
        <w:t xml:space="preserve"> % wartości planowanych</w:t>
      </w:r>
      <w:r w:rsidR="005C5A72" w:rsidRPr="00C40EA1">
        <w:t xml:space="preserve"> w wysokości </w:t>
      </w:r>
      <w:r w:rsidR="00C40EA1" w:rsidRPr="00C40EA1">
        <w:t xml:space="preserve">                   </w:t>
      </w:r>
      <w:r w:rsidR="009648E3" w:rsidRPr="007B701E">
        <w:t>5</w:t>
      </w:r>
      <w:r w:rsidR="00C40EA1" w:rsidRPr="007B701E">
        <w:t>9.686,20</w:t>
      </w:r>
      <w:r w:rsidR="002F5140" w:rsidRPr="007B701E">
        <w:t xml:space="preserve"> zł</w:t>
      </w:r>
      <w:r w:rsidR="00C40EA1" w:rsidRPr="007B701E">
        <w:t>.</w:t>
      </w:r>
      <w:r w:rsidR="00606DEB" w:rsidRPr="007B701E">
        <w:t xml:space="preserve"> </w:t>
      </w:r>
      <w:r w:rsidR="00C40EA1" w:rsidRPr="007B701E">
        <w:t xml:space="preserve">W rozdziale 90005 – ochrona powietrza atmosferycznego i klimatu -  zrealizowano wydatki w wysokości 580.351,90 zł w całości jako wydatki majątkowe inwestycyjne. W rozdziale tym realizowane są </w:t>
      </w:r>
      <w:r w:rsidR="00771235" w:rsidRPr="007B701E">
        <w:t>trzy projekty unijne w tym: oczyszczanie budynków z odpadów zawierających azbest wraz z zapewnieniem bezpiecznego unieszkodliwiania odpadów – 38.830,39 zł, ograniczenie niskiej emisji i poprawa efektywności energetycznej w Łazach – 471.780,51 zł i budowa instalacji odnawialnych źródeł energii w podregionie sosnowieckim – 69.741,00 zł. N</w:t>
      </w:r>
      <w:r w:rsidR="00831791" w:rsidRPr="007B701E">
        <w:t>a oświetlenie ulic, placów</w:t>
      </w:r>
      <w:r w:rsidR="007B701E" w:rsidRPr="007B701E">
        <w:t xml:space="preserve">                    </w:t>
      </w:r>
      <w:r w:rsidR="00831791" w:rsidRPr="007B701E">
        <w:t xml:space="preserve"> i dróg</w:t>
      </w:r>
      <w:r w:rsidR="00201FDF" w:rsidRPr="007B701E">
        <w:t xml:space="preserve"> – rozdział 90015 </w:t>
      </w:r>
      <w:r w:rsidR="009648E3" w:rsidRPr="007B701E">
        <w:t>–</w:t>
      </w:r>
      <w:r w:rsidR="00831791" w:rsidRPr="007B701E">
        <w:t xml:space="preserve"> </w:t>
      </w:r>
      <w:r w:rsidR="009648E3" w:rsidRPr="007B701E">
        <w:t xml:space="preserve">zrealizowano </w:t>
      </w:r>
      <w:r w:rsidR="00771235" w:rsidRPr="007B701E">
        <w:t xml:space="preserve">wydatki </w:t>
      </w:r>
      <w:r w:rsidR="00831791" w:rsidRPr="007B701E">
        <w:t>na poziomie</w:t>
      </w:r>
      <w:r w:rsidR="008F3923" w:rsidRPr="007B701E">
        <w:t xml:space="preserve"> </w:t>
      </w:r>
      <w:r w:rsidR="00771235" w:rsidRPr="007B701E">
        <w:t>34,65</w:t>
      </w:r>
      <w:r w:rsidR="00831791" w:rsidRPr="007B701E">
        <w:t xml:space="preserve"> % wartości planowanych</w:t>
      </w:r>
      <w:r w:rsidR="002B740C" w:rsidRPr="007B701E">
        <w:t xml:space="preserve"> </w:t>
      </w:r>
      <w:r w:rsidR="008F3923" w:rsidRPr="007B701E">
        <w:t xml:space="preserve"> </w:t>
      </w:r>
      <w:r w:rsidR="002F5140" w:rsidRPr="007B701E">
        <w:t xml:space="preserve">w wysokości </w:t>
      </w:r>
      <w:r w:rsidR="00771235" w:rsidRPr="007B701E">
        <w:t>488.276,07</w:t>
      </w:r>
      <w:r w:rsidR="002F5140" w:rsidRPr="007B701E">
        <w:t xml:space="preserve"> zł</w:t>
      </w:r>
      <w:r w:rsidR="007B701E" w:rsidRPr="007B701E">
        <w:t>. W</w:t>
      </w:r>
      <w:r w:rsidR="00F92E53" w:rsidRPr="007B701E">
        <w:t xml:space="preserve"> rozdziale 90019 – wpływy</w:t>
      </w:r>
      <w:r w:rsidR="00606DEB" w:rsidRPr="007B701E">
        <w:t xml:space="preserve"> </w:t>
      </w:r>
      <w:r w:rsidR="00F92E53" w:rsidRPr="007B701E">
        <w:t xml:space="preserve"> i wydatki związane z gromadzeniem środków</w:t>
      </w:r>
      <w:r w:rsidR="009648E3" w:rsidRPr="007B701E">
        <w:t xml:space="preserve"> </w:t>
      </w:r>
      <w:r w:rsidR="002B740C" w:rsidRPr="007B701E">
        <w:t xml:space="preserve"> </w:t>
      </w:r>
      <w:r w:rsidR="00F92E53" w:rsidRPr="007B701E">
        <w:t xml:space="preserve">z opłat i kar za korzystanie ze środowiska – wykonano wydatki w wysokości </w:t>
      </w:r>
      <w:r w:rsidR="007B701E" w:rsidRPr="007B701E">
        <w:t>20.810,05</w:t>
      </w:r>
      <w:r w:rsidR="00F92E53" w:rsidRPr="007B701E">
        <w:t xml:space="preserve"> zł</w:t>
      </w:r>
      <w:r w:rsidR="002B740C" w:rsidRPr="007B701E">
        <w:t xml:space="preserve"> </w:t>
      </w:r>
      <w:r w:rsidR="00F92E53" w:rsidRPr="007B701E">
        <w:t xml:space="preserve">na poziomie </w:t>
      </w:r>
      <w:r w:rsidR="009648E3" w:rsidRPr="007B701E">
        <w:t>2</w:t>
      </w:r>
      <w:r w:rsidR="007B701E" w:rsidRPr="007B701E">
        <w:t>6,68</w:t>
      </w:r>
      <w:r w:rsidR="00F92E53" w:rsidRPr="007B701E">
        <w:t xml:space="preserve"> % planu</w:t>
      </w:r>
      <w:r w:rsidR="002B740C" w:rsidRPr="007B701E">
        <w:t>,</w:t>
      </w:r>
      <w:r w:rsidR="00F92E53" w:rsidRPr="007B701E">
        <w:t xml:space="preserve">  </w:t>
      </w:r>
      <w:r w:rsidR="00606DEB" w:rsidRPr="007B701E">
        <w:t>w całości</w:t>
      </w:r>
      <w:r w:rsidR="00F92E53" w:rsidRPr="007B701E">
        <w:t xml:space="preserve"> na dotacje dla mieszkańców na usuwanie azbestu</w:t>
      </w:r>
      <w:r w:rsidR="00606DEB" w:rsidRPr="007B701E">
        <w:t xml:space="preserve"> oraz likwidację niskiej emisji</w:t>
      </w:r>
      <w:r w:rsidR="007B701E" w:rsidRPr="007B701E">
        <w:t>.</w:t>
      </w:r>
      <w:r w:rsidR="00F132AA" w:rsidRPr="007B701E">
        <w:t xml:space="preserve"> </w:t>
      </w:r>
      <w:r w:rsidR="007B701E" w:rsidRPr="007B701E">
        <w:t>W</w:t>
      </w:r>
      <w:r w:rsidR="00B8700D" w:rsidRPr="007B701E">
        <w:t xml:space="preserve"> rozdziale 90095 – pozostała działalność – zrealizowano wydatki</w:t>
      </w:r>
      <w:r w:rsidR="00F92E53" w:rsidRPr="007B701E">
        <w:t xml:space="preserve"> </w:t>
      </w:r>
      <w:r w:rsidR="00B8700D" w:rsidRPr="007B701E">
        <w:t>w wysokości</w:t>
      </w:r>
      <w:r w:rsidR="008F3923" w:rsidRPr="007B701E">
        <w:t xml:space="preserve"> </w:t>
      </w:r>
      <w:r w:rsidR="007B701E" w:rsidRPr="007B701E">
        <w:t>208.196,12</w:t>
      </w:r>
      <w:r w:rsidR="002B740C" w:rsidRPr="007B701E">
        <w:t xml:space="preserve"> </w:t>
      </w:r>
      <w:r w:rsidR="00B8700D" w:rsidRPr="007B701E">
        <w:t>zł,</w:t>
      </w:r>
      <w:r w:rsidR="00F92E53" w:rsidRPr="007B701E">
        <w:t xml:space="preserve"> </w:t>
      </w:r>
      <w:r w:rsidR="00B8700D" w:rsidRPr="007B701E">
        <w:t xml:space="preserve">co stanowi </w:t>
      </w:r>
      <w:r w:rsidR="007B701E" w:rsidRPr="007B701E">
        <w:t xml:space="preserve">  40,68</w:t>
      </w:r>
      <w:r w:rsidR="00B8700D" w:rsidRPr="007B701E">
        <w:t xml:space="preserve"> % wartości planowanych</w:t>
      </w:r>
      <w:r w:rsidR="007B701E" w:rsidRPr="007B701E">
        <w:t>.</w:t>
      </w:r>
    </w:p>
    <w:p w:rsidR="00831791" w:rsidRPr="007B701E" w:rsidRDefault="007B701E" w:rsidP="007A0F62">
      <w:pPr>
        <w:numPr>
          <w:ilvl w:val="0"/>
          <w:numId w:val="21"/>
        </w:numPr>
        <w:spacing w:line="360" w:lineRule="auto"/>
        <w:jc w:val="both"/>
      </w:pPr>
      <w:r w:rsidRPr="007B701E">
        <w:rPr>
          <w:b/>
        </w:rPr>
        <w:t>W</w:t>
      </w:r>
      <w:r w:rsidR="00831791" w:rsidRPr="007B701E">
        <w:rPr>
          <w:b/>
        </w:rPr>
        <w:t xml:space="preserve"> dziale 921 – kultura i ochrona dziedzictwa narodowego</w:t>
      </w:r>
      <w:r w:rsidR="00831791" w:rsidRPr="007B701E">
        <w:t xml:space="preserve"> – zrealizowano wydatki</w:t>
      </w:r>
      <w:r w:rsidR="0053567B" w:rsidRPr="007B701E">
        <w:t xml:space="preserve">       </w:t>
      </w:r>
      <w:r w:rsidR="00627F8A" w:rsidRPr="007B701E">
        <w:t xml:space="preserve">    </w:t>
      </w:r>
      <w:r w:rsidR="00831791" w:rsidRPr="007B701E">
        <w:t xml:space="preserve"> w wysokości </w:t>
      </w:r>
      <w:r w:rsidRPr="007B701E">
        <w:t>1.121.</w:t>
      </w:r>
      <w:r w:rsidR="002B740C" w:rsidRPr="007B701E">
        <w:t>000</w:t>
      </w:r>
      <w:r w:rsidRPr="007B701E">
        <w:t>,00</w:t>
      </w:r>
      <w:r w:rsidR="0080398A" w:rsidRPr="007B701E">
        <w:t xml:space="preserve"> zł</w:t>
      </w:r>
      <w:r w:rsidR="0053567B" w:rsidRPr="007B701E">
        <w:t xml:space="preserve">, na poziomie </w:t>
      </w:r>
      <w:r w:rsidRPr="007B701E">
        <w:t>61,56</w:t>
      </w:r>
      <w:r w:rsidR="0080398A" w:rsidRPr="007B701E">
        <w:t xml:space="preserve"> </w:t>
      </w:r>
      <w:r w:rsidR="0053567B" w:rsidRPr="007B701E">
        <w:t>% wartości planowanych,</w:t>
      </w:r>
      <w:r w:rsidR="009C7F7E" w:rsidRPr="007B701E">
        <w:t xml:space="preserve">                                      </w:t>
      </w:r>
      <w:r w:rsidR="008F3923" w:rsidRPr="007B701E">
        <w:t xml:space="preserve"> z tego</w:t>
      </w:r>
      <w:r w:rsidR="0053567B" w:rsidRPr="007B701E">
        <w:t xml:space="preserve"> </w:t>
      </w:r>
      <w:r w:rsidR="0080398A" w:rsidRPr="007B701E">
        <w:t xml:space="preserve">w </w:t>
      </w:r>
      <w:r w:rsidR="00BE272D" w:rsidRPr="007B701E">
        <w:t xml:space="preserve">wysokości </w:t>
      </w:r>
      <w:r w:rsidRPr="007B701E">
        <w:t>1.110.000,00</w:t>
      </w:r>
      <w:r w:rsidR="008F3923" w:rsidRPr="007B701E">
        <w:t xml:space="preserve"> </w:t>
      </w:r>
      <w:r w:rsidR="00BE272D" w:rsidRPr="007B701E">
        <w:t>zł</w:t>
      </w:r>
      <w:r w:rsidR="0080398A" w:rsidRPr="007B701E">
        <w:t xml:space="preserve"> </w:t>
      </w:r>
      <w:r w:rsidR="00831791" w:rsidRPr="007B701E">
        <w:t xml:space="preserve"> z przeznaczeniem na dotacje  dla gminnych instytucji kultury</w:t>
      </w:r>
      <w:r w:rsidR="00F31098" w:rsidRPr="007B701E">
        <w:t>,</w:t>
      </w:r>
      <w:r w:rsidR="002B740C" w:rsidRPr="007B701E">
        <w:t xml:space="preserve"> </w:t>
      </w:r>
      <w:r w:rsidR="008F3923" w:rsidRPr="007B701E">
        <w:t xml:space="preserve">w wysokości </w:t>
      </w:r>
      <w:r w:rsidR="002B740C" w:rsidRPr="007B701E">
        <w:t>3</w:t>
      </w:r>
      <w:r w:rsidR="00BE272D" w:rsidRPr="007B701E">
        <w:t>.000 zł z przeznaczeniem na nagrody w zakresie kultury</w:t>
      </w:r>
      <w:r w:rsidR="009C7F7E" w:rsidRPr="007B701E">
        <w:t xml:space="preserve">                          </w:t>
      </w:r>
      <w:r w:rsidR="008F3923" w:rsidRPr="007B701E">
        <w:t xml:space="preserve"> i </w:t>
      </w:r>
      <w:r w:rsidR="002B740C" w:rsidRPr="007B701E">
        <w:t>8</w:t>
      </w:r>
      <w:r w:rsidR="008F3923" w:rsidRPr="007B701E">
        <w:t>.000 zł z przeznaczeniem na dotacje</w:t>
      </w:r>
      <w:r w:rsidR="00F31098" w:rsidRPr="007B701E">
        <w:t xml:space="preserve"> dla stowarzyszeń</w:t>
      </w:r>
      <w:r w:rsidR="009C7F7E" w:rsidRPr="007B701E">
        <w:t xml:space="preserve"> na realizację</w:t>
      </w:r>
      <w:r w:rsidR="008F3923" w:rsidRPr="007B701E">
        <w:t xml:space="preserve"> zadań w zakresie kultury</w:t>
      </w:r>
      <w:r w:rsidRPr="007B701E">
        <w:t>.</w:t>
      </w:r>
    </w:p>
    <w:p w:rsidR="006D1717" w:rsidRPr="007B701E" w:rsidRDefault="007B701E" w:rsidP="007A0F62">
      <w:pPr>
        <w:numPr>
          <w:ilvl w:val="0"/>
          <w:numId w:val="21"/>
        </w:numPr>
        <w:spacing w:line="360" w:lineRule="auto"/>
        <w:jc w:val="both"/>
      </w:pPr>
      <w:r w:rsidRPr="007B701E">
        <w:rPr>
          <w:b/>
        </w:rPr>
        <w:t>W</w:t>
      </w:r>
      <w:r w:rsidR="00937000" w:rsidRPr="007B701E">
        <w:rPr>
          <w:b/>
        </w:rPr>
        <w:t xml:space="preserve"> dziale 926 – kultura fizyczna i sport</w:t>
      </w:r>
      <w:r w:rsidR="00937000" w:rsidRPr="007B701E">
        <w:t xml:space="preserve"> –</w:t>
      </w:r>
      <w:r w:rsidR="008D2D70" w:rsidRPr="007B701E">
        <w:t xml:space="preserve"> w rozdziale 92605 – zadania w zakresie kultury fizycznej -</w:t>
      </w:r>
      <w:r w:rsidR="00937000" w:rsidRPr="007B701E">
        <w:t xml:space="preserve"> wykonano wydatki na poziomie </w:t>
      </w:r>
      <w:r w:rsidR="001D1A5D" w:rsidRPr="007B701E">
        <w:t>5</w:t>
      </w:r>
      <w:r w:rsidRPr="007B701E">
        <w:t xml:space="preserve">1,43 </w:t>
      </w:r>
      <w:r w:rsidR="00937000" w:rsidRPr="007B701E">
        <w:t>% wartości planowanych</w:t>
      </w:r>
      <w:r w:rsidR="00D3015C" w:rsidRPr="007B701E">
        <w:t xml:space="preserve"> </w:t>
      </w:r>
      <w:r w:rsidR="00937000" w:rsidRPr="007B701E">
        <w:t xml:space="preserve">w wysokości </w:t>
      </w:r>
      <w:r w:rsidR="001D1A5D" w:rsidRPr="007B701E">
        <w:t>2.0</w:t>
      </w:r>
      <w:r w:rsidRPr="007B701E">
        <w:t>22.811,54</w:t>
      </w:r>
      <w:r w:rsidR="00245E50" w:rsidRPr="007B701E">
        <w:t xml:space="preserve"> </w:t>
      </w:r>
      <w:r w:rsidR="00937000" w:rsidRPr="007B701E">
        <w:t>zł</w:t>
      </w:r>
      <w:r w:rsidR="009204A7" w:rsidRPr="007B701E">
        <w:t>,</w:t>
      </w:r>
      <w:r w:rsidR="00937000" w:rsidRPr="007B701E">
        <w:t xml:space="preserve"> przy czym dotacje dla stowarzyszeń</w:t>
      </w:r>
      <w:r w:rsidR="009204A7" w:rsidRPr="007B701E">
        <w:t xml:space="preserve"> </w:t>
      </w:r>
      <w:r w:rsidR="00937000" w:rsidRPr="007B701E">
        <w:t xml:space="preserve"> na realizację zadań własnych gminy</w:t>
      </w:r>
      <w:r w:rsidR="00371304" w:rsidRPr="007B701E">
        <w:t xml:space="preserve"> </w:t>
      </w:r>
      <w:r w:rsidR="00937000" w:rsidRPr="007B701E">
        <w:t xml:space="preserve"> w wysokości </w:t>
      </w:r>
      <w:r w:rsidR="001D1A5D" w:rsidRPr="007B701E">
        <w:t>9</w:t>
      </w:r>
      <w:r w:rsidR="00804B7A" w:rsidRPr="007B701E">
        <w:t>5.0</w:t>
      </w:r>
      <w:r w:rsidR="002B740C" w:rsidRPr="007B701E">
        <w:t>00</w:t>
      </w:r>
      <w:r w:rsidR="00937000" w:rsidRPr="007B701E">
        <w:t xml:space="preserve"> zł – </w:t>
      </w:r>
      <w:r w:rsidR="001D1A5D" w:rsidRPr="007B701E">
        <w:t>100</w:t>
      </w:r>
      <w:r w:rsidR="00606DEB" w:rsidRPr="007B701E">
        <w:t>,0</w:t>
      </w:r>
      <w:r w:rsidR="00937000" w:rsidRPr="007B701E">
        <w:t xml:space="preserve"> % planu</w:t>
      </w:r>
      <w:r w:rsidR="009C7F7E" w:rsidRPr="007B701E">
        <w:t xml:space="preserve">, </w:t>
      </w:r>
      <w:r w:rsidR="00BA3FB0" w:rsidRPr="007B701E">
        <w:t xml:space="preserve"> stypendia sportowe </w:t>
      </w:r>
      <w:r w:rsidRPr="007B701E">
        <w:t>48.956,00</w:t>
      </w:r>
      <w:r w:rsidR="00606DEB" w:rsidRPr="007B701E">
        <w:t xml:space="preserve"> </w:t>
      </w:r>
      <w:r w:rsidR="009204A7" w:rsidRPr="007B701E">
        <w:t xml:space="preserve">zł t.j. </w:t>
      </w:r>
      <w:r w:rsidRPr="007B701E">
        <w:t>42,50</w:t>
      </w:r>
      <w:r w:rsidR="009204A7" w:rsidRPr="007B701E">
        <w:t xml:space="preserve"> % wartości planowanych</w:t>
      </w:r>
      <w:r w:rsidR="008D2D70" w:rsidRPr="007B701E">
        <w:t>,</w:t>
      </w:r>
      <w:r w:rsidR="00833CA3" w:rsidRPr="007B701E">
        <w:t xml:space="preserve"> a pozostałe </w:t>
      </w:r>
      <w:r w:rsidR="008D2D70" w:rsidRPr="007B701E">
        <w:t xml:space="preserve"> wydatki w wysokości </w:t>
      </w:r>
      <w:r w:rsidR="001D1A5D" w:rsidRPr="007B701E">
        <w:t>1.8</w:t>
      </w:r>
      <w:r w:rsidRPr="007B701E">
        <w:t>78.855,54</w:t>
      </w:r>
      <w:r w:rsidR="001D1A5D" w:rsidRPr="007B701E">
        <w:t xml:space="preserve"> </w:t>
      </w:r>
      <w:r w:rsidR="00692865" w:rsidRPr="007B701E">
        <w:t>zł</w:t>
      </w:r>
      <w:r w:rsidR="00F31098" w:rsidRPr="007B701E">
        <w:t>,</w:t>
      </w:r>
      <w:r w:rsidR="001D1A5D" w:rsidRPr="007B701E">
        <w:t xml:space="preserve">  </w:t>
      </w:r>
      <w:r w:rsidR="00692865" w:rsidRPr="007B701E">
        <w:t xml:space="preserve"> to wydatki</w:t>
      </w:r>
      <w:r w:rsidR="00833CA3" w:rsidRPr="007B701E">
        <w:t xml:space="preserve"> </w:t>
      </w:r>
      <w:r w:rsidR="00692865" w:rsidRPr="007B701E">
        <w:t xml:space="preserve"> Miejskiego Ośrodka Sportu i Rekreacji</w:t>
      </w:r>
      <w:r w:rsidR="00D3015C" w:rsidRPr="007B701E">
        <w:t xml:space="preserve"> </w:t>
      </w:r>
      <w:r w:rsidR="009C7F7E" w:rsidRPr="007B701E">
        <w:t xml:space="preserve"> w Łazach</w:t>
      </w:r>
      <w:r w:rsidRPr="007B701E">
        <w:t>, z czego 71.959,01 zł wydatki inwes</w:t>
      </w:r>
      <w:r>
        <w:t>t</w:t>
      </w:r>
      <w:r w:rsidRPr="007B701E">
        <w:t>ycyjne.</w:t>
      </w:r>
    </w:p>
    <w:p w:rsidR="00833CA3" w:rsidRPr="00AA0B97" w:rsidRDefault="00833CA3" w:rsidP="00833CA3">
      <w:pPr>
        <w:spacing w:line="360" w:lineRule="auto"/>
        <w:ind w:left="720"/>
        <w:jc w:val="both"/>
        <w:rPr>
          <w:color w:val="FF0000"/>
        </w:rPr>
      </w:pPr>
    </w:p>
    <w:p w:rsidR="00E15680" w:rsidRPr="001A582D" w:rsidRDefault="00CF4B35" w:rsidP="002A7E52">
      <w:pPr>
        <w:spacing w:line="360" w:lineRule="auto"/>
        <w:jc w:val="both"/>
      </w:pPr>
      <w:r w:rsidRPr="001A582D">
        <w:t>Poniżej w tabeli</w:t>
      </w:r>
      <w:r w:rsidR="00094771" w:rsidRPr="001A582D">
        <w:t xml:space="preserve"> oraz na diagramie kołowym</w:t>
      </w:r>
      <w:r w:rsidRPr="001A582D">
        <w:t xml:space="preserve"> przedstawiono realizację wydatków wg rodzajów</w:t>
      </w:r>
      <w:r w:rsidR="00094771" w:rsidRPr="001A582D">
        <w:t xml:space="preserve">                  </w:t>
      </w:r>
      <w:r w:rsidRPr="001A582D">
        <w:t xml:space="preserve"> </w:t>
      </w:r>
      <w:r w:rsidR="00996468" w:rsidRPr="001A582D">
        <w:t xml:space="preserve">w </w:t>
      </w:r>
      <w:r w:rsidRPr="001A582D">
        <w:t>działach i rozdziałach klasyfikacji budżetowej oraz ich strukturę.</w:t>
      </w:r>
      <w:r w:rsidR="00AF60E9" w:rsidRPr="001A582D">
        <w:t xml:space="preserve"> </w:t>
      </w:r>
      <w:r w:rsidR="008662B7" w:rsidRPr="001A582D">
        <w:t xml:space="preserve">  </w:t>
      </w:r>
    </w:p>
    <w:p w:rsidR="00E15680" w:rsidRPr="001A582D" w:rsidRDefault="00E15680" w:rsidP="002A7E52">
      <w:pPr>
        <w:spacing w:line="360" w:lineRule="auto"/>
        <w:jc w:val="both"/>
      </w:pPr>
    </w:p>
    <w:p w:rsidR="003404F1" w:rsidRPr="001A582D" w:rsidRDefault="003404F1" w:rsidP="003301DF"/>
    <w:p w:rsidR="00E8432F" w:rsidRPr="006F302B" w:rsidRDefault="00FB25BE" w:rsidP="00E8432F">
      <w:pPr>
        <w:tabs>
          <w:tab w:val="left" w:pos="8325"/>
        </w:tabs>
        <w:jc w:val="center"/>
        <w:rPr>
          <w:b/>
          <w:color w:val="FF0000"/>
          <w:sz w:val="22"/>
          <w:szCs w:val="22"/>
        </w:rPr>
      </w:pPr>
      <w:r w:rsidRPr="006F302B">
        <w:rPr>
          <w:b/>
          <w:noProof/>
          <w:color w:val="FF0000"/>
          <w:sz w:val="22"/>
          <w:szCs w:val="22"/>
        </w:rPr>
        <w:drawing>
          <wp:inline distT="0" distB="0" distL="0" distR="0">
            <wp:extent cx="5702300" cy="4013200"/>
            <wp:effectExtent l="0" t="0" r="12700" b="6350"/>
            <wp:docPr id="4" name="Obi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04B7A" w:rsidRPr="006F302B" w:rsidRDefault="00804B7A" w:rsidP="00804B7A">
      <w:pPr>
        <w:tabs>
          <w:tab w:val="left" w:pos="8325"/>
        </w:tabs>
        <w:rPr>
          <w:b/>
          <w:color w:val="FF0000"/>
          <w:sz w:val="22"/>
          <w:szCs w:val="22"/>
        </w:rPr>
      </w:pPr>
    </w:p>
    <w:p w:rsidR="00804B7A" w:rsidRPr="006A346C" w:rsidRDefault="00804B7A" w:rsidP="00804B7A">
      <w:pPr>
        <w:spacing w:line="360" w:lineRule="auto"/>
        <w:jc w:val="both"/>
      </w:pPr>
      <w:r w:rsidRPr="006A346C">
        <w:t xml:space="preserve">Z ogólnej kwoty </w:t>
      </w:r>
      <w:r w:rsidR="0060735F" w:rsidRPr="006A346C">
        <w:t>33.402.758</w:t>
      </w:r>
      <w:r w:rsidRPr="006A346C">
        <w:t xml:space="preserve"> zł wydatków zrealizowanych w pierwszym półroczu </w:t>
      </w:r>
      <w:r w:rsidR="0060735F" w:rsidRPr="006A346C">
        <w:t>11,71</w:t>
      </w:r>
      <w:r w:rsidRPr="006A346C">
        <w:t xml:space="preserve"> % </w:t>
      </w:r>
      <w:r w:rsidR="0060735F" w:rsidRPr="006A346C">
        <w:t xml:space="preserve"> </w:t>
      </w:r>
      <w:r w:rsidRPr="006A346C">
        <w:t xml:space="preserve">              w wysokości </w:t>
      </w:r>
      <w:r w:rsidR="00D36DE4" w:rsidRPr="006A346C">
        <w:t>3.911.702</w:t>
      </w:r>
      <w:r w:rsidRPr="006A346C">
        <w:t xml:space="preserve"> zł przypada na wydatki majątkowe</w:t>
      </w:r>
      <w:r w:rsidR="001D1A5D" w:rsidRPr="006A346C">
        <w:t xml:space="preserve"> zrealizowane na poziomie 1</w:t>
      </w:r>
      <w:r w:rsidR="00D36DE4" w:rsidRPr="006A346C">
        <w:t>3,52</w:t>
      </w:r>
      <w:r w:rsidR="001D1A5D" w:rsidRPr="006A346C">
        <w:t xml:space="preserve"> % wartości planowanych</w:t>
      </w:r>
      <w:r w:rsidR="00F31098" w:rsidRPr="006A346C">
        <w:t>.</w:t>
      </w:r>
      <w:r w:rsidRPr="006A346C">
        <w:t xml:space="preserve"> Pozostała kwota wydatków</w:t>
      </w:r>
      <w:r w:rsidR="00F31098" w:rsidRPr="006A346C">
        <w:t xml:space="preserve">  </w:t>
      </w:r>
      <w:r w:rsidRPr="006A346C">
        <w:t xml:space="preserve"> w wysokości </w:t>
      </w:r>
      <w:r w:rsidR="003A241C" w:rsidRPr="006A346C">
        <w:t>2</w:t>
      </w:r>
      <w:r w:rsidR="00D36DE4" w:rsidRPr="006A346C">
        <w:t xml:space="preserve">9.491.055 </w:t>
      </w:r>
      <w:r w:rsidRPr="006A346C">
        <w:t xml:space="preserve">zł – </w:t>
      </w:r>
      <w:r w:rsidR="00D36DE4" w:rsidRPr="006A346C">
        <w:t>88,29</w:t>
      </w:r>
      <w:r w:rsidRPr="006A346C">
        <w:t xml:space="preserve"> % ogółu wydatków, to wydatki bieżące. </w:t>
      </w:r>
    </w:p>
    <w:p w:rsidR="00804B7A" w:rsidRPr="006A346C" w:rsidRDefault="00804B7A" w:rsidP="00804B7A">
      <w:pPr>
        <w:spacing w:line="360" w:lineRule="auto"/>
        <w:jc w:val="both"/>
      </w:pPr>
      <w:r w:rsidRPr="006A346C">
        <w:t xml:space="preserve">Wśród wydatków bieżących największą część stanowią wynagrodzenia i ich pochodne </w:t>
      </w:r>
      <w:r w:rsidR="00D36DE4" w:rsidRPr="006A346C">
        <w:t xml:space="preserve">                                  </w:t>
      </w:r>
      <w:r w:rsidRPr="006A346C">
        <w:t xml:space="preserve">w wysokości  </w:t>
      </w:r>
      <w:r w:rsidR="001D1A5D" w:rsidRPr="006A346C">
        <w:t>1</w:t>
      </w:r>
      <w:r w:rsidR="00D36DE4" w:rsidRPr="006A346C">
        <w:t>1.458.726</w:t>
      </w:r>
      <w:r w:rsidRPr="006A346C">
        <w:t xml:space="preserve"> zł, co stanowi 3</w:t>
      </w:r>
      <w:r w:rsidR="00D36DE4" w:rsidRPr="006A346C">
        <w:t>4,30</w:t>
      </w:r>
      <w:r w:rsidRPr="006A346C">
        <w:t xml:space="preserve"> % ogółu wydatków, ich realizacja wyniosła </w:t>
      </w:r>
      <w:r w:rsidR="00D36DE4" w:rsidRPr="006A346C">
        <w:t xml:space="preserve">                    </w:t>
      </w:r>
      <w:r w:rsidRPr="006A346C">
        <w:t xml:space="preserve"> 5</w:t>
      </w:r>
      <w:r w:rsidR="00D36DE4" w:rsidRPr="006A346C">
        <w:t>5</w:t>
      </w:r>
      <w:r w:rsidR="001D1A5D" w:rsidRPr="006A346C">
        <w:t>,</w:t>
      </w:r>
      <w:r w:rsidR="00D36DE4" w:rsidRPr="006A346C">
        <w:t>22</w:t>
      </w:r>
      <w:r w:rsidRPr="006A346C">
        <w:t xml:space="preserve"> % wartości planowanych. </w:t>
      </w:r>
    </w:p>
    <w:p w:rsidR="00804B7A" w:rsidRPr="006A346C" w:rsidRDefault="00804B7A" w:rsidP="00804B7A">
      <w:pPr>
        <w:spacing w:line="360" w:lineRule="auto"/>
        <w:jc w:val="both"/>
      </w:pPr>
      <w:r w:rsidRPr="006A346C">
        <w:t xml:space="preserve">Wydatki statutowe jednostek budżetowych to kwota </w:t>
      </w:r>
      <w:r w:rsidR="001D1A5D" w:rsidRPr="006A346C">
        <w:t>7.</w:t>
      </w:r>
      <w:r w:rsidR="00D36DE4" w:rsidRPr="006A346C">
        <w:t>519.163</w:t>
      </w:r>
      <w:r w:rsidRPr="006A346C">
        <w:t xml:space="preserve"> zł, co stanowi </w:t>
      </w:r>
      <w:r w:rsidR="00FC744E" w:rsidRPr="006A346C">
        <w:t>2</w:t>
      </w:r>
      <w:r w:rsidR="00D36DE4" w:rsidRPr="006A346C">
        <w:t>2</w:t>
      </w:r>
      <w:r w:rsidR="00F31098" w:rsidRPr="006A346C">
        <w:t>,</w:t>
      </w:r>
      <w:r w:rsidR="00D36DE4" w:rsidRPr="006A346C">
        <w:t>51</w:t>
      </w:r>
      <w:r w:rsidRPr="006A346C">
        <w:t xml:space="preserve"> % ogółu wydatków, a ich poziom realizacji wyniósł </w:t>
      </w:r>
      <w:r w:rsidR="001D1A5D" w:rsidRPr="006A346C">
        <w:t>5</w:t>
      </w:r>
      <w:r w:rsidR="00D36DE4" w:rsidRPr="006A346C">
        <w:t>2,49</w:t>
      </w:r>
      <w:r w:rsidRPr="006A346C">
        <w:t xml:space="preserve"> % wartości planowanych. </w:t>
      </w:r>
    </w:p>
    <w:p w:rsidR="00993F86" w:rsidRPr="006A346C" w:rsidRDefault="00804B7A" w:rsidP="0089070B">
      <w:pPr>
        <w:tabs>
          <w:tab w:val="left" w:pos="8325"/>
        </w:tabs>
        <w:spacing w:line="360" w:lineRule="auto"/>
        <w:jc w:val="both"/>
      </w:pPr>
      <w:r w:rsidRPr="006A346C">
        <w:t xml:space="preserve">Dotacje z budżetu   na zadania bieżące stanowią </w:t>
      </w:r>
      <w:r w:rsidR="00FC744E" w:rsidRPr="006A346C">
        <w:t>1</w:t>
      </w:r>
      <w:r w:rsidR="00D36DE4" w:rsidRPr="006A346C">
        <w:t>1</w:t>
      </w:r>
      <w:r w:rsidR="00FC744E" w:rsidRPr="006A346C">
        <w:t>,</w:t>
      </w:r>
      <w:r w:rsidR="00D36DE4" w:rsidRPr="006A346C">
        <w:t>2</w:t>
      </w:r>
      <w:r w:rsidR="001D1A5D" w:rsidRPr="006A346C">
        <w:t>5</w:t>
      </w:r>
      <w:r w:rsidRPr="006A346C">
        <w:t xml:space="preserve"> % wydatków budżetowych pierwszego półrocza w wysokości </w:t>
      </w:r>
      <w:r w:rsidR="001D1A5D" w:rsidRPr="006A346C">
        <w:t>3.</w:t>
      </w:r>
      <w:r w:rsidR="00D36DE4" w:rsidRPr="006A346C">
        <w:t>757.302</w:t>
      </w:r>
      <w:r w:rsidR="001D1A5D" w:rsidRPr="006A346C">
        <w:t xml:space="preserve"> </w:t>
      </w:r>
      <w:r w:rsidRPr="006A346C">
        <w:t xml:space="preserve">zł, z czego na dotacje podmiotowe dla instytucji kultury wydatkowano </w:t>
      </w:r>
      <w:r w:rsidR="00D36DE4" w:rsidRPr="006A346C">
        <w:t>1.11</w:t>
      </w:r>
      <w:r w:rsidRPr="006A346C">
        <w:t>0.000 zł,</w:t>
      </w:r>
      <w:r w:rsidR="00ED704E" w:rsidRPr="006A346C">
        <w:t xml:space="preserve"> dotacje dla niepublicznych placówek oświatowych – </w:t>
      </w:r>
      <w:r w:rsidR="00D36DE4" w:rsidRPr="006A346C">
        <w:t xml:space="preserve">2.182.132 </w:t>
      </w:r>
      <w:r w:rsidR="00ED704E" w:rsidRPr="006A346C">
        <w:t xml:space="preserve"> zł,</w:t>
      </w:r>
      <w:r w:rsidRPr="006A346C">
        <w:t xml:space="preserve"> natomiast na pozostałe dotacje na realizację zadań gminy</w:t>
      </w:r>
      <w:r w:rsidR="00ED704E" w:rsidRPr="006A346C">
        <w:t xml:space="preserve"> (żłobek, stowarzyszenia</w:t>
      </w:r>
      <w:r w:rsidR="00D36DE4" w:rsidRPr="006A346C">
        <w:t>, gminy</w:t>
      </w:r>
      <w:r w:rsidR="00ED704E" w:rsidRPr="006A346C">
        <w:t xml:space="preserve">) </w:t>
      </w:r>
      <w:r w:rsidR="00D36DE4" w:rsidRPr="006A346C">
        <w:t xml:space="preserve">            465.170</w:t>
      </w:r>
      <w:r w:rsidRPr="006A346C">
        <w:t xml:space="preserve"> zł.</w:t>
      </w:r>
      <w:r w:rsidR="0089070B" w:rsidRPr="006A346C">
        <w:t xml:space="preserve"> </w:t>
      </w:r>
      <w:r w:rsidR="001550E1" w:rsidRPr="006A346C">
        <w:t xml:space="preserve">Poziom realizacji dotacji wyniósł </w:t>
      </w:r>
      <w:r w:rsidR="00ED704E" w:rsidRPr="006A346C">
        <w:t>5</w:t>
      </w:r>
      <w:r w:rsidR="006A346C" w:rsidRPr="006A346C">
        <w:t>4,59</w:t>
      </w:r>
      <w:r w:rsidR="001550E1" w:rsidRPr="006A346C">
        <w:t xml:space="preserve"> % wartości planowanych. </w:t>
      </w:r>
      <w:r w:rsidR="0089070B" w:rsidRPr="006A346C">
        <w:t xml:space="preserve">Wydatki na obsługę długu stanowiły </w:t>
      </w:r>
      <w:r w:rsidR="001550E1" w:rsidRPr="006A346C">
        <w:t>1,</w:t>
      </w:r>
      <w:r w:rsidR="006A346C" w:rsidRPr="006A346C">
        <w:t>4</w:t>
      </w:r>
      <w:r w:rsidR="001550E1" w:rsidRPr="006A346C">
        <w:t>5</w:t>
      </w:r>
      <w:r w:rsidR="0089070B" w:rsidRPr="006A346C">
        <w:t xml:space="preserve"> % wydatków ogółem i zrealizowane zostały</w:t>
      </w:r>
      <w:r w:rsidR="001550E1" w:rsidRPr="006A346C">
        <w:t xml:space="preserve"> </w:t>
      </w:r>
      <w:r w:rsidR="0089070B" w:rsidRPr="006A346C">
        <w:t xml:space="preserve">na poziomie </w:t>
      </w:r>
      <w:r w:rsidR="00136B00" w:rsidRPr="006A346C">
        <w:t>5</w:t>
      </w:r>
      <w:r w:rsidR="006A346C" w:rsidRPr="006A346C">
        <w:t>0,84</w:t>
      </w:r>
      <w:r w:rsidR="0089070B" w:rsidRPr="006A346C">
        <w:t xml:space="preserve"> % wartości planowanych w kwocie 4</w:t>
      </w:r>
      <w:r w:rsidR="006A346C" w:rsidRPr="006A346C">
        <w:t>82.953</w:t>
      </w:r>
      <w:r w:rsidR="0089070B" w:rsidRPr="006A346C">
        <w:t xml:space="preserve"> zł.</w:t>
      </w:r>
    </w:p>
    <w:p w:rsidR="00A264AD" w:rsidRPr="006A346C" w:rsidRDefault="00A264AD" w:rsidP="00A264AD">
      <w:pPr>
        <w:tabs>
          <w:tab w:val="left" w:pos="8325"/>
        </w:tabs>
        <w:spacing w:line="360" w:lineRule="auto"/>
        <w:jc w:val="both"/>
      </w:pPr>
      <w:r w:rsidRPr="006A346C">
        <w:t xml:space="preserve">Na świadczenia na rzecz osób fizycznych wydatkowano kwotę </w:t>
      </w:r>
      <w:r w:rsidR="001550E1" w:rsidRPr="006A346C">
        <w:t>6.</w:t>
      </w:r>
      <w:r w:rsidR="006A346C" w:rsidRPr="006A346C">
        <w:t>228.464</w:t>
      </w:r>
      <w:r w:rsidRPr="006A346C">
        <w:t xml:space="preserve"> zł t.j. </w:t>
      </w:r>
      <w:r w:rsidR="006A346C" w:rsidRPr="006A346C">
        <w:t>18,65</w:t>
      </w:r>
      <w:r w:rsidRPr="006A346C">
        <w:t xml:space="preserve"> % ogółu wydatków, a ich realizacja wyniosła </w:t>
      </w:r>
      <w:r w:rsidR="006A346C" w:rsidRPr="006A346C">
        <w:t>51,80</w:t>
      </w:r>
      <w:r w:rsidRPr="006A346C">
        <w:t xml:space="preserve"> % wartości planowanych. </w:t>
      </w:r>
      <w:r w:rsidR="001550E1" w:rsidRPr="006A346C">
        <w:t xml:space="preserve">Z kwoty tej na świadczenia pomocy społecznej wydatkowano </w:t>
      </w:r>
      <w:r w:rsidR="006A346C" w:rsidRPr="006A346C">
        <w:t>595.588</w:t>
      </w:r>
      <w:r w:rsidR="001550E1" w:rsidRPr="006A346C">
        <w:t xml:space="preserve"> zł, a na pomoc rodzinom w ramach świadczeń wychowawczych, świadczeń rodzinnych</w:t>
      </w:r>
      <w:r w:rsidR="00E4740A">
        <w:t>,</w:t>
      </w:r>
      <w:r w:rsidR="001550E1" w:rsidRPr="006A346C">
        <w:t xml:space="preserve">  alimentacyjnych</w:t>
      </w:r>
      <w:r w:rsidR="006A346C" w:rsidRPr="006A346C">
        <w:t xml:space="preserve"> i innych</w:t>
      </w:r>
      <w:r w:rsidR="001550E1" w:rsidRPr="006A346C">
        <w:t xml:space="preserve"> 5.</w:t>
      </w:r>
      <w:r w:rsidR="006A346C" w:rsidRPr="006A346C">
        <w:t>242.247</w:t>
      </w:r>
      <w:r w:rsidR="001550E1" w:rsidRPr="006A346C">
        <w:t xml:space="preserve"> zł.</w:t>
      </w:r>
    </w:p>
    <w:p w:rsidR="00A264AD" w:rsidRPr="00AA0B97" w:rsidRDefault="00A264AD" w:rsidP="0089070B">
      <w:pPr>
        <w:tabs>
          <w:tab w:val="left" w:pos="8325"/>
        </w:tabs>
        <w:spacing w:line="360" w:lineRule="auto"/>
        <w:jc w:val="both"/>
        <w:rPr>
          <w:b/>
          <w:color w:val="FF0000"/>
          <w:sz w:val="22"/>
          <w:szCs w:val="22"/>
        </w:rPr>
      </w:pPr>
    </w:p>
    <w:p w:rsidR="00FA5040" w:rsidRPr="006A346C" w:rsidRDefault="00136B00" w:rsidP="00FA5040">
      <w:pPr>
        <w:spacing w:line="360" w:lineRule="auto"/>
        <w:jc w:val="both"/>
      </w:pPr>
      <w:r w:rsidRPr="006A346C">
        <w:t>Łącznie wydatki bieżące zrealizowane zostały na</w:t>
      </w:r>
      <w:r w:rsidR="00FA5040" w:rsidRPr="006A346C">
        <w:t xml:space="preserve"> poziomie 5</w:t>
      </w:r>
      <w:r w:rsidR="006A346C" w:rsidRPr="006A346C">
        <w:t>2,71</w:t>
      </w:r>
      <w:r w:rsidR="00FA5040" w:rsidRPr="006A346C">
        <w:t xml:space="preserve"> % wartości planowanych</w:t>
      </w:r>
      <w:r w:rsidRPr="006A346C">
        <w:t>, i</w:t>
      </w:r>
      <w:r w:rsidR="00FA5040" w:rsidRPr="006A346C">
        <w:t xml:space="preserve"> jest</w:t>
      </w:r>
      <w:r w:rsidRPr="006A346C">
        <w:t xml:space="preserve"> to</w:t>
      </w:r>
      <w:r w:rsidR="00FA5040" w:rsidRPr="006A346C">
        <w:t xml:space="preserve"> wykonanie pozwalając</w:t>
      </w:r>
      <w:r w:rsidRPr="006A346C">
        <w:t>e</w:t>
      </w:r>
      <w:r w:rsidR="00FA5040" w:rsidRPr="006A346C">
        <w:t xml:space="preserve">  przypuszczać, że nie będą konieczne znaczące korekty budżetu dotyczące uwzględnionych w tym budżecie zadań. </w:t>
      </w:r>
      <w:r w:rsidR="00A530FD" w:rsidRPr="006A346C">
        <w:t>Jednakowoż wykonanie wydatków w dziale 801 – oświata i wykonanie na poziomie 5</w:t>
      </w:r>
      <w:r w:rsidR="006A346C" w:rsidRPr="006A346C">
        <w:t>4,34</w:t>
      </w:r>
      <w:r w:rsidR="00A530FD" w:rsidRPr="006A346C">
        <w:t xml:space="preserve"> % wartości planowanych</w:t>
      </w:r>
      <w:r w:rsidR="006A346C" w:rsidRPr="006A346C">
        <w:t xml:space="preserve"> w obliczu planowanych podwyżek wynagrodzeń nauczycieli od września</w:t>
      </w:r>
      <w:r w:rsidR="00A530FD" w:rsidRPr="006A346C">
        <w:t xml:space="preserve">, oznacza  konieczność zwiększenia planowanych wydatków.  </w:t>
      </w:r>
    </w:p>
    <w:p w:rsidR="00FA5040" w:rsidRPr="003E5612" w:rsidRDefault="00FA5040" w:rsidP="00FA5040">
      <w:pPr>
        <w:spacing w:line="360" w:lineRule="auto"/>
        <w:jc w:val="both"/>
      </w:pPr>
      <w:r w:rsidRPr="003E5612">
        <w:t xml:space="preserve">Wykonanie wydatków majątkowych na poziomie </w:t>
      </w:r>
      <w:r w:rsidR="00136B00" w:rsidRPr="003E5612">
        <w:t>1</w:t>
      </w:r>
      <w:r w:rsidR="006A346C" w:rsidRPr="003E5612">
        <w:t>3,52</w:t>
      </w:r>
      <w:r w:rsidRPr="003E5612">
        <w:t xml:space="preserve"> % wartości planowanych </w:t>
      </w:r>
      <w:r w:rsidR="00136B00" w:rsidRPr="003E5612">
        <w:t xml:space="preserve">może być powodem do niepokoju, ponieważ znacząca część zaplanowanych wydatków w wysokości                    </w:t>
      </w:r>
      <w:r w:rsidR="003E5612" w:rsidRPr="003E5612">
        <w:t>13.583.092,16 zł</w:t>
      </w:r>
      <w:r w:rsidR="00136B00" w:rsidRPr="003E5612">
        <w:t xml:space="preserve"> (</w:t>
      </w:r>
      <w:r w:rsidR="003E5612" w:rsidRPr="003E5612">
        <w:t>budowa odnawialnych źródeł energii w podregionie sosnowieckim)</w:t>
      </w:r>
      <w:r w:rsidR="00E4740A">
        <w:t>,</w:t>
      </w:r>
      <w:r w:rsidR="003E5612" w:rsidRPr="003E5612">
        <w:t xml:space="preserve"> ze względu na opóźnienie w rozstrzygnięciu konkursu</w:t>
      </w:r>
      <w:r w:rsidR="00E4740A">
        <w:t>,</w:t>
      </w:r>
      <w:r w:rsidR="003E5612" w:rsidRPr="003E5612">
        <w:t xml:space="preserve"> nie będzie z pewnością w pełnej kwocie zrealizowan</w:t>
      </w:r>
      <w:r w:rsidR="00E4740A">
        <w:t>a</w:t>
      </w:r>
      <w:r w:rsidR="003E5612" w:rsidRPr="003E5612">
        <w:t xml:space="preserve"> w roku bieżącym. Niezbędna będzie zmiana harmonogramu realizacji tego zadania w wieloletniej prognozie finansowej. </w:t>
      </w:r>
      <w:r w:rsidRPr="003E5612">
        <w:t xml:space="preserve">   </w:t>
      </w:r>
    </w:p>
    <w:p w:rsidR="00FA5040" w:rsidRPr="003E5612" w:rsidRDefault="00FA5040" w:rsidP="0089070B">
      <w:pPr>
        <w:tabs>
          <w:tab w:val="left" w:pos="8325"/>
        </w:tabs>
        <w:spacing w:line="360" w:lineRule="auto"/>
        <w:jc w:val="both"/>
        <w:rPr>
          <w:b/>
          <w:sz w:val="22"/>
          <w:szCs w:val="22"/>
        </w:rPr>
        <w:sectPr w:rsidR="00FA5040" w:rsidRPr="003E5612" w:rsidSect="000012B9">
          <w:footerReference w:type="even" r:id="rId12"/>
          <w:footerReference w:type="default" r:id="rId13"/>
          <w:pgSz w:w="12240" w:h="15840"/>
          <w:pgMar w:top="1417" w:right="1417" w:bottom="1417" w:left="1417" w:header="708" w:footer="708" w:gutter="0"/>
          <w:cols w:space="708"/>
          <w:docGrid w:linePitch="326"/>
        </w:sectPr>
      </w:pPr>
    </w:p>
    <w:p w:rsidR="003404F1" w:rsidRPr="006149ED" w:rsidRDefault="003404F1" w:rsidP="003301DF">
      <w:pPr>
        <w:tabs>
          <w:tab w:val="left" w:pos="8325"/>
        </w:tabs>
        <w:jc w:val="center"/>
        <w:rPr>
          <w:b/>
          <w:sz w:val="22"/>
          <w:szCs w:val="22"/>
        </w:rPr>
      </w:pPr>
      <w:r w:rsidRPr="006149ED">
        <w:rPr>
          <w:b/>
          <w:sz w:val="22"/>
          <w:szCs w:val="22"/>
        </w:rPr>
        <w:t>WYKONANIE WYDATKÓW W PODZIALE NA BIEŻĄCE I MAJĄTKOWE WG DZIAŁÓW I ROZDZIAŁÓW KLASYFIKACJI BUDŻETOWEJ</w:t>
      </w:r>
      <w:r w:rsidR="00CC5C6C" w:rsidRPr="006149ED">
        <w:rPr>
          <w:b/>
          <w:sz w:val="22"/>
          <w:szCs w:val="22"/>
        </w:rPr>
        <w:t xml:space="preserve"> NA 30.06 201</w:t>
      </w:r>
      <w:r w:rsidR="00363C44">
        <w:rPr>
          <w:b/>
          <w:sz w:val="22"/>
          <w:szCs w:val="22"/>
        </w:rPr>
        <w:t>9</w:t>
      </w:r>
      <w:r w:rsidR="00CC5C6C" w:rsidRPr="006149ED">
        <w:rPr>
          <w:b/>
          <w:sz w:val="22"/>
          <w:szCs w:val="22"/>
        </w:rPr>
        <w:t xml:space="preserve"> ROKU</w:t>
      </w:r>
    </w:p>
    <w:p w:rsidR="003404F1" w:rsidRPr="006F302B" w:rsidRDefault="003404F1" w:rsidP="003301DF">
      <w:pPr>
        <w:tabs>
          <w:tab w:val="left" w:pos="8325"/>
        </w:tabs>
        <w:jc w:val="center"/>
        <w:rPr>
          <w:b/>
          <w:color w:val="FF0000"/>
        </w:rPr>
      </w:pPr>
    </w:p>
    <w:tbl>
      <w:tblPr>
        <w:tblW w:w="14885" w:type="dxa"/>
        <w:tblInd w:w="-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62512" w:rsidRPr="00BD468B" w:rsidTr="00CF40CC">
        <w:trPr>
          <w:trHeight w:val="481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ABF8F"/>
          </w:tcPr>
          <w:p w:rsidR="00762512" w:rsidRPr="00F33E8C" w:rsidRDefault="00762512" w:rsidP="0008710A">
            <w:pPr>
              <w:tabs>
                <w:tab w:val="left" w:pos="8325"/>
              </w:tabs>
              <w:rPr>
                <w:b/>
                <w:sz w:val="18"/>
                <w:szCs w:val="18"/>
              </w:rPr>
            </w:pPr>
            <w:r w:rsidRPr="00F33E8C">
              <w:rPr>
                <w:b/>
                <w:sz w:val="18"/>
                <w:szCs w:val="18"/>
              </w:rPr>
              <w:t>Dz./</w:t>
            </w:r>
          </w:p>
          <w:p w:rsidR="00762512" w:rsidRPr="00F33E8C" w:rsidRDefault="00762512" w:rsidP="0008710A">
            <w:pPr>
              <w:tabs>
                <w:tab w:val="left" w:pos="8325"/>
              </w:tabs>
              <w:rPr>
                <w:b/>
                <w:sz w:val="18"/>
                <w:szCs w:val="18"/>
              </w:rPr>
            </w:pPr>
            <w:r w:rsidRPr="00F33E8C">
              <w:rPr>
                <w:b/>
                <w:sz w:val="18"/>
                <w:szCs w:val="18"/>
              </w:rPr>
              <w:t>Rozdz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FABF8F"/>
          </w:tcPr>
          <w:p w:rsidR="00762512" w:rsidRPr="00F33E8C" w:rsidRDefault="00762512" w:rsidP="0008710A">
            <w:pPr>
              <w:tabs>
                <w:tab w:val="left" w:pos="8325"/>
              </w:tabs>
              <w:rPr>
                <w:b/>
                <w:sz w:val="18"/>
                <w:szCs w:val="18"/>
              </w:rPr>
            </w:pPr>
            <w:r w:rsidRPr="00F33E8C">
              <w:rPr>
                <w:b/>
                <w:sz w:val="18"/>
                <w:szCs w:val="18"/>
              </w:rPr>
              <w:t>Wydatki</w:t>
            </w:r>
          </w:p>
          <w:p w:rsidR="00762512" w:rsidRPr="00F33E8C" w:rsidRDefault="00762512" w:rsidP="0008710A">
            <w:pPr>
              <w:tabs>
                <w:tab w:val="left" w:pos="8325"/>
              </w:tabs>
              <w:rPr>
                <w:b/>
                <w:sz w:val="18"/>
                <w:szCs w:val="18"/>
              </w:rPr>
            </w:pPr>
            <w:r w:rsidRPr="00F33E8C"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7938" w:type="dxa"/>
            <w:gridSpan w:val="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ABF8F"/>
            <w:vAlign w:val="center"/>
          </w:tcPr>
          <w:p w:rsidR="00762512" w:rsidRPr="00F33E8C" w:rsidRDefault="00762512" w:rsidP="00BD468B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F33E8C">
              <w:rPr>
                <w:b/>
                <w:sz w:val="18"/>
                <w:szCs w:val="18"/>
              </w:rPr>
              <w:t>Wydatki bieżące w tym: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762512" w:rsidRPr="00F33E8C" w:rsidRDefault="00762512" w:rsidP="00BD468B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F33E8C">
              <w:rPr>
                <w:b/>
                <w:sz w:val="18"/>
                <w:szCs w:val="18"/>
              </w:rPr>
              <w:t>Wydatki majątkowe w tym:</w:t>
            </w:r>
          </w:p>
        </w:tc>
      </w:tr>
      <w:tr w:rsidR="00762512" w:rsidRPr="00BD468B" w:rsidTr="00CF40CC">
        <w:trPr>
          <w:trHeight w:val="502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:rsidR="00762512" w:rsidRPr="00F33E8C" w:rsidRDefault="00762512" w:rsidP="003301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ABF8F"/>
            <w:vAlign w:val="center"/>
          </w:tcPr>
          <w:p w:rsidR="00762512" w:rsidRPr="00F33E8C" w:rsidRDefault="00762512" w:rsidP="003301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ABF8F"/>
            <w:vAlign w:val="center"/>
          </w:tcPr>
          <w:p w:rsidR="00762512" w:rsidRPr="00F33E8C" w:rsidRDefault="00762512" w:rsidP="00BD468B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F33E8C">
              <w:rPr>
                <w:b/>
                <w:sz w:val="18"/>
                <w:szCs w:val="18"/>
              </w:rPr>
              <w:t>Bieżące ogółem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762512" w:rsidRPr="00F33E8C" w:rsidRDefault="00762512" w:rsidP="00BD468B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F33E8C">
              <w:rPr>
                <w:b/>
                <w:sz w:val="18"/>
                <w:szCs w:val="18"/>
              </w:rPr>
              <w:t>Jednostek budżetowych</w:t>
            </w:r>
          </w:p>
          <w:p w:rsidR="00762512" w:rsidRPr="00F33E8C" w:rsidRDefault="00762512" w:rsidP="00BD468B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762512" w:rsidRPr="00F33E8C" w:rsidRDefault="00762512" w:rsidP="00BD468B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F33E8C">
              <w:rPr>
                <w:b/>
                <w:sz w:val="18"/>
                <w:szCs w:val="18"/>
              </w:rPr>
              <w:t>Dotacje na zadania bieżące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762512" w:rsidRPr="00F33E8C" w:rsidRDefault="00762512" w:rsidP="00BD468B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F33E8C">
              <w:rPr>
                <w:b/>
                <w:sz w:val="18"/>
                <w:szCs w:val="18"/>
              </w:rPr>
              <w:t>Świadczenia na rzecz osób fizycznych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FABF8F"/>
            <w:vAlign w:val="center"/>
          </w:tcPr>
          <w:p w:rsidR="00762512" w:rsidRPr="00F33E8C" w:rsidRDefault="00762512" w:rsidP="00BD468B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F33E8C">
              <w:rPr>
                <w:b/>
                <w:sz w:val="18"/>
                <w:szCs w:val="18"/>
              </w:rPr>
              <w:t>Progr. finansowane z udz. śr. art. 5 ust. 1 pkt 2 i 3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ABF8F"/>
            <w:vAlign w:val="center"/>
          </w:tcPr>
          <w:p w:rsidR="00762512" w:rsidRPr="00F33E8C" w:rsidRDefault="00762512" w:rsidP="00762512">
            <w:pPr>
              <w:jc w:val="center"/>
              <w:rPr>
                <w:b/>
                <w:sz w:val="18"/>
                <w:szCs w:val="18"/>
              </w:rPr>
            </w:pPr>
            <w:r w:rsidRPr="00F33E8C">
              <w:rPr>
                <w:b/>
                <w:sz w:val="18"/>
                <w:szCs w:val="18"/>
              </w:rPr>
              <w:t>Obsługa długu</w:t>
            </w:r>
          </w:p>
        </w:tc>
        <w:tc>
          <w:tcPr>
            <w:tcW w:w="4536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762512" w:rsidRPr="00F33E8C" w:rsidRDefault="00762512" w:rsidP="00FF515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62512" w:rsidRPr="00BD468B" w:rsidTr="00F33E8C">
        <w:trPr>
          <w:trHeight w:val="207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:rsidR="00762512" w:rsidRPr="00F33E8C" w:rsidRDefault="00762512" w:rsidP="003301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ABF8F"/>
            <w:vAlign w:val="center"/>
          </w:tcPr>
          <w:p w:rsidR="00762512" w:rsidRPr="00F33E8C" w:rsidRDefault="00762512" w:rsidP="003301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ABF8F"/>
          </w:tcPr>
          <w:p w:rsidR="00762512" w:rsidRPr="00F33E8C" w:rsidRDefault="00762512" w:rsidP="003301DF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762512" w:rsidRPr="00F33E8C" w:rsidRDefault="00762512" w:rsidP="00BD468B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F33E8C">
              <w:rPr>
                <w:b/>
                <w:sz w:val="18"/>
                <w:szCs w:val="18"/>
              </w:rPr>
              <w:t>Wynagr.  i pochodne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762512" w:rsidRPr="00F33E8C" w:rsidRDefault="00762512" w:rsidP="00BD468B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F33E8C">
              <w:rPr>
                <w:b/>
                <w:sz w:val="18"/>
                <w:szCs w:val="18"/>
              </w:rPr>
              <w:t>Wydatki związane z realiz. zadań statut.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:rsidR="00762512" w:rsidRPr="00F33E8C" w:rsidRDefault="00762512" w:rsidP="003301DF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:rsidR="00762512" w:rsidRPr="00F33E8C" w:rsidRDefault="00762512" w:rsidP="003301DF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ABF8F"/>
          </w:tcPr>
          <w:p w:rsidR="00762512" w:rsidRPr="00F33E8C" w:rsidRDefault="00762512" w:rsidP="003301DF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ABF8F"/>
          </w:tcPr>
          <w:p w:rsidR="00762512" w:rsidRPr="00F33E8C" w:rsidRDefault="00762512" w:rsidP="00FF51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762512" w:rsidRPr="00F33E8C" w:rsidRDefault="00762512" w:rsidP="00FF515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62512" w:rsidRPr="00BD468B" w:rsidTr="00821126">
        <w:trPr>
          <w:trHeight w:val="39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ABF8F"/>
            <w:vAlign w:val="center"/>
          </w:tcPr>
          <w:p w:rsidR="00762512" w:rsidRPr="00F33E8C" w:rsidRDefault="00762512" w:rsidP="0076251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ABF8F"/>
            <w:vAlign w:val="center"/>
          </w:tcPr>
          <w:p w:rsidR="00762512" w:rsidRPr="00F33E8C" w:rsidRDefault="00762512" w:rsidP="0076251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ABF8F"/>
          </w:tcPr>
          <w:p w:rsidR="00762512" w:rsidRPr="00F33E8C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ABF8F"/>
          </w:tcPr>
          <w:p w:rsidR="00762512" w:rsidRPr="00F33E8C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:rsidR="00762512" w:rsidRPr="00F33E8C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:rsidR="00762512" w:rsidRPr="00F33E8C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:rsidR="00762512" w:rsidRPr="00F33E8C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ABF8F"/>
          </w:tcPr>
          <w:p w:rsidR="00762512" w:rsidRPr="00F33E8C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ABF8F"/>
          </w:tcPr>
          <w:p w:rsidR="00762512" w:rsidRPr="00F33E8C" w:rsidRDefault="00762512" w:rsidP="007625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762512" w:rsidRPr="00F33E8C" w:rsidRDefault="00762512" w:rsidP="00762512">
            <w:pPr>
              <w:jc w:val="center"/>
              <w:rPr>
                <w:b/>
                <w:sz w:val="18"/>
                <w:szCs w:val="18"/>
              </w:rPr>
            </w:pPr>
            <w:r w:rsidRPr="00F33E8C"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762512" w:rsidRPr="00F33E8C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F33E8C">
              <w:rPr>
                <w:b/>
                <w:sz w:val="18"/>
                <w:szCs w:val="18"/>
              </w:rPr>
              <w:t>Inwestycyjne w tym: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:rsidR="00762512" w:rsidRPr="00F33E8C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F33E8C">
              <w:rPr>
                <w:b/>
                <w:sz w:val="18"/>
                <w:szCs w:val="18"/>
              </w:rPr>
              <w:t>Wniesienie wkładów do spółek  prawa handlowego</w:t>
            </w:r>
          </w:p>
        </w:tc>
      </w:tr>
      <w:tr w:rsidR="00762512" w:rsidRPr="00BD468B" w:rsidTr="00F33E8C">
        <w:trPr>
          <w:trHeight w:val="953"/>
        </w:trPr>
        <w:tc>
          <w:tcPr>
            <w:tcW w:w="1277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ABF8F"/>
            <w:vAlign w:val="center"/>
          </w:tcPr>
          <w:p w:rsidR="00762512" w:rsidRPr="00F33E8C" w:rsidRDefault="00762512" w:rsidP="0076251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  <w:vAlign w:val="center"/>
          </w:tcPr>
          <w:p w:rsidR="00762512" w:rsidRPr="00F33E8C" w:rsidRDefault="00762512" w:rsidP="0076251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</w:tcPr>
          <w:p w:rsidR="00762512" w:rsidRPr="00F33E8C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:rsidR="00762512" w:rsidRPr="00F33E8C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:rsidR="00762512" w:rsidRPr="00F33E8C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:rsidR="00762512" w:rsidRPr="00F33E8C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:rsidR="00762512" w:rsidRPr="00F33E8C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</w:tcPr>
          <w:p w:rsidR="00762512" w:rsidRPr="00F33E8C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</w:tcPr>
          <w:p w:rsidR="00762512" w:rsidRPr="00F33E8C" w:rsidRDefault="00762512" w:rsidP="007625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762512" w:rsidRPr="00F33E8C" w:rsidRDefault="00762512" w:rsidP="007625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762512" w:rsidRPr="00F33E8C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F33E8C"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:rsidR="00762512" w:rsidRPr="00F33E8C" w:rsidRDefault="00762512" w:rsidP="00762512">
            <w:pPr>
              <w:tabs>
                <w:tab w:val="left" w:pos="8325"/>
              </w:tabs>
              <w:jc w:val="center"/>
              <w:rPr>
                <w:b/>
                <w:sz w:val="18"/>
                <w:szCs w:val="18"/>
              </w:rPr>
            </w:pPr>
            <w:r w:rsidRPr="00F33E8C">
              <w:rPr>
                <w:b/>
                <w:sz w:val="18"/>
                <w:szCs w:val="18"/>
              </w:rPr>
              <w:t>Progr. finansowane z udz. śr. art. 5 ust. 1 pkt 2 i 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</w:tcPr>
          <w:p w:rsidR="00762512" w:rsidRPr="00BD468B" w:rsidRDefault="00762512" w:rsidP="00762512">
            <w:pPr>
              <w:tabs>
                <w:tab w:val="left" w:pos="832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144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BD468B">
              <w:rPr>
                <w:b/>
                <w:sz w:val="20"/>
                <w:szCs w:val="20"/>
              </w:rPr>
              <w:t>010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66.165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64.817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64.817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1.348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1.348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144"/>
        </w:trPr>
        <w:tc>
          <w:tcPr>
            <w:tcW w:w="127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01030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144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01095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61.558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61.558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144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BD468B">
              <w:rPr>
                <w:b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1.016.016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988.200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4.542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706.019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277.639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27.816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27.816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144"/>
        </w:trPr>
        <w:tc>
          <w:tcPr>
            <w:tcW w:w="127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60004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349.639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349.639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277.639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144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60016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666.377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638.561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634.019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144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BD468B">
              <w:rPr>
                <w:b/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4.179.409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1.044.599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1.044.599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3.134.810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434.460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241.647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2.700.350</w:t>
            </w:r>
          </w:p>
        </w:tc>
      </w:tr>
      <w:tr w:rsidR="00821126" w:rsidRPr="00BD468B" w:rsidTr="00821126">
        <w:trPr>
          <w:trHeight w:val="144"/>
        </w:trPr>
        <w:tc>
          <w:tcPr>
            <w:tcW w:w="127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70004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359.518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359.518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359.518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144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70005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877.525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685.081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685.081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192.444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192.444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144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70095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2.942.366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2.942.366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242.016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241.647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2.700.350</w:t>
            </w:r>
          </w:p>
        </w:tc>
      </w:tr>
      <w:tr w:rsidR="00821126" w:rsidRPr="00BD468B" w:rsidTr="00821126">
        <w:trPr>
          <w:trHeight w:val="144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BD468B">
              <w:rPr>
                <w:b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3.820.292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3.798.128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2.864.877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830.311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102.940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22.163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22.163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144"/>
        </w:trPr>
        <w:tc>
          <w:tcPr>
            <w:tcW w:w="127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75011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236.586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236.586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234.586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144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75022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144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75023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3.173.695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3.151.532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2.601.359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549.423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75075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75095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205.070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205.070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176.139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BD468B">
              <w:rPr>
                <w:b/>
                <w:sz w:val="20"/>
                <w:szCs w:val="20"/>
              </w:rPr>
              <w:t>751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50.612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50.612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14.921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1.841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33.850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75101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75109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75113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48.294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48.294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1.323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33.850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0779AF" w:rsidTr="00821126">
        <w:trPr>
          <w:trHeight w:val="240"/>
        </w:trPr>
        <w:tc>
          <w:tcPr>
            <w:tcW w:w="127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762512" w:rsidRPr="000779AF" w:rsidRDefault="00762512" w:rsidP="00762512">
            <w:pPr>
              <w:rPr>
                <w:b/>
                <w:bCs/>
                <w:sz w:val="20"/>
                <w:szCs w:val="20"/>
              </w:rPr>
            </w:pPr>
            <w:r w:rsidRPr="000779AF">
              <w:rPr>
                <w:b/>
                <w:bCs/>
                <w:sz w:val="20"/>
                <w:szCs w:val="20"/>
              </w:rPr>
              <w:t>752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762512" w:rsidRPr="000779AF" w:rsidRDefault="00762512" w:rsidP="00762512">
            <w:pPr>
              <w:jc w:val="right"/>
              <w:rPr>
                <w:b/>
                <w:bCs/>
                <w:sz w:val="20"/>
                <w:szCs w:val="20"/>
              </w:rPr>
            </w:pPr>
            <w:r w:rsidRPr="000779A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762512" w:rsidRPr="000779AF" w:rsidRDefault="00762512" w:rsidP="00762512">
            <w:pPr>
              <w:jc w:val="right"/>
              <w:rPr>
                <w:b/>
                <w:bCs/>
                <w:sz w:val="20"/>
                <w:szCs w:val="20"/>
              </w:rPr>
            </w:pPr>
            <w:r w:rsidRPr="000779A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762512" w:rsidRPr="000779AF" w:rsidRDefault="00762512" w:rsidP="007625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762512" w:rsidRPr="000779AF" w:rsidRDefault="00762512" w:rsidP="00762512">
            <w:pPr>
              <w:jc w:val="right"/>
              <w:rPr>
                <w:b/>
                <w:bCs/>
                <w:sz w:val="20"/>
                <w:szCs w:val="20"/>
              </w:rPr>
            </w:pPr>
            <w:r w:rsidRPr="000779AF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762512" w:rsidRPr="000779AF" w:rsidRDefault="00762512" w:rsidP="007625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762512" w:rsidRPr="000779AF" w:rsidRDefault="00762512" w:rsidP="007625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762512" w:rsidRPr="000779AF" w:rsidRDefault="00762512" w:rsidP="007625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762512" w:rsidRPr="000779AF" w:rsidRDefault="00762512" w:rsidP="007625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762512" w:rsidRPr="000779AF" w:rsidRDefault="00762512" w:rsidP="007625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762512" w:rsidRPr="000779AF" w:rsidRDefault="00762512" w:rsidP="007625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762512" w:rsidRPr="000779AF" w:rsidRDefault="00762512" w:rsidP="007625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762512" w:rsidRPr="000779AF" w:rsidRDefault="00762512" w:rsidP="007625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21126" w:rsidRPr="000779AF" w:rsidTr="00821126">
        <w:trPr>
          <w:trHeight w:val="240"/>
        </w:trPr>
        <w:tc>
          <w:tcPr>
            <w:tcW w:w="127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0779AF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75212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0779AF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0779AF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0779AF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0779AF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0779AF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0779AF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0779AF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0779AF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0779AF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0779AF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0779AF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0779AF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BD468B">
              <w:rPr>
                <w:b/>
                <w:sz w:val="20"/>
                <w:szCs w:val="20"/>
              </w:rPr>
              <w:t>754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118.510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101.290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15.960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82.547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2.783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:rsidR="00762512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17.220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17.220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75412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118.510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101.290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15.960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82.547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2.783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17.220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17.220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BD468B">
              <w:rPr>
                <w:b/>
                <w:sz w:val="20"/>
                <w:szCs w:val="20"/>
              </w:rPr>
              <w:t>801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10.213.941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10.213.941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6.671.257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1.211.817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2.200.603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112.232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18.031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20"/>
        </w:trPr>
        <w:tc>
          <w:tcPr>
            <w:tcW w:w="127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80101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6.612.787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6.612.787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4.556.866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712.530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1.262.898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80.493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80103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990.389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990.389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519.768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407.945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80104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978.334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978.334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601.655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166.704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209.652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61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80110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320.887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320.887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294.093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80113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202.826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202.826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107.365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80146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80148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253.341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253.341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239.507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80149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257.344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257.344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80150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407.646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407.646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206.503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201.143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80152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80195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144.041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144.041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BD468B">
              <w:rPr>
                <w:b/>
                <w:sz w:val="20"/>
                <w:szCs w:val="20"/>
              </w:rPr>
              <w:t>851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128.126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128.126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77.465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48.161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85153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85154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119.626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119.626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85195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BD468B">
              <w:rPr>
                <w:b/>
                <w:sz w:val="20"/>
                <w:szCs w:val="20"/>
              </w:rPr>
              <w:t>852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1.633.139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1.633.139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626.373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411.177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595.588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20"/>
        </w:trPr>
        <w:tc>
          <w:tcPr>
            <w:tcW w:w="127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85205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85213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85214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543.019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543.019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301.278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241.741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85215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85216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194.357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194.357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193.464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61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85219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692.741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692.741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604.227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87.685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61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85228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bookmarkStart w:id="19" w:name="_Hlk16248205"/>
            <w:r w:rsidRPr="00BD468B">
              <w:rPr>
                <w:sz w:val="20"/>
                <w:szCs w:val="20"/>
              </w:rPr>
              <w:t>85230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bookmarkEnd w:id="19"/>
      <w:tr w:rsidR="00821126" w:rsidRPr="00BD468B" w:rsidTr="00821126">
        <w:trPr>
          <w:trHeight w:val="240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82.453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26.416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26.416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56.037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56.037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56.037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82.453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BD468B">
              <w:rPr>
                <w:b/>
                <w:sz w:val="20"/>
                <w:szCs w:val="20"/>
              </w:rPr>
              <w:t>854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275.313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275.313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180.773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14.926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79.615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20"/>
        </w:trPr>
        <w:tc>
          <w:tcPr>
            <w:tcW w:w="127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85401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203.347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203.347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180.773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14.926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7.648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85415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22.686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22.686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22.686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85416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BD468B">
              <w:rPr>
                <w:b/>
                <w:sz w:val="20"/>
                <w:szCs w:val="20"/>
              </w:rPr>
              <w:t>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5.643.077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5.643.077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202.376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155.704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42.750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5.242.247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85501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3.576.541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3.576.541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3.516.252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85502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1.879.425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1.879.425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32.877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1.725.995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85504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128.910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128.910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81.087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85505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61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BD468B">
              <w:rPr>
                <w:b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2.548.639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1.968.286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1.946.776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20.810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:rsidR="00762512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580.352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580.352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580.352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90002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1.147.081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1.147.081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1.147.081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90003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90004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580.352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580.352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580.352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580.352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90015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488.276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488.276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488.276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90019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90095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208.196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208.196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207.496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61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BD468B">
              <w:rPr>
                <w:b/>
                <w:sz w:val="20"/>
                <w:szCs w:val="20"/>
              </w:rPr>
              <w:t>921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1.121.000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1.121.000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1.118.000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20"/>
        </w:trPr>
        <w:tc>
          <w:tcPr>
            <w:tcW w:w="127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92105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61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92109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92116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67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BD468B">
              <w:rPr>
                <w:b/>
                <w:sz w:val="20"/>
                <w:szCs w:val="20"/>
              </w:rPr>
              <w:t>926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2.022.812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1.950.856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799.482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1.000.166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56.208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9594"/>
          </w:tcPr>
          <w:p w:rsidR="00762512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71.956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71.956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20"/>
        </w:trPr>
        <w:tc>
          <w:tcPr>
            <w:tcW w:w="127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92605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2.022.812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1.950.856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799.482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1.000.166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56.208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</w:tcPr>
          <w:p w:rsidR="00762512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71.956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71.956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CF40CC" w:rsidRPr="00BD468B" w:rsidTr="00821126">
        <w:trPr>
          <w:trHeight w:val="317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  <w:shd w:val="clear" w:color="auto" w:fill="D99594"/>
            <w:vAlign w:val="center"/>
          </w:tcPr>
          <w:p w:rsidR="00CF40CC" w:rsidRPr="00BD468B" w:rsidRDefault="00CF40C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 w:rsidRPr="00BD468B">
              <w:rPr>
                <w:b/>
                <w:sz w:val="20"/>
                <w:szCs w:val="20"/>
              </w:rPr>
              <w:t>757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right w:val="single" w:sz="12" w:space="0" w:color="auto"/>
            </w:tcBorders>
            <w:shd w:val="clear" w:color="auto" w:fill="D99594"/>
            <w:vAlign w:val="center"/>
          </w:tcPr>
          <w:p w:rsidR="00CF40CC" w:rsidRPr="00BD468B" w:rsidRDefault="00CF40C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482.953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9594"/>
            <w:vAlign w:val="center"/>
          </w:tcPr>
          <w:p w:rsidR="00CF40CC" w:rsidRPr="00BD468B" w:rsidRDefault="00CF40C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482.953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D99594"/>
            <w:vAlign w:val="bottom"/>
          </w:tcPr>
          <w:p w:rsidR="00CF40CC" w:rsidRPr="00BD468B" w:rsidRDefault="00CF40C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9594"/>
            <w:vAlign w:val="bottom"/>
          </w:tcPr>
          <w:p w:rsidR="00CF40CC" w:rsidRPr="00BD468B" w:rsidRDefault="00CF40C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CF40CC" w:rsidRPr="00BD468B" w:rsidRDefault="00CF40C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CF40CC" w:rsidRPr="00BD468B" w:rsidRDefault="00CF40C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9594"/>
            <w:vAlign w:val="center"/>
          </w:tcPr>
          <w:p w:rsidR="00CF40CC" w:rsidRPr="00BD468B" w:rsidRDefault="00CF40C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9594"/>
          </w:tcPr>
          <w:p w:rsidR="00CF40CC" w:rsidRPr="00BD468B" w:rsidRDefault="00CF40C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482.953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CF40CC" w:rsidRPr="00BD468B" w:rsidRDefault="00CF40C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:rsidR="00CF40CC" w:rsidRPr="00BD468B" w:rsidRDefault="00CF40C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:rsidR="00CF40CC" w:rsidRPr="00BD468B" w:rsidRDefault="00CF40C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:rsidR="00CF40CC" w:rsidRPr="00BD468B" w:rsidRDefault="00CF40C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20"/>
        </w:trPr>
        <w:tc>
          <w:tcPr>
            <w:tcW w:w="1277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 w:rsidRPr="00BD468B">
              <w:rPr>
                <w:sz w:val="20"/>
                <w:szCs w:val="20"/>
              </w:rPr>
              <w:t>75702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482.953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482.953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DBDB"/>
          </w:tcPr>
          <w:p w:rsidR="00762512" w:rsidRPr="00BD468B" w:rsidRDefault="00CF40CC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482.953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DBD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sz w:val="20"/>
                <w:szCs w:val="20"/>
              </w:rPr>
            </w:pPr>
          </w:p>
        </w:tc>
      </w:tr>
      <w:tr w:rsidR="00821126" w:rsidRPr="00BD468B" w:rsidTr="00821126">
        <w:trPr>
          <w:trHeight w:val="220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ABF8F"/>
          </w:tcPr>
          <w:p w:rsidR="00762512" w:rsidRPr="00BD468B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BD468B">
              <w:rPr>
                <w:b/>
                <w:sz w:val="20"/>
                <w:szCs w:val="20"/>
              </w:rPr>
              <w:t>Razem</w:t>
            </w:r>
          </w:p>
          <w:p w:rsidR="00762512" w:rsidRPr="00BD468B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BD468B">
              <w:rPr>
                <w:b/>
                <w:sz w:val="20"/>
                <w:szCs w:val="20"/>
              </w:rPr>
              <w:t>wykonanie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33.402.758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29.491.055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11.458.726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762512" w:rsidRPr="00BD468B" w:rsidRDefault="00CF40C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7.519.163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3.757.302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6.228.464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44.447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ABF8F"/>
            <w:vAlign w:val="center"/>
          </w:tcPr>
          <w:p w:rsidR="00762512" w:rsidRDefault="00CF40CC" w:rsidP="00CF40CC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482.953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3.911.702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1.211.352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878.036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2.700.350</w:t>
            </w: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B6DDE8"/>
          </w:tcPr>
          <w:p w:rsidR="00762512" w:rsidRPr="00BD468B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BD468B">
              <w:rPr>
                <w:b/>
                <w:sz w:val="20"/>
                <w:szCs w:val="20"/>
              </w:rPr>
              <w:t xml:space="preserve">Udział w wydatkach ogółem     % 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88,29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34,30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62512" w:rsidRPr="00BD468B" w:rsidRDefault="00CF40CC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22,51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18,65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762512" w:rsidRDefault="00CF40CC" w:rsidP="00CF40CC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1,45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11,71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3,62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2,63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8,08</w:t>
            </w: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C2D69B"/>
          </w:tcPr>
          <w:p w:rsidR="00762512" w:rsidRPr="00BD468B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BD468B">
              <w:rPr>
                <w:b/>
                <w:sz w:val="20"/>
                <w:szCs w:val="20"/>
              </w:rPr>
              <w:t>Plan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C2D69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84.876.038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C2D69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55.949.768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20.751.805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15.244.596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6.822.812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12.024.882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47.251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C2D69B"/>
            <w:vAlign w:val="center"/>
          </w:tcPr>
          <w:p w:rsidR="00762512" w:rsidRDefault="00CF40CC" w:rsidP="00CF40CC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950.000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28.926.270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23.626.270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20.057.887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5.300.000</w:t>
            </w:r>
          </w:p>
        </w:tc>
      </w:tr>
      <w:tr w:rsidR="00821126" w:rsidRPr="00BD468B" w:rsidTr="00821126">
        <w:trPr>
          <w:trHeight w:val="240"/>
        </w:trPr>
        <w:tc>
          <w:tcPr>
            <w:tcW w:w="127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6923C"/>
          </w:tcPr>
          <w:p w:rsidR="00762512" w:rsidRPr="00BD468B" w:rsidRDefault="00762512" w:rsidP="00762512">
            <w:pPr>
              <w:tabs>
                <w:tab w:val="left" w:pos="8325"/>
              </w:tabs>
              <w:rPr>
                <w:b/>
                <w:sz w:val="20"/>
                <w:szCs w:val="20"/>
              </w:rPr>
            </w:pPr>
            <w:r w:rsidRPr="00BD468B">
              <w:rPr>
                <w:b/>
                <w:sz w:val="20"/>
                <w:szCs w:val="20"/>
              </w:rPr>
              <w:t>% wykonania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76923C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39,35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6923C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52,71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76923C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55,22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6923C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52,49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6923C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54,59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6923C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51,80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76923C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94,07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6923C"/>
            <w:vAlign w:val="center"/>
          </w:tcPr>
          <w:p w:rsidR="00762512" w:rsidRDefault="00CF40CC" w:rsidP="00CF40CC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50,84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76923C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13,52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76923C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5,13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76923C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4,38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76923C"/>
            <w:vAlign w:val="center"/>
          </w:tcPr>
          <w:p w:rsidR="00762512" w:rsidRPr="00BD468B" w:rsidRDefault="00762512" w:rsidP="00762512">
            <w:pPr>
              <w:tabs>
                <w:tab w:val="left" w:pos="832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50,95</w:t>
            </w:r>
          </w:p>
        </w:tc>
      </w:tr>
    </w:tbl>
    <w:p w:rsidR="00993F86" w:rsidRPr="006F302B" w:rsidRDefault="00993F86" w:rsidP="003301DF">
      <w:pPr>
        <w:rPr>
          <w:b/>
          <w:color w:val="FF0000"/>
        </w:rPr>
        <w:sectPr w:rsidR="00993F86" w:rsidRPr="006F302B" w:rsidSect="00993F86">
          <w:pgSz w:w="15840" w:h="12240" w:orient="landscape"/>
          <w:pgMar w:top="1418" w:right="1418" w:bottom="1418" w:left="1418" w:header="709" w:footer="709" w:gutter="0"/>
          <w:cols w:space="708"/>
        </w:sectPr>
      </w:pPr>
    </w:p>
    <w:p w:rsidR="00B9603D" w:rsidRPr="003E5612" w:rsidRDefault="00666A65" w:rsidP="00F8569A">
      <w:pPr>
        <w:spacing w:line="360" w:lineRule="auto"/>
        <w:jc w:val="both"/>
      </w:pPr>
      <w:r w:rsidRPr="003E5612">
        <w:t>Poniżej na diagramie słupkowym przedstawiono porównawczo wykonanie wydatków</w:t>
      </w:r>
      <w:r w:rsidR="00F132AA" w:rsidRPr="003E5612">
        <w:t xml:space="preserve">                      </w:t>
      </w:r>
      <w:r w:rsidRPr="003E5612">
        <w:t xml:space="preserve"> wg ich rodzajów </w:t>
      </w:r>
      <w:r w:rsidR="00AC10CD" w:rsidRPr="003E5612">
        <w:t>na koniec czerwca</w:t>
      </w:r>
      <w:r w:rsidRPr="003E5612">
        <w:t xml:space="preserve"> </w:t>
      </w:r>
      <w:r w:rsidR="003F30A7" w:rsidRPr="003E5612">
        <w:t xml:space="preserve"> </w:t>
      </w:r>
      <w:r w:rsidR="00A264AD" w:rsidRPr="003E5612">
        <w:t>w latach 201</w:t>
      </w:r>
      <w:r w:rsidR="00FA5040" w:rsidRPr="003E5612">
        <w:t>2</w:t>
      </w:r>
      <w:r w:rsidR="00A264AD" w:rsidRPr="003E5612">
        <w:t xml:space="preserve"> -201</w:t>
      </w:r>
      <w:r w:rsidR="003E5612" w:rsidRPr="003E5612">
        <w:t>9</w:t>
      </w:r>
      <w:r w:rsidR="00E81777" w:rsidRPr="003E5612">
        <w:t>.</w:t>
      </w:r>
      <w:r w:rsidRPr="003E5612">
        <w:t xml:space="preserve"> </w:t>
      </w:r>
    </w:p>
    <w:p w:rsidR="007724A7" w:rsidRPr="003E5612" w:rsidRDefault="007724A7" w:rsidP="00F50714"/>
    <w:p w:rsidR="00F50714" w:rsidRPr="00F34F73" w:rsidRDefault="00FB25BE" w:rsidP="00F50714">
      <w:r w:rsidRPr="006F302B">
        <w:rPr>
          <w:noProof/>
          <w:color w:val="FF0000"/>
        </w:rPr>
        <w:drawing>
          <wp:inline distT="0" distB="0" distL="0" distR="0">
            <wp:extent cx="5979795" cy="5511800"/>
            <wp:effectExtent l="0" t="0" r="1905" b="0"/>
            <wp:docPr id="5" name="Obi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724A7" w:rsidRPr="00F34F73" w:rsidRDefault="007724A7" w:rsidP="007724A7">
      <w:pPr>
        <w:spacing w:line="360" w:lineRule="auto"/>
        <w:jc w:val="both"/>
      </w:pPr>
    </w:p>
    <w:p w:rsidR="00B5286F" w:rsidRPr="007A2F94" w:rsidRDefault="00BA719E" w:rsidP="003E5612">
      <w:pPr>
        <w:spacing w:line="360" w:lineRule="auto"/>
        <w:jc w:val="both"/>
      </w:pPr>
      <w:r w:rsidRPr="007A2F94">
        <w:t>Na dzień 30 czerwca wydatki w</w:t>
      </w:r>
      <w:r w:rsidR="003E5612" w:rsidRPr="007A2F94">
        <w:t>e</w:t>
      </w:r>
      <w:r w:rsidR="00DC0ED1">
        <w:t xml:space="preserve"> wszystkich </w:t>
      </w:r>
      <w:r w:rsidRPr="007A2F94">
        <w:t xml:space="preserve">  grupach były wyższe niż w roku poprzednim</w:t>
      </w:r>
      <w:r w:rsidR="003E5612" w:rsidRPr="007A2F94">
        <w:t>.</w:t>
      </w:r>
    </w:p>
    <w:p w:rsidR="003E5612" w:rsidRPr="00F34F73" w:rsidRDefault="003E5612" w:rsidP="003E5612">
      <w:pPr>
        <w:spacing w:line="360" w:lineRule="auto"/>
        <w:jc w:val="both"/>
        <w:rPr>
          <w:b/>
        </w:rPr>
      </w:pPr>
    </w:p>
    <w:p w:rsidR="007A2F94" w:rsidRDefault="007A2F94" w:rsidP="001D3773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7A2F94" w:rsidRDefault="007A2F94" w:rsidP="001D3773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7A2F94" w:rsidRDefault="007A2F94" w:rsidP="001D3773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6635DB" w:rsidRPr="007A2F94" w:rsidRDefault="006635DB" w:rsidP="001D3773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A2F94">
        <w:rPr>
          <w:rFonts w:eastAsia="Calibri"/>
          <w:b/>
          <w:lang w:eastAsia="en-US"/>
        </w:rPr>
        <w:t>Informacja z wykonania  zadań w I półroczu 201</w:t>
      </w:r>
      <w:r w:rsidR="007A2F94" w:rsidRPr="007A2F94">
        <w:rPr>
          <w:rFonts w:eastAsia="Calibri"/>
          <w:b/>
          <w:lang w:eastAsia="en-US"/>
        </w:rPr>
        <w:t>9</w:t>
      </w:r>
      <w:r w:rsidR="001D3773" w:rsidRPr="007A2F94">
        <w:rPr>
          <w:rFonts w:eastAsia="Calibri"/>
          <w:b/>
          <w:lang w:eastAsia="en-US"/>
        </w:rPr>
        <w:t xml:space="preserve"> </w:t>
      </w:r>
      <w:r w:rsidRPr="007A2F94">
        <w:rPr>
          <w:rFonts w:eastAsia="Calibri"/>
          <w:b/>
          <w:lang w:eastAsia="en-US"/>
        </w:rPr>
        <w:t>roku</w:t>
      </w:r>
      <w:r w:rsidR="001D3773" w:rsidRPr="007A2F94">
        <w:rPr>
          <w:rFonts w:eastAsia="Calibri"/>
          <w:b/>
          <w:lang w:eastAsia="en-US"/>
        </w:rPr>
        <w:t xml:space="preserve"> przez Wydział Gospodarki Komunalnej, Lokalowej i Ochrony Środowiska</w:t>
      </w:r>
      <w:r w:rsidRPr="007A2F94">
        <w:rPr>
          <w:rFonts w:eastAsia="Calibri"/>
          <w:b/>
          <w:lang w:eastAsia="en-US"/>
        </w:rPr>
        <w:t>.</w:t>
      </w:r>
    </w:p>
    <w:p w:rsidR="006635DB" w:rsidRPr="00AA0B97" w:rsidRDefault="006635DB" w:rsidP="006635DB">
      <w:pPr>
        <w:spacing w:after="200" w:line="276" w:lineRule="auto"/>
        <w:rPr>
          <w:rFonts w:eastAsia="Calibri"/>
          <w:b/>
          <w:color w:val="FF0000"/>
          <w:lang w:eastAsia="en-US"/>
        </w:rPr>
      </w:pPr>
    </w:p>
    <w:p w:rsidR="007A2F94" w:rsidRPr="007A2F94" w:rsidRDefault="007A2F94" w:rsidP="007A2F94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7A2F94">
        <w:rPr>
          <w:rFonts w:eastAsia="Calibri"/>
          <w:b/>
          <w:lang w:eastAsia="en-US"/>
        </w:rPr>
        <w:t>Gospodarka Mieszkaniowa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Na dzień  30 czerwca 2019 r., mieszkaniowy zasób gminy stanowił 205 lokali mieszkalnych w tym pozostawało 23 niezasiedlonych lokali mieszkalnych, z tego 15 lokali w budynku przy ul. Stara Cementownia 8 będącym własnością Wspólnoty Mieszkaniowej „WSPÓŁNA SPRAWA”, 2 lokale w budynku w Grabowej, 2 lokale socjalne ul. Kolejowa 5, 1 lokal ul. Stara Cementownia 5, 1 lokal ul. Stara Cementownia 6.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Lokalne mieszkalne w budynku przy ul. Stara Cementownia 8 zostały opróżnione w 2013r. ze względu na zły stan  techniczny budynku.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Dokonano sprzedaży  2 lokali mieszkalnych  dla dotychczasowych najemców.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W ramach wydatkowanych  środków zostały wykonane takie prace jak: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- wymiana stolarki w lokalu mieszkalnym nr.28 przy ul. Spółdzielczej 6,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- remont i malowanie w lokalu nr. 8,  przy ul. Kolejowej 5, Stara Cementownia 12/13, Stara Cementownia 6/6, Stara Cementownia 7/6,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 xml:space="preserve">-usuwanie awarii instalacji elektrycznej w budynkach i lokalach mieszkalnych. </w:t>
      </w:r>
    </w:p>
    <w:p w:rsidR="007A2F94" w:rsidRPr="007A2F94" w:rsidRDefault="007A2F94" w:rsidP="007A2F94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7A2F94">
        <w:rPr>
          <w:rFonts w:eastAsia="Calibri"/>
          <w:b/>
          <w:lang w:eastAsia="en-US"/>
        </w:rPr>
        <w:t>Dodatki mieszkaniowe i energetyczne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W ramach przeprowadzonych postepowań dotyczących dodatków mieszkaniowych wydano ogółem 106 decyzji administracyjnych w tym:</w:t>
      </w:r>
    </w:p>
    <w:p w:rsidR="007A2F94" w:rsidRPr="007A2F94" w:rsidRDefault="007A2F94" w:rsidP="007A2F94">
      <w:pPr>
        <w:spacing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Pr="007A2F94">
        <w:rPr>
          <w:rFonts w:eastAsia="Calibri"/>
          <w:lang w:eastAsia="en-US"/>
        </w:rPr>
        <w:t>decyzje przyznające         89</w:t>
      </w:r>
    </w:p>
    <w:p w:rsidR="007A2F94" w:rsidRPr="007A2F94" w:rsidRDefault="007A2F94" w:rsidP="007A2F94">
      <w:pPr>
        <w:spacing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Pr="007A2F94">
        <w:rPr>
          <w:rFonts w:eastAsia="Calibri"/>
          <w:lang w:eastAsia="en-US"/>
        </w:rPr>
        <w:t>decyzje odmawiające       11</w:t>
      </w:r>
    </w:p>
    <w:p w:rsidR="007A2F94" w:rsidRPr="007A2F94" w:rsidRDefault="007A2F94" w:rsidP="007A2F94">
      <w:pPr>
        <w:spacing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Pr="007A2F94">
        <w:rPr>
          <w:rFonts w:eastAsia="Calibri"/>
          <w:lang w:eastAsia="en-US"/>
        </w:rPr>
        <w:t>decyzje wstrzymane           2</w:t>
      </w:r>
    </w:p>
    <w:p w:rsidR="007A2F94" w:rsidRPr="007A2F94" w:rsidRDefault="007A2F94" w:rsidP="007A2F94">
      <w:pPr>
        <w:spacing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Pr="007A2F94">
        <w:rPr>
          <w:rFonts w:eastAsia="Calibri"/>
          <w:lang w:eastAsia="en-US"/>
        </w:rPr>
        <w:t>wygaśnięcie decyzji           4</w:t>
      </w:r>
    </w:p>
    <w:p w:rsidR="007A2F94" w:rsidRPr="007A2F94" w:rsidRDefault="007A2F94" w:rsidP="007A2F94">
      <w:pPr>
        <w:spacing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W ramach przeprowadzonych postępowań dotyczących dodatków energetycznych wydano ogółem 61 decyzji administracyjnych w tym:</w:t>
      </w:r>
    </w:p>
    <w:p w:rsidR="007A2F94" w:rsidRPr="007A2F94" w:rsidRDefault="007A2F94" w:rsidP="007A2F94">
      <w:pPr>
        <w:spacing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Pr="007A2F94">
        <w:rPr>
          <w:rFonts w:eastAsia="Calibri"/>
          <w:lang w:eastAsia="en-US"/>
        </w:rPr>
        <w:t>decyzje przyznające     52</w:t>
      </w:r>
    </w:p>
    <w:p w:rsidR="007A2F94" w:rsidRPr="007A2F94" w:rsidRDefault="007A2F94" w:rsidP="007A2F94">
      <w:pPr>
        <w:spacing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Pr="007A2F94">
        <w:rPr>
          <w:rFonts w:eastAsia="Calibri"/>
          <w:lang w:eastAsia="en-US"/>
        </w:rPr>
        <w:t>decyzje odmawiające     6</w:t>
      </w:r>
    </w:p>
    <w:p w:rsidR="007A2F94" w:rsidRPr="007A2F94" w:rsidRDefault="007A2F94" w:rsidP="007A2F94">
      <w:pPr>
        <w:spacing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Pr="007A2F94">
        <w:rPr>
          <w:rFonts w:eastAsia="Calibri"/>
          <w:lang w:eastAsia="en-US"/>
        </w:rPr>
        <w:t>wygaśniecie decyzji        3</w:t>
      </w:r>
    </w:p>
    <w:p w:rsidR="007A2F94" w:rsidRPr="007A2F94" w:rsidRDefault="007A2F94" w:rsidP="007A2F94">
      <w:pPr>
        <w:spacing w:line="276" w:lineRule="auto"/>
        <w:jc w:val="both"/>
        <w:rPr>
          <w:rFonts w:eastAsia="Calibri"/>
          <w:lang w:eastAsia="en-US"/>
        </w:rPr>
      </w:pPr>
    </w:p>
    <w:p w:rsidR="007A2F94" w:rsidRPr="007A2F94" w:rsidRDefault="007A2F94" w:rsidP="007A2F94">
      <w:pPr>
        <w:spacing w:line="360" w:lineRule="auto"/>
        <w:jc w:val="both"/>
        <w:rPr>
          <w:rFonts w:eastAsia="Calibri"/>
          <w:b/>
          <w:lang w:eastAsia="en-US"/>
        </w:rPr>
      </w:pPr>
      <w:r w:rsidRPr="007A2F94">
        <w:rPr>
          <w:rFonts w:eastAsia="Calibri"/>
          <w:b/>
          <w:lang w:eastAsia="en-US"/>
        </w:rPr>
        <w:t>Ochrona środowiska</w:t>
      </w:r>
    </w:p>
    <w:p w:rsidR="007A2F94" w:rsidRPr="007A2F94" w:rsidRDefault="007A2F94" w:rsidP="007A2F94">
      <w:pPr>
        <w:spacing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W zakresie ustawy</w:t>
      </w:r>
      <w:r>
        <w:rPr>
          <w:rFonts w:eastAsia="Calibri"/>
          <w:lang w:eastAsia="en-US"/>
        </w:rPr>
        <w:t xml:space="preserve"> o </w:t>
      </w:r>
      <w:r w:rsidRPr="007A2F94">
        <w:rPr>
          <w:rFonts w:eastAsia="Calibri"/>
          <w:lang w:eastAsia="en-US"/>
        </w:rPr>
        <w:t xml:space="preserve"> Ochron</w:t>
      </w:r>
      <w:r>
        <w:rPr>
          <w:rFonts w:eastAsia="Calibri"/>
          <w:lang w:eastAsia="en-US"/>
        </w:rPr>
        <w:t>ie</w:t>
      </w:r>
      <w:r w:rsidRPr="007A2F94">
        <w:rPr>
          <w:rFonts w:eastAsia="Calibri"/>
          <w:lang w:eastAsia="en-US"/>
        </w:rPr>
        <w:t xml:space="preserve"> przyrody rozpatrzono   45 zgłoszeń dotyczących zamiaru wycięcia drzew, złomów i wywrotów. Zgłoszono do wycięcia 181 szt. drzew.</w:t>
      </w:r>
    </w:p>
    <w:p w:rsidR="007A2F94" w:rsidRPr="007A2F94" w:rsidRDefault="007A2F94" w:rsidP="007A2F94">
      <w:pPr>
        <w:spacing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 xml:space="preserve"> Z mieszkańcami Gminy Łazy zawarto 45 umów na dofinansowanie  wniosków dotyczących wymiany kotłów grzewczych.</w:t>
      </w:r>
    </w:p>
    <w:p w:rsidR="007A2F94" w:rsidRPr="007A2F94" w:rsidRDefault="007A2F94" w:rsidP="007A2F94">
      <w:pPr>
        <w:spacing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Gospodarka wodno-ściekowa realizowana jest poprzez prowadzenie ewidencji zbiorników bezodpływowych i przydomowych oczyszczalni ścieków oraz ich opróżniania. Przeprowadzono powtórne badanie wody w źródłach na terenie Gminy Łazy pod względem jej czystości lub zanieczyszczenia  bakteriami.</w:t>
      </w:r>
    </w:p>
    <w:p w:rsidR="007A2F94" w:rsidRPr="007A2F94" w:rsidRDefault="007A2F94" w:rsidP="007A2F94">
      <w:pPr>
        <w:spacing w:after="200" w:line="276" w:lineRule="auto"/>
        <w:ind w:left="720"/>
        <w:contextualSpacing/>
        <w:jc w:val="both"/>
        <w:rPr>
          <w:rFonts w:eastAsia="Calibri"/>
          <w:lang w:eastAsia="en-US"/>
        </w:rPr>
      </w:pPr>
    </w:p>
    <w:p w:rsidR="007A2F94" w:rsidRPr="007A2F94" w:rsidRDefault="007A2F94" w:rsidP="007A2F94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7A2F94">
        <w:rPr>
          <w:rFonts w:eastAsia="Calibri"/>
          <w:b/>
          <w:lang w:eastAsia="en-US"/>
        </w:rPr>
        <w:t>Drogi publiczne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 xml:space="preserve"> W ramach zimowego utrzymania dróg wykonywano odśnieżanie , posypywanie dróg gminnych w pięciu sektorach. Prace w zakresie zimowego utrzymania dróg gminnych prowadziła w sezonach zimowych    2018/2019  firma „FABEX” wyłoniona w przetargu nieograniczonym na terenie miasta Łazy oraz firma „JANEX” na terenie sołectw również wyłoniona w tym samym postępowaniu.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 xml:space="preserve">Ponadto wykonano  pozimowe oczyszczenie dróg i koszenie poboczy dróg gminnych. 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Wykonano pierwsze koszenie poboczy dróg gminnych. W zakresie oznakowania pionowego</w:t>
      </w:r>
      <w:r>
        <w:rPr>
          <w:rFonts w:eastAsia="Calibri"/>
          <w:lang w:eastAsia="en-US"/>
        </w:rPr>
        <w:t xml:space="preserve">                     </w:t>
      </w:r>
      <w:r w:rsidRPr="007A2F94">
        <w:rPr>
          <w:rFonts w:eastAsia="Calibri"/>
          <w:lang w:eastAsia="en-US"/>
        </w:rPr>
        <w:t xml:space="preserve"> i poziomego wykonano: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 xml:space="preserve"> -naprawę progów zwalniających znajdujących się w pasie ul. Spółdzielczej, Jesionowej</w:t>
      </w:r>
      <w:r>
        <w:rPr>
          <w:rFonts w:eastAsia="Calibri"/>
          <w:lang w:eastAsia="en-US"/>
        </w:rPr>
        <w:t xml:space="preserve">                                </w:t>
      </w:r>
      <w:r w:rsidRPr="007A2F94">
        <w:rPr>
          <w:rFonts w:eastAsia="Calibri"/>
          <w:lang w:eastAsia="en-US"/>
        </w:rPr>
        <w:t xml:space="preserve"> i Topolowej w Łazach,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- oznakowanie stałej organizacji ruchu parkingów znajdujących się przy ul. Jesionowej w Łazach,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-  montaż 4 szt. ulicowskazów,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- montaż 9 szt</w:t>
      </w:r>
      <w:r>
        <w:rPr>
          <w:rFonts w:eastAsia="Calibri"/>
          <w:lang w:eastAsia="en-US"/>
        </w:rPr>
        <w:t>.</w:t>
      </w:r>
      <w:r w:rsidRPr="007A2F94">
        <w:rPr>
          <w:rFonts w:eastAsia="Calibri"/>
          <w:lang w:eastAsia="en-US"/>
        </w:rPr>
        <w:t xml:space="preserve"> znaków drogowych, 1 szt. tabliczki informacyjnej, 6 szt</w:t>
      </w:r>
      <w:r>
        <w:rPr>
          <w:rFonts w:eastAsia="Calibri"/>
          <w:lang w:eastAsia="en-US"/>
        </w:rPr>
        <w:t>.</w:t>
      </w:r>
      <w:r w:rsidRPr="007A2F94">
        <w:rPr>
          <w:rFonts w:eastAsia="Calibri"/>
          <w:lang w:eastAsia="en-US"/>
        </w:rPr>
        <w:t xml:space="preserve"> słupków do znaków drogowych, wykonanie i montaż 2 szt. luster drogowych,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- odnowienie linii P-17 dla przystanków autobusowych przy ul. Zawierciańskiej w Łazach,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- oklejenie słupów energetycznych w Chruszczobrodzie przy ul. Reja,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 xml:space="preserve">Ponadto w zakresie zajęcia pasa drogowego wydano 96 decyzji administracyjnych, 15 decyzji  zezwalających na lokalizację zjazdu z drogi gminnej. Wydano 11 opinii dotyczącej  czasowej zmiany organizacji  ruchu. Uzyskano 1 zatwierdzenie zmiany stałej organizacji ruchu projektowane przez gminę Łazy.  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b/>
          <w:lang w:eastAsia="en-US"/>
        </w:rPr>
      </w:pPr>
      <w:r w:rsidRPr="007A2F94">
        <w:rPr>
          <w:rFonts w:eastAsia="Calibri"/>
          <w:b/>
          <w:lang w:eastAsia="en-US"/>
        </w:rPr>
        <w:t>Komunikacja miejska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W ramach zawartego porozumienia z Gminą Zawiercie funkcjonuje uruchomiona linia autobusowa Nr</w:t>
      </w:r>
      <w:r>
        <w:rPr>
          <w:rFonts w:eastAsia="Calibri"/>
          <w:lang w:eastAsia="en-US"/>
        </w:rPr>
        <w:t xml:space="preserve"> </w:t>
      </w:r>
      <w:r w:rsidRPr="007A2F94">
        <w:rPr>
          <w:rFonts w:eastAsia="Calibri"/>
          <w:lang w:eastAsia="en-US"/>
        </w:rPr>
        <w:t>11 na trasie  Łazy</w:t>
      </w:r>
      <w:r>
        <w:rPr>
          <w:rFonts w:eastAsia="Calibri"/>
          <w:lang w:eastAsia="en-US"/>
        </w:rPr>
        <w:t xml:space="preserve"> </w:t>
      </w:r>
      <w:r w:rsidRPr="007A2F94">
        <w:rPr>
          <w:rFonts w:eastAsia="Calibri"/>
          <w:lang w:eastAsia="en-US"/>
        </w:rPr>
        <w:t>- Zawiercie przez Kuźnicę Masłońską</w:t>
      </w:r>
      <w:r>
        <w:rPr>
          <w:rFonts w:eastAsia="Calibri"/>
          <w:lang w:eastAsia="en-US"/>
        </w:rPr>
        <w:t>.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Ponadto Gmina realizuje w ramach koncesji komunikację funkcjonująca na liniach: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Grabowa – Łazy - Rokitno Szlacheckie -_Hutki Kanki,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Zawiercie – Łazy  (drogą kolejową)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 xml:space="preserve"> W ramach zawartej umowy z  Górnośląskim Związkiem Metropolitarnym realizowana jest komunikacja na 4 liniach: 609, 637, 237 i 140.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b/>
          <w:lang w:eastAsia="en-US"/>
        </w:rPr>
      </w:pPr>
      <w:r w:rsidRPr="007A2F94">
        <w:rPr>
          <w:rFonts w:eastAsia="Calibri"/>
          <w:b/>
          <w:lang w:eastAsia="en-US"/>
        </w:rPr>
        <w:t>Utrzymanie czystości i zieleni miejskiej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 xml:space="preserve">Codzienne utrzymywanie czystości miasta i utrzymanie oraz konserwacja zieleni miejskiej realizowane jest w  2019 roku poprzez zawartą umowę  z PROMAX  Sp. z o.o.. Przedmiotem umowy jest utrzymanie czystości  i porządku w wyznaczonych terenach miasta ( miejsca publiczne, skwerki, ) oraz przystanki autobusowe, zatoczki, stanice rowerowe, i inne wyznaczone miejsca jak również utrzymanie zieleni miejskiej. 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W ramach utrzymania zieleni miejskiej dokonano obsady letniej w donicach kaskadowych</w:t>
      </w:r>
      <w:r>
        <w:rPr>
          <w:rFonts w:eastAsia="Calibri"/>
          <w:lang w:eastAsia="en-US"/>
        </w:rPr>
        <w:t xml:space="preserve">                         </w:t>
      </w:r>
      <w:r w:rsidRPr="007A2F94">
        <w:rPr>
          <w:rFonts w:eastAsia="Calibri"/>
          <w:lang w:eastAsia="en-US"/>
        </w:rPr>
        <w:t xml:space="preserve"> na terenie miasta jak również wykonano i obsadzono skwery przy ul. Spółdzielczej w Łazach. 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Utrzymaniem czystości  objęte są również place zabaw. Dokonano corocznych obowiązkowych przeglądów wszystkich placów zabaw. Na bieżąco dokonywano  napraw urządzeń tam się znajdujących.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b/>
          <w:lang w:eastAsia="en-US"/>
        </w:rPr>
      </w:pPr>
      <w:r w:rsidRPr="007A2F94">
        <w:rPr>
          <w:rFonts w:eastAsia="Calibri"/>
          <w:b/>
          <w:lang w:eastAsia="en-US"/>
        </w:rPr>
        <w:t>Oświetlenie uliczne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W ramach oświetlenia ulicznego gmina podpisała umowę na świadczenie usług oświetleniowych z firmą TAURON .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b/>
          <w:lang w:eastAsia="en-US"/>
        </w:rPr>
      </w:pPr>
      <w:r w:rsidRPr="007A2F94">
        <w:rPr>
          <w:rFonts w:eastAsia="Calibri"/>
          <w:b/>
          <w:lang w:eastAsia="en-US"/>
        </w:rPr>
        <w:t>Gospodarka odpadami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W    I połowie 2019 roku odebrano z nieruchomości zamieszkałych 2 650,77 Mg odpadów komunalnych w tym  1880,28</w:t>
      </w:r>
      <w:r>
        <w:rPr>
          <w:rFonts w:eastAsia="Calibri"/>
          <w:lang w:eastAsia="en-US"/>
        </w:rPr>
        <w:t xml:space="preserve"> </w:t>
      </w:r>
      <w:r w:rsidRPr="007A2F94">
        <w:rPr>
          <w:rFonts w:eastAsia="Calibri"/>
          <w:lang w:eastAsia="en-US"/>
        </w:rPr>
        <w:t>Mg odpadów zmieszanych , 189,82 Mg  zmieszanych odpadów opakowaniowych, 166,54 Mg szkła, 42,70 Mg papieru, 255,22 Mg odpadów bio, i 111,10  Mg odpadów wielkogabarytowych, 4,99 Mg AGD i RTV,  0,145 Mg przeterminowanych leków i 0,120 Mg odpadów zabranych w PSZOK.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lang w:eastAsia="en-US"/>
        </w:rPr>
      </w:pPr>
      <w:r w:rsidRPr="007A2F94">
        <w:rPr>
          <w:rFonts w:eastAsia="Calibri"/>
          <w:lang w:eastAsia="en-US"/>
        </w:rPr>
        <w:t>Naliczono karę w wysokości 200 złotych  za złożenie sprawozdania po  określonym terminie.</w:t>
      </w:r>
    </w:p>
    <w:p w:rsidR="007A2F94" w:rsidRPr="007A2F94" w:rsidRDefault="007A2F94" w:rsidP="007A2F94">
      <w:pPr>
        <w:spacing w:after="200" w:line="360" w:lineRule="auto"/>
        <w:jc w:val="both"/>
        <w:rPr>
          <w:rFonts w:eastAsia="Calibri"/>
          <w:color w:val="000000"/>
          <w:lang w:eastAsia="en-US"/>
        </w:rPr>
      </w:pPr>
      <w:r w:rsidRPr="007A2F94">
        <w:rPr>
          <w:rFonts w:eastAsia="Calibri"/>
          <w:color w:val="000000"/>
          <w:lang w:eastAsia="en-US"/>
        </w:rPr>
        <w:t>Sporządzono sprawozdanie  z realizacji zadań z zakresu gospodarowania odpadami komunalnymi za 2018r. oraz analizę gospodarki odpadami komunalnymi w Gminie Łazy za 2018 r.</w:t>
      </w:r>
    </w:p>
    <w:p w:rsidR="005260B4" w:rsidRPr="00AA0B97" w:rsidRDefault="005260B4" w:rsidP="00913DB9">
      <w:pPr>
        <w:spacing w:line="360" w:lineRule="auto"/>
        <w:jc w:val="both"/>
        <w:rPr>
          <w:color w:val="FF0000"/>
        </w:rPr>
      </w:pPr>
    </w:p>
    <w:p w:rsidR="00856E8E" w:rsidRPr="00AA0B97" w:rsidRDefault="00856E8E" w:rsidP="00913DB9">
      <w:pPr>
        <w:jc w:val="both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0"/>
        <w:gridCol w:w="1396"/>
      </w:tblGrid>
      <w:tr w:rsidR="003908B9" w:rsidRPr="003908B9" w:rsidTr="003908B9">
        <w:tc>
          <w:tcPr>
            <w:tcW w:w="9396" w:type="dxa"/>
            <w:gridSpan w:val="2"/>
            <w:hideMark/>
          </w:tcPr>
          <w:p w:rsidR="003908B9" w:rsidRPr="003908B9" w:rsidRDefault="003908B9" w:rsidP="003908B9">
            <w:pPr>
              <w:spacing w:after="160"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3908B9" w:rsidRPr="003908B9" w:rsidTr="003908B9">
        <w:trPr>
          <w:trHeight w:val="560"/>
        </w:trPr>
        <w:tc>
          <w:tcPr>
            <w:tcW w:w="9396" w:type="dxa"/>
            <w:gridSpan w:val="2"/>
          </w:tcPr>
          <w:p w:rsidR="003908B9" w:rsidRPr="003908B9" w:rsidRDefault="003908B9" w:rsidP="003908B9">
            <w:pPr>
              <w:spacing w:after="160"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3908B9">
              <w:rPr>
                <w:rFonts w:eastAsia="Calibri"/>
                <w:b/>
                <w:lang w:eastAsia="en-US"/>
              </w:rPr>
              <w:t>INFORMACJA Z WYKONANIA PLANU ZA I PÓŁROCZE 2019 R. PRZEZ WYDZIAŁ INWESTTYCJI I ROZWOJU</w:t>
            </w:r>
          </w:p>
        </w:tc>
      </w:tr>
      <w:tr w:rsidR="003908B9" w:rsidRPr="003908B9" w:rsidTr="003908B9">
        <w:tc>
          <w:tcPr>
            <w:tcW w:w="9396" w:type="dxa"/>
            <w:gridSpan w:val="2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b/>
                <w:lang w:eastAsia="en-US"/>
              </w:rPr>
            </w:pPr>
            <w:r w:rsidRPr="003908B9">
              <w:rPr>
                <w:rFonts w:eastAsia="Calibri"/>
                <w:b/>
                <w:lang w:eastAsia="en-US"/>
              </w:rPr>
              <w:t xml:space="preserve">WYDATKI STATUTOWE URZĘDU MIEJSKIEGO </w:t>
            </w:r>
            <w:r>
              <w:rPr>
                <w:rFonts w:eastAsia="Calibri"/>
                <w:b/>
                <w:lang w:eastAsia="en-US"/>
              </w:rPr>
              <w:t xml:space="preserve">                                      </w:t>
            </w:r>
            <w:r w:rsidRPr="003908B9">
              <w:rPr>
                <w:rFonts w:eastAsia="Calibri"/>
                <w:b/>
                <w:lang w:eastAsia="en-US"/>
              </w:rPr>
              <w:t xml:space="preserve"> </w:t>
            </w:r>
            <w:r w:rsidR="00310929">
              <w:rPr>
                <w:rFonts w:eastAsia="Calibri"/>
                <w:b/>
                <w:lang w:eastAsia="en-US"/>
              </w:rPr>
              <w:t xml:space="preserve">  </w:t>
            </w:r>
            <w:r w:rsidRPr="003908B9">
              <w:rPr>
                <w:rFonts w:eastAsia="Calibri"/>
                <w:b/>
                <w:lang w:eastAsia="en-US"/>
              </w:rPr>
              <w:t xml:space="preserve"> 159 294,16</w:t>
            </w:r>
          </w:p>
        </w:tc>
      </w:tr>
      <w:tr w:rsidR="003908B9" w:rsidRPr="003908B9" w:rsidTr="003908B9">
        <w:tc>
          <w:tcPr>
            <w:tcW w:w="8000" w:type="dxa"/>
            <w:hideMark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Opłata za umieszczenie w pasie drogowym drogi powiatowej ul. Konstytucji 3-go Maja w Łazach urządzeń infrastruktury technicznej (kanalizacja sanitarna)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112,95</w:t>
            </w:r>
          </w:p>
        </w:tc>
      </w:tr>
      <w:tr w:rsidR="003908B9" w:rsidRPr="003908B9" w:rsidTr="003908B9">
        <w:tc>
          <w:tcPr>
            <w:tcW w:w="8000" w:type="dxa"/>
            <w:hideMark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Opłata za umieszczenie w pasie drogowym drogi powiatowej ul. Częstochowska w Łazach urządzeń infrastruktury technicznej (kanalizacja sanitarna</w:t>
            </w:r>
            <w:r>
              <w:rPr>
                <w:rFonts w:eastAsia="Calibri"/>
                <w:lang w:eastAsia="en-US"/>
              </w:rPr>
              <w:t>)</w:t>
            </w:r>
            <w:r w:rsidRPr="003908B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694,95</w:t>
            </w:r>
          </w:p>
        </w:tc>
      </w:tr>
      <w:tr w:rsidR="003908B9" w:rsidRPr="003908B9" w:rsidTr="003908B9">
        <w:tc>
          <w:tcPr>
            <w:tcW w:w="8000" w:type="dxa"/>
            <w:hideMark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Opłata za umieszczenie w pasie drogowym drogi powiatowej ul. Mickiewicza Chruszczobród urządzeń infrastruktury technicznej ( sieć wodociągowa )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2 287,50</w:t>
            </w:r>
          </w:p>
        </w:tc>
      </w:tr>
      <w:tr w:rsidR="003908B9" w:rsidRPr="003908B9" w:rsidTr="003908B9">
        <w:tc>
          <w:tcPr>
            <w:tcW w:w="8000" w:type="dxa"/>
            <w:hideMark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Opłata za umieszczenie w pasie drogowym drogi wojewódzkiej DW 796 ul. Powiatowa w Chruszczobrodzie urządzeń infrastruktury technicznej ( sieć wodociągowa)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330,00</w:t>
            </w:r>
          </w:p>
        </w:tc>
      </w:tr>
      <w:tr w:rsidR="003908B9" w:rsidRPr="003908B9" w:rsidTr="003908B9">
        <w:tc>
          <w:tcPr>
            <w:tcW w:w="8000" w:type="dxa"/>
            <w:hideMark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Opłata za umieszczenie w pasie drogowym drogi powiatowej ul. Okrzei w Łazach urządzeń infrastruktury technicznej (kanalizacja sanitarna)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1 377,60</w:t>
            </w:r>
          </w:p>
        </w:tc>
      </w:tr>
      <w:tr w:rsidR="003908B9" w:rsidRPr="003908B9" w:rsidTr="003908B9">
        <w:tc>
          <w:tcPr>
            <w:tcW w:w="8000" w:type="dxa"/>
            <w:hideMark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Opłata za umieszczenie w pasie drogowym drogi powiatowej ul. Konstytucji 3-go Maja w Łazach urządzeń infrastruktury technicznej ( kanalizacja sanitarna )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350,55</w:t>
            </w:r>
          </w:p>
        </w:tc>
      </w:tr>
      <w:tr w:rsidR="003908B9" w:rsidRPr="003908B9" w:rsidTr="003908B9">
        <w:tc>
          <w:tcPr>
            <w:tcW w:w="8000" w:type="dxa"/>
            <w:hideMark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Opłata za zajęcie pasa drogowego drogi powiatowej ul. Konstytucji 3- go Maja- (przyłącze wodociągowe)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20,25</w:t>
            </w:r>
          </w:p>
        </w:tc>
      </w:tr>
      <w:tr w:rsidR="003908B9" w:rsidRPr="003908B9" w:rsidTr="003908B9">
        <w:tc>
          <w:tcPr>
            <w:tcW w:w="8000" w:type="dxa"/>
            <w:hideMark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Opłata roczna za zajęcie pasa drogowego drogi wojewódzkiej DW 796 ul. Zwycięstwa w Ciągowicach w celu umieszczenia urządzeń infrastruktury technicznej ( kabel energetyczny o łącznej pow. 1,425 m 2)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42,90</w:t>
            </w:r>
          </w:p>
        </w:tc>
      </w:tr>
      <w:tr w:rsidR="003908B9" w:rsidRPr="003908B9" w:rsidTr="003908B9">
        <w:trPr>
          <w:trHeight w:val="252"/>
        </w:trPr>
        <w:tc>
          <w:tcPr>
            <w:tcW w:w="8000" w:type="dxa"/>
            <w:hideMark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Opłata za umieszczenie w pasie drogowym drogi powiatowej ul. Kościuszki</w:t>
            </w:r>
            <w:r w:rsidR="00310929">
              <w:rPr>
                <w:rFonts w:eastAsia="Calibri"/>
                <w:lang w:eastAsia="en-US"/>
              </w:rPr>
              <w:t xml:space="preserve">             </w:t>
            </w:r>
            <w:r w:rsidRPr="003908B9">
              <w:rPr>
                <w:rFonts w:eastAsia="Calibri"/>
                <w:lang w:eastAsia="en-US"/>
              </w:rPr>
              <w:t xml:space="preserve"> w Łazach urządzeń infrastruktury technicznej ( kolektor kanalizacji sanitarnej )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219,00</w:t>
            </w:r>
          </w:p>
        </w:tc>
      </w:tr>
      <w:tr w:rsidR="003908B9" w:rsidRPr="003908B9" w:rsidTr="003908B9">
        <w:tc>
          <w:tcPr>
            <w:tcW w:w="8000" w:type="dxa"/>
            <w:hideMark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Bieżące utrzymanie dróg na terenie Miasta i Gminy Łazy –  uzupełnianie ubytków w nawierzchniach a</w:t>
            </w:r>
            <w:r>
              <w:rPr>
                <w:rFonts w:eastAsia="Calibri"/>
                <w:lang w:eastAsia="en-US"/>
              </w:rPr>
              <w:t>s</w:t>
            </w:r>
            <w:r w:rsidRPr="003908B9">
              <w:rPr>
                <w:rFonts w:eastAsia="Calibri"/>
                <w:lang w:eastAsia="en-US"/>
              </w:rPr>
              <w:t>faltowych</w:t>
            </w:r>
          </w:p>
        </w:tc>
        <w:tc>
          <w:tcPr>
            <w:tcW w:w="1396" w:type="dxa"/>
            <w:hideMark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134 875,00</w:t>
            </w:r>
          </w:p>
        </w:tc>
      </w:tr>
      <w:tr w:rsidR="003908B9" w:rsidRPr="003908B9" w:rsidTr="003908B9">
        <w:trPr>
          <w:trHeight w:val="189"/>
        </w:trPr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Uszczelnienie dachu na budynku SP w Chruszczobrodzie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400,00</w:t>
            </w:r>
          </w:p>
        </w:tc>
      </w:tr>
      <w:tr w:rsidR="003908B9" w:rsidRPr="003908B9" w:rsidTr="003908B9">
        <w:trPr>
          <w:trHeight w:val="189"/>
        </w:trPr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 xml:space="preserve">Badanie kontrolne </w:t>
            </w:r>
            <w:r>
              <w:rPr>
                <w:rFonts w:eastAsia="Calibri"/>
                <w:lang w:eastAsia="en-US"/>
              </w:rPr>
              <w:t>p</w:t>
            </w:r>
            <w:r w:rsidRPr="003908B9">
              <w:rPr>
                <w:rFonts w:eastAsia="Calibri"/>
                <w:lang w:eastAsia="en-US"/>
              </w:rPr>
              <w:t>arowozu w Łazach ul.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908B9">
              <w:rPr>
                <w:rFonts w:eastAsia="Calibri"/>
                <w:lang w:eastAsia="en-US"/>
              </w:rPr>
              <w:t>Dworcowa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250,00</w:t>
            </w:r>
          </w:p>
        </w:tc>
      </w:tr>
      <w:tr w:rsidR="003908B9" w:rsidRPr="003908B9" w:rsidTr="003908B9">
        <w:trPr>
          <w:trHeight w:val="189"/>
        </w:trPr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Bieżące utrzymanie fontanny Łazy ul.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908B9">
              <w:rPr>
                <w:rFonts w:eastAsia="Calibri"/>
                <w:lang w:eastAsia="en-US"/>
              </w:rPr>
              <w:t>Kościuszki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15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908B9">
              <w:rPr>
                <w:rFonts w:eastAsia="Calibri"/>
                <w:lang w:eastAsia="en-US"/>
              </w:rPr>
              <w:t>410,00</w:t>
            </w:r>
          </w:p>
        </w:tc>
      </w:tr>
      <w:tr w:rsidR="003908B9" w:rsidRPr="003908B9" w:rsidTr="003908B9">
        <w:trPr>
          <w:trHeight w:val="189"/>
        </w:trPr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Zakup budek lęgowych dla ptaków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2 386,20</w:t>
            </w:r>
          </w:p>
        </w:tc>
      </w:tr>
      <w:tr w:rsidR="003908B9" w:rsidRPr="003908B9" w:rsidTr="003908B9">
        <w:trPr>
          <w:trHeight w:val="120"/>
        </w:trPr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 xml:space="preserve">Zakup farby </w:t>
            </w:r>
            <w:r>
              <w:rPr>
                <w:rFonts w:eastAsia="Calibri"/>
                <w:lang w:eastAsia="en-US"/>
              </w:rPr>
              <w:t>do konserwacji d</w:t>
            </w:r>
            <w:r w:rsidR="00634044">
              <w:rPr>
                <w:rFonts w:eastAsia="Calibri"/>
                <w:lang w:eastAsia="en-US"/>
              </w:rPr>
              <w:t>r</w:t>
            </w:r>
            <w:r>
              <w:rPr>
                <w:rFonts w:eastAsia="Calibri"/>
                <w:lang w:eastAsia="en-US"/>
              </w:rPr>
              <w:t>ewna</w:t>
            </w:r>
            <w:r w:rsidRPr="003908B9">
              <w:rPr>
                <w:rFonts w:eastAsia="Calibri"/>
                <w:lang w:eastAsia="en-US"/>
              </w:rPr>
              <w:t xml:space="preserve"> dla SP 3 Łazy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175,00</w:t>
            </w:r>
          </w:p>
        </w:tc>
      </w:tr>
      <w:tr w:rsidR="003908B9" w:rsidRPr="003908B9" w:rsidTr="003908B9">
        <w:trPr>
          <w:trHeight w:val="120"/>
        </w:trPr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Zlokalizowanie wycieku wody na działce przy ul.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908B9">
              <w:rPr>
                <w:rFonts w:eastAsia="Calibri"/>
                <w:lang w:eastAsia="en-US"/>
              </w:rPr>
              <w:t>Wyzwolenia 2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362,26</w:t>
            </w:r>
          </w:p>
        </w:tc>
      </w:tr>
      <w:tr w:rsidR="003908B9" w:rsidRPr="003908B9" w:rsidTr="003908B9">
        <w:tc>
          <w:tcPr>
            <w:tcW w:w="9396" w:type="dxa"/>
            <w:gridSpan w:val="2"/>
            <w:hideMark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b/>
                <w:lang w:eastAsia="en-US"/>
              </w:rPr>
            </w:pPr>
            <w:r w:rsidRPr="003908B9">
              <w:rPr>
                <w:rFonts w:eastAsia="Calibri"/>
                <w:b/>
                <w:lang w:eastAsia="en-US"/>
              </w:rPr>
              <w:t xml:space="preserve">TRANSPORT I ŁĄCZNOŚĆ- MODERNIZACJA DRÓG </w:t>
            </w:r>
            <w:r>
              <w:rPr>
                <w:rFonts w:eastAsia="Calibri"/>
                <w:b/>
                <w:lang w:eastAsia="en-US"/>
              </w:rPr>
              <w:t xml:space="preserve">                                </w:t>
            </w:r>
            <w:r w:rsidRPr="003908B9">
              <w:rPr>
                <w:rFonts w:eastAsia="Calibri"/>
                <w:b/>
                <w:lang w:eastAsia="en-US"/>
              </w:rPr>
              <w:t xml:space="preserve"> </w:t>
            </w:r>
            <w:r w:rsidR="00310929">
              <w:rPr>
                <w:rFonts w:eastAsia="Calibri"/>
                <w:b/>
                <w:lang w:eastAsia="en-US"/>
              </w:rPr>
              <w:t xml:space="preserve">  </w:t>
            </w:r>
            <w:r w:rsidRPr="003908B9">
              <w:rPr>
                <w:rFonts w:eastAsia="Calibri"/>
                <w:b/>
                <w:lang w:eastAsia="en-US"/>
              </w:rPr>
              <w:t xml:space="preserve">  27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3908B9">
              <w:rPr>
                <w:rFonts w:eastAsia="Calibri"/>
                <w:b/>
                <w:lang w:eastAsia="en-US"/>
              </w:rPr>
              <w:t>445,00</w:t>
            </w:r>
          </w:p>
        </w:tc>
      </w:tr>
      <w:tr w:rsidR="003908B9" w:rsidRPr="003908B9" w:rsidTr="003908B9"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Opracowanie dokumentacji projektowej na przebudowę ul. Bystrzynowskiej</w:t>
            </w:r>
            <w:r>
              <w:rPr>
                <w:rFonts w:eastAsia="Calibri"/>
                <w:lang w:eastAsia="en-US"/>
              </w:rPr>
              <w:t xml:space="preserve">               </w:t>
            </w:r>
            <w:r w:rsidRPr="003908B9">
              <w:rPr>
                <w:rFonts w:eastAsia="Calibri"/>
                <w:lang w:eastAsia="en-US"/>
              </w:rPr>
              <w:t xml:space="preserve"> w Niegowonicach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26 445,00</w:t>
            </w:r>
          </w:p>
        </w:tc>
      </w:tr>
      <w:tr w:rsidR="003908B9" w:rsidRPr="003908B9" w:rsidTr="003908B9"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Opinia techniczna hydrologiczna dotycząca budynku przy ul.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908B9">
              <w:rPr>
                <w:rFonts w:eastAsia="Calibri"/>
                <w:lang w:eastAsia="en-US"/>
              </w:rPr>
              <w:t>Wyzwolenia 2</w:t>
            </w:r>
            <w:r>
              <w:rPr>
                <w:rFonts w:eastAsia="Calibri"/>
                <w:lang w:eastAsia="en-US"/>
              </w:rPr>
              <w:t xml:space="preserve">            </w:t>
            </w:r>
            <w:r w:rsidRPr="003908B9">
              <w:rPr>
                <w:rFonts w:eastAsia="Calibri"/>
                <w:lang w:eastAsia="en-US"/>
              </w:rPr>
              <w:t xml:space="preserve"> w Łazach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1 000,00</w:t>
            </w:r>
          </w:p>
        </w:tc>
      </w:tr>
      <w:tr w:rsidR="003908B9" w:rsidRPr="003908B9" w:rsidTr="003908B9">
        <w:tc>
          <w:tcPr>
            <w:tcW w:w="9396" w:type="dxa"/>
            <w:gridSpan w:val="2"/>
            <w:hideMark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b/>
                <w:lang w:eastAsia="en-US"/>
              </w:rPr>
            </w:pPr>
            <w:r w:rsidRPr="003908B9">
              <w:rPr>
                <w:rFonts w:eastAsia="Calibri"/>
                <w:b/>
                <w:lang w:eastAsia="en-US"/>
              </w:rPr>
              <w:t xml:space="preserve">FUNDUSZ SOŁECKI  - TRZEBYCZKA </w:t>
            </w:r>
            <w:r>
              <w:rPr>
                <w:rFonts w:eastAsia="Calibri"/>
                <w:b/>
                <w:lang w:eastAsia="en-US"/>
              </w:rPr>
              <w:t xml:space="preserve">                                                               </w:t>
            </w:r>
            <w:r w:rsidRPr="003908B9">
              <w:rPr>
                <w:rFonts w:eastAsia="Calibri"/>
                <w:b/>
                <w:lang w:eastAsia="en-US"/>
              </w:rPr>
              <w:t xml:space="preserve"> </w:t>
            </w:r>
            <w:r w:rsidR="00310929">
              <w:rPr>
                <w:rFonts w:eastAsia="Calibri"/>
                <w:b/>
                <w:lang w:eastAsia="en-US"/>
              </w:rPr>
              <w:t xml:space="preserve"> </w:t>
            </w:r>
            <w:r w:rsidRPr="003908B9">
              <w:rPr>
                <w:rFonts w:eastAsia="Calibri"/>
                <w:b/>
                <w:lang w:eastAsia="en-US"/>
              </w:rPr>
              <w:t xml:space="preserve">  1 645,00</w:t>
            </w:r>
          </w:p>
        </w:tc>
      </w:tr>
      <w:tr w:rsidR="003908B9" w:rsidRPr="003908B9" w:rsidTr="003908B9">
        <w:trPr>
          <w:trHeight w:val="72"/>
        </w:trPr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Zakup artykułów na potrzeby sołectwa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1 645,00</w:t>
            </w:r>
          </w:p>
        </w:tc>
      </w:tr>
      <w:tr w:rsidR="003908B9" w:rsidRPr="003908B9" w:rsidTr="003908B9">
        <w:tc>
          <w:tcPr>
            <w:tcW w:w="9396" w:type="dxa"/>
            <w:gridSpan w:val="2"/>
            <w:hideMark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b/>
                <w:lang w:eastAsia="en-US"/>
              </w:rPr>
            </w:pPr>
            <w:r w:rsidRPr="003908B9">
              <w:rPr>
                <w:rFonts w:eastAsia="Calibri"/>
                <w:b/>
                <w:lang w:eastAsia="en-US"/>
              </w:rPr>
              <w:t xml:space="preserve">FUNDUSZ SOŁECKI -  GRABOWA  </w:t>
            </w:r>
            <w:r>
              <w:rPr>
                <w:rFonts w:eastAsia="Calibri"/>
                <w:b/>
                <w:lang w:eastAsia="en-US"/>
              </w:rPr>
              <w:t xml:space="preserve">                                                                       </w:t>
            </w:r>
            <w:r w:rsidRPr="003908B9">
              <w:rPr>
                <w:rFonts w:eastAsia="Calibri"/>
                <w:b/>
                <w:lang w:eastAsia="en-US"/>
              </w:rPr>
              <w:t xml:space="preserve"> 8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3908B9">
              <w:rPr>
                <w:rFonts w:eastAsia="Calibri"/>
                <w:b/>
                <w:lang w:eastAsia="en-US"/>
              </w:rPr>
              <w:t>452,71</w:t>
            </w:r>
          </w:p>
        </w:tc>
      </w:tr>
      <w:tr w:rsidR="003908B9" w:rsidRPr="003908B9" w:rsidTr="003908B9">
        <w:trPr>
          <w:trHeight w:val="473"/>
        </w:trPr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Zakup artykułów elektrycznych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997,75</w:t>
            </w:r>
          </w:p>
        </w:tc>
      </w:tr>
      <w:tr w:rsidR="003908B9" w:rsidRPr="003908B9" w:rsidTr="003908B9">
        <w:trPr>
          <w:trHeight w:val="472"/>
        </w:trPr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Montaż sufitu podwieszanego wraz z ociepleniem w Sali Strażnicy OSP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908B9">
              <w:rPr>
                <w:rFonts w:eastAsia="Calibri"/>
                <w:lang w:eastAsia="en-US"/>
              </w:rPr>
              <w:t>900,00</w:t>
            </w:r>
          </w:p>
        </w:tc>
      </w:tr>
      <w:tr w:rsidR="003908B9" w:rsidRPr="003908B9" w:rsidTr="003908B9">
        <w:trPr>
          <w:trHeight w:val="160"/>
        </w:trPr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Zakup artykułów ogrodniczych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184,90</w:t>
            </w:r>
          </w:p>
        </w:tc>
      </w:tr>
      <w:tr w:rsidR="003908B9" w:rsidRPr="003908B9" w:rsidTr="003908B9">
        <w:trPr>
          <w:trHeight w:val="157"/>
        </w:trPr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 xml:space="preserve">Zakup </w:t>
            </w:r>
            <w:r>
              <w:rPr>
                <w:rFonts w:eastAsia="Calibri"/>
                <w:lang w:eastAsia="en-US"/>
              </w:rPr>
              <w:t>materiałów różnych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926,02</w:t>
            </w:r>
          </w:p>
        </w:tc>
      </w:tr>
      <w:tr w:rsidR="003908B9" w:rsidRPr="003908B9" w:rsidTr="003908B9">
        <w:trPr>
          <w:trHeight w:val="157"/>
        </w:trPr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 xml:space="preserve">Zakup materiałów budowlanych 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908B9">
              <w:rPr>
                <w:rFonts w:eastAsia="Calibri"/>
                <w:lang w:eastAsia="en-US"/>
              </w:rPr>
              <w:t>444,04</w:t>
            </w:r>
          </w:p>
        </w:tc>
      </w:tr>
      <w:tr w:rsidR="003908B9" w:rsidRPr="003908B9" w:rsidTr="003908B9">
        <w:tc>
          <w:tcPr>
            <w:tcW w:w="9396" w:type="dxa"/>
            <w:gridSpan w:val="2"/>
            <w:hideMark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b/>
                <w:lang w:eastAsia="en-US"/>
              </w:rPr>
            </w:pPr>
            <w:r w:rsidRPr="003908B9">
              <w:rPr>
                <w:rFonts w:eastAsia="Calibri"/>
                <w:b/>
                <w:lang w:eastAsia="en-US"/>
              </w:rPr>
              <w:t xml:space="preserve">FUNDUSZ SOŁECKI -  CIĄGOWICE  </w:t>
            </w:r>
            <w:r>
              <w:rPr>
                <w:rFonts w:eastAsia="Calibri"/>
                <w:b/>
                <w:lang w:eastAsia="en-US"/>
              </w:rPr>
              <w:t xml:space="preserve">                                                                   </w:t>
            </w:r>
            <w:r w:rsidRPr="003908B9">
              <w:rPr>
                <w:rFonts w:eastAsia="Calibri"/>
                <w:b/>
                <w:lang w:eastAsia="en-US"/>
              </w:rPr>
              <w:t xml:space="preserve">  2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3908B9">
              <w:rPr>
                <w:rFonts w:eastAsia="Calibri"/>
                <w:b/>
                <w:lang w:eastAsia="en-US"/>
              </w:rPr>
              <w:t>690,02</w:t>
            </w:r>
          </w:p>
        </w:tc>
      </w:tr>
      <w:tr w:rsidR="003908B9" w:rsidRPr="003908B9" w:rsidTr="003908B9"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 xml:space="preserve">Usługa koparko ładowarką – boisko 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908B9">
              <w:rPr>
                <w:rFonts w:eastAsia="Calibri"/>
                <w:lang w:eastAsia="en-US"/>
              </w:rPr>
              <w:t>348,08</w:t>
            </w:r>
          </w:p>
        </w:tc>
      </w:tr>
      <w:tr w:rsidR="003908B9" w:rsidRPr="003908B9" w:rsidTr="003908B9">
        <w:trPr>
          <w:trHeight w:val="240"/>
        </w:trPr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 xml:space="preserve">Zakup materiałów 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908B9">
              <w:rPr>
                <w:rFonts w:eastAsia="Calibri"/>
                <w:lang w:eastAsia="en-US"/>
              </w:rPr>
              <w:t>341,94</w:t>
            </w:r>
          </w:p>
        </w:tc>
      </w:tr>
      <w:tr w:rsidR="003908B9" w:rsidRPr="003908B9" w:rsidTr="003908B9">
        <w:trPr>
          <w:trHeight w:val="526"/>
        </w:trPr>
        <w:tc>
          <w:tcPr>
            <w:tcW w:w="9396" w:type="dxa"/>
            <w:gridSpan w:val="2"/>
            <w:hideMark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b/>
                <w:lang w:eastAsia="en-US"/>
              </w:rPr>
            </w:pPr>
            <w:r w:rsidRPr="003908B9">
              <w:rPr>
                <w:rFonts w:eastAsia="Calibri"/>
                <w:b/>
                <w:lang w:eastAsia="en-US"/>
              </w:rPr>
              <w:t>FUNDUSZ SOŁECKI  - WYSOKA</w:t>
            </w:r>
            <w:r>
              <w:rPr>
                <w:rFonts w:eastAsia="Calibri"/>
                <w:b/>
                <w:lang w:eastAsia="en-US"/>
              </w:rPr>
              <w:t xml:space="preserve">                                                                              </w:t>
            </w:r>
            <w:r w:rsidRPr="003908B9">
              <w:rPr>
                <w:rFonts w:eastAsia="Calibri"/>
                <w:b/>
                <w:lang w:eastAsia="en-US"/>
              </w:rPr>
              <w:t>2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3908B9">
              <w:rPr>
                <w:rFonts w:eastAsia="Calibri"/>
                <w:b/>
                <w:lang w:eastAsia="en-US"/>
              </w:rPr>
              <w:t>682,00</w:t>
            </w:r>
          </w:p>
        </w:tc>
      </w:tr>
      <w:tr w:rsidR="003908B9" w:rsidRPr="003908B9" w:rsidTr="003908B9">
        <w:trPr>
          <w:trHeight w:val="240"/>
        </w:trPr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Zakup zestawów – stół i ławki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908B9">
              <w:rPr>
                <w:rFonts w:eastAsia="Calibri"/>
                <w:lang w:eastAsia="en-US"/>
              </w:rPr>
              <w:t>682,00</w:t>
            </w:r>
          </w:p>
        </w:tc>
      </w:tr>
      <w:tr w:rsidR="003908B9" w:rsidRPr="00310929" w:rsidTr="003908B9">
        <w:tc>
          <w:tcPr>
            <w:tcW w:w="9396" w:type="dxa"/>
            <w:gridSpan w:val="2"/>
            <w:hideMark/>
          </w:tcPr>
          <w:p w:rsidR="003908B9" w:rsidRPr="00310929" w:rsidRDefault="003908B9" w:rsidP="003908B9">
            <w:pPr>
              <w:spacing w:after="160" w:line="256" w:lineRule="auto"/>
              <w:rPr>
                <w:rFonts w:eastAsia="Calibri"/>
                <w:b/>
                <w:lang w:eastAsia="en-US"/>
              </w:rPr>
            </w:pPr>
            <w:r w:rsidRPr="00310929">
              <w:rPr>
                <w:rFonts w:eastAsia="Calibri"/>
                <w:b/>
                <w:lang w:eastAsia="en-US"/>
              </w:rPr>
              <w:t xml:space="preserve">FUNDUSZ SOŁECKI -  TURZA </w:t>
            </w:r>
            <w:r w:rsidR="00310929">
              <w:rPr>
                <w:rFonts w:eastAsia="Calibri"/>
                <w:b/>
                <w:lang w:eastAsia="en-US"/>
              </w:rPr>
              <w:t xml:space="preserve">                                                                             </w:t>
            </w:r>
            <w:r w:rsidRPr="00310929">
              <w:rPr>
                <w:rFonts w:eastAsia="Calibri"/>
                <w:b/>
                <w:lang w:eastAsia="en-US"/>
              </w:rPr>
              <w:t xml:space="preserve">  11</w:t>
            </w:r>
            <w:r w:rsidR="00310929">
              <w:rPr>
                <w:rFonts w:eastAsia="Calibri"/>
                <w:b/>
                <w:lang w:eastAsia="en-US"/>
              </w:rPr>
              <w:t xml:space="preserve"> </w:t>
            </w:r>
            <w:r w:rsidRPr="00310929">
              <w:rPr>
                <w:rFonts w:eastAsia="Calibri"/>
                <w:b/>
                <w:lang w:eastAsia="en-US"/>
              </w:rPr>
              <w:t>702,90</w:t>
            </w:r>
          </w:p>
        </w:tc>
      </w:tr>
      <w:tr w:rsidR="003908B9" w:rsidRPr="003908B9" w:rsidTr="003908B9"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Zakup kwiatów i serwetek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208,00</w:t>
            </w:r>
          </w:p>
        </w:tc>
      </w:tr>
      <w:tr w:rsidR="003908B9" w:rsidRPr="003908B9" w:rsidTr="003908B9"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 xml:space="preserve">Zakup artykułów </w:t>
            </w:r>
            <w:r w:rsidR="00310929">
              <w:rPr>
                <w:rFonts w:eastAsia="Calibri"/>
                <w:lang w:eastAsia="en-US"/>
              </w:rPr>
              <w:t>różnych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1</w:t>
            </w:r>
            <w:r w:rsidR="00310929">
              <w:rPr>
                <w:rFonts w:eastAsia="Calibri"/>
                <w:lang w:eastAsia="en-US"/>
              </w:rPr>
              <w:t xml:space="preserve"> </w:t>
            </w:r>
            <w:r w:rsidRPr="003908B9">
              <w:rPr>
                <w:rFonts w:eastAsia="Calibri"/>
                <w:lang w:eastAsia="en-US"/>
              </w:rPr>
              <w:t>315,00</w:t>
            </w:r>
          </w:p>
        </w:tc>
      </w:tr>
      <w:tr w:rsidR="003908B9" w:rsidRPr="003908B9" w:rsidTr="003908B9">
        <w:trPr>
          <w:trHeight w:val="315"/>
        </w:trPr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 xml:space="preserve">Bilety wstępu 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352,00</w:t>
            </w:r>
          </w:p>
        </w:tc>
      </w:tr>
      <w:tr w:rsidR="003908B9" w:rsidRPr="003908B9" w:rsidTr="003908B9">
        <w:trPr>
          <w:trHeight w:val="315"/>
        </w:trPr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Przewóz autokarem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700,00</w:t>
            </w:r>
          </w:p>
        </w:tc>
      </w:tr>
      <w:tr w:rsidR="003908B9" w:rsidRPr="003908B9" w:rsidTr="003908B9">
        <w:trPr>
          <w:trHeight w:val="96"/>
        </w:trPr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Zakup wyposażenia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1</w:t>
            </w:r>
            <w:r w:rsidR="00310929">
              <w:rPr>
                <w:rFonts w:eastAsia="Calibri"/>
                <w:lang w:eastAsia="en-US"/>
              </w:rPr>
              <w:t xml:space="preserve"> </w:t>
            </w:r>
            <w:r w:rsidRPr="003908B9">
              <w:rPr>
                <w:rFonts w:eastAsia="Calibri"/>
                <w:lang w:eastAsia="en-US"/>
              </w:rPr>
              <w:t>546,00</w:t>
            </w:r>
          </w:p>
        </w:tc>
      </w:tr>
      <w:tr w:rsidR="003908B9" w:rsidRPr="003908B9" w:rsidTr="003908B9">
        <w:trPr>
          <w:trHeight w:val="96"/>
        </w:trPr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Paliwo do kosiarki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119,03</w:t>
            </w:r>
          </w:p>
        </w:tc>
      </w:tr>
      <w:tr w:rsidR="003908B9" w:rsidRPr="003908B9" w:rsidTr="003908B9">
        <w:trPr>
          <w:trHeight w:val="96"/>
        </w:trPr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Zakup chłodziarko zamrażarki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1</w:t>
            </w:r>
            <w:r w:rsidR="00310929">
              <w:rPr>
                <w:rFonts w:eastAsia="Calibri"/>
                <w:lang w:eastAsia="en-US"/>
              </w:rPr>
              <w:t xml:space="preserve"> </w:t>
            </w:r>
            <w:r w:rsidRPr="003908B9">
              <w:rPr>
                <w:rFonts w:eastAsia="Calibri"/>
                <w:lang w:eastAsia="en-US"/>
              </w:rPr>
              <w:t>549,00</w:t>
            </w:r>
          </w:p>
        </w:tc>
      </w:tr>
      <w:tr w:rsidR="003908B9" w:rsidRPr="003908B9" w:rsidTr="003908B9">
        <w:trPr>
          <w:trHeight w:val="96"/>
        </w:trPr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Montaż ogrzewacza gazowego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390,00</w:t>
            </w:r>
          </w:p>
        </w:tc>
      </w:tr>
      <w:tr w:rsidR="003908B9" w:rsidRPr="003908B9" w:rsidTr="003908B9">
        <w:trPr>
          <w:trHeight w:val="96"/>
        </w:trPr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Usługa serwisowa naprawa drzwi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307,50</w:t>
            </w:r>
          </w:p>
        </w:tc>
      </w:tr>
      <w:tr w:rsidR="003908B9" w:rsidRPr="003908B9" w:rsidTr="003908B9">
        <w:trPr>
          <w:trHeight w:val="96"/>
        </w:trPr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 xml:space="preserve">Zakup artykułów 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2</w:t>
            </w:r>
            <w:r w:rsidR="00310929">
              <w:rPr>
                <w:rFonts w:eastAsia="Calibri"/>
                <w:lang w:eastAsia="en-US"/>
              </w:rPr>
              <w:t xml:space="preserve"> </w:t>
            </w:r>
            <w:r w:rsidRPr="003908B9">
              <w:rPr>
                <w:rFonts w:eastAsia="Calibri"/>
                <w:lang w:eastAsia="en-US"/>
              </w:rPr>
              <w:t>546,78</w:t>
            </w:r>
          </w:p>
        </w:tc>
      </w:tr>
      <w:tr w:rsidR="003908B9" w:rsidRPr="00310929" w:rsidTr="003908B9">
        <w:tc>
          <w:tcPr>
            <w:tcW w:w="9396" w:type="dxa"/>
            <w:gridSpan w:val="2"/>
            <w:hideMark/>
          </w:tcPr>
          <w:p w:rsidR="003908B9" w:rsidRPr="00310929" w:rsidRDefault="003908B9" w:rsidP="003908B9">
            <w:pPr>
              <w:spacing w:after="160" w:line="256" w:lineRule="auto"/>
              <w:rPr>
                <w:rFonts w:eastAsia="Calibri"/>
                <w:b/>
                <w:lang w:eastAsia="en-US"/>
              </w:rPr>
            </w:pPr>
            <w:r w:rsidRPr="00310929">
              <w:rPr>
                <w:rFonts w:eastAsia="Calibri"/>
                <w:b/>
                <w:lang w:eastAsia="en-US"/>
              </w:rPr>
              <w:t>FUNDUSZ SOŁECKI -  CHRUSZCZOBRÓD – 238,00</w:t>
            </w:r>
          </w:p>
        </w:tc>
      </w:tr>
      <w:tr w:rsidR="003908B9" w:rsidRPr="003908B9" w:rsidTr="003908B9">
        <w:trPr>
          <w:trHeight w:val="240"/>
        </w:trPr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Zakup kwiatów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238,00</w:t>
            </w:r>
          </w:p>
        </w:tc>
      </w:tr>
      <w:tr w:rsidR="003908B9" w:rsidRPr="00310929" w:rsidTr="003908B9">
        <w:tc>
          <w:tcPr>
            <w:tcW w:w="9396" w:type="dxa"/>
            <w:gridSpan w:val="2"/>
            <w:hideMark/>
          </w:tcPr>
          <w:p w:rsidR="003908B9" w:rsidRPr="00310929" w:rsidRDefault="003908B9" w:rsidP="003908B9">
            <w:pPr>
              <w:spacing w:after="160" w:line="256" w:lineRule="auto"/>
              <w:rPr>
                <w:rFonts w:eastAsia="Calibri"/>
                <w:b/>
                <w:lang w:eastAsia="en-US"/>
              </w:rPr>
            </w:pPr>
            <w:r w:rsidRPr="00310929">
              <w:rPr>
                <w:rFonts w:eastAsia="Calibri"/>
                <w:b/>
                <w:lang w:eastAsia="en-US"/>
              </w:rPr>
              <w:t xml:space="preserve">FUNDUSZ SOŁECKI - CHRUSZCZOBRÓD – PIASKI </w:t>
            </w:r>
            <w:r w:rsidR="00310929">
              <w:rPr>
                <w:rFonts w:eastAsia="Calibri"/>
                <w:b/>
                <w:lang w:eastAsia="en-US"/>
              </w:rPr>
              <w:t xml:space="preserve">                                        </w:t>
            </w:r>
            <w:r w:rsidRPr="00310929">
              <w:rPr>
                <w:rFonts w:eastAsia="Calibri"/>
                <w:b/>
                <w:lang w:eastAsia="en-US"/>
              </w:rPr>
              <w:t xml:space="preserve"> 6</w:t>
            </w:r>
            <w:r w:rsidR="00310929">
              <w:rPr>
                <w:rFonts w:eastAsia="Calibri"/>
                <w:b/>
                <w:lang w:eastAsia="en-US"/>
              </w:rPr>
              <w:t xml:space="preserve"> </w:t>
            </w:r>
            <w:r w:rsidRPr="00310929">
              <w:rPr>
                <w:rFonts w:eastAsia="Calibri"/>
                <w:b/>
                <w:lang w:eastAsia="en-US"/>
              </w:rPr>
              <w:t>950,39</w:t>
            </w:r>
          </w:p>
        </w:tc>
      </w:tr>
      <w:tr w:rsidR="003908B9" w:rsidRPr="003908B9" w:rsidTr="003908B9">
        <w:trPr>
          <w:trHeight w:val="175"/>
        </w:trPr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Zakup zestawów cateringowych st</w:t>
            </w:r>
            <w:r w:rsidR="00310929">
              <w:rPr>
                <w:rFonts w:eastAsia="Calibri"/>
                <w:lang w:eastAsia="en-US"/>
              </w:rPr>
              <w:t>o</w:t>
            </w:r>
            <w:r w:rsidRPr="003908B9">
              <w:rPr>
                <w:rFonts w:eastAsia="Calibri"/>
                <w:lang w:eastAsia="en-US"/>
              </w:rPr>
              <w:t>ły,</w:t>
            </w:r>
            <w:r w:rsidR="00310929">
              <w:rPr>
                <w:rFonts w:eastAsia="Calibri"/>
                <w:lang w:eastAsia="en-US"/>
              </w:rPr>
              <w:t xml:space="preserve"> </w:t>
            </w:r>
            <w:r w:rsidRPr="003908B9">
              <w:rPr>
                <w:rFonts w:eastAsia="Calibri"/>
                <w:lang w:eastAsia="en-US"/>
              </w:rPr>
              <w:t>ławki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2</w:t>
            </w:r>
            <w:r w:rsidR="00310929">
              <w:rPr>
                <w:rFonts w:eastAsia="Calibri"/>
                <w:lang w:eastAsia="en-US"/>
              </w:rPr>
              <w:t xml:space="preserve"> </w:t>
            </w:r>
            <w:r w:rsidRPr="003908B9">
              <w:rPr>
                <w:rFonts w:eastAsia="Calibri"/>
                <w:lang w:eastAsia="en-US"/>
              </w:rPr>
              <w:t>274,00</w:t>
            </w:r>
          </w:p>
        </w:tc>
      </w:tr>
      <w:tr w:rsidR="003908B9" w:rsidRPr="003908B9" w:rsidTr="003908B9">
        <w:trPr>
          <w:trHeight w:val="262"/>
        </w:trPr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Zakup namiotów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2</w:t>
            </w:r>
            <w:r w:rsidR="00310929">
              <w:rPr>
                <w:rFonts w:eastAsia="Calibri"/>
                <w:lang w:eastAsia="en-US"/>
              </w:rPr>
              <w:t xml:space="preserve"> </w:t>
            </w:r>
            <w:r w:rsidRPr="003908B9">
              <w:rPr>
                <w:rFonts w:eastAsia="Calibri"/>
                <w:lang w:eastAsia="en-US"/>
              </w:rPr>
              <w:t>818,00</w:t>
            </w:r>
          </w:p>
        </w:tc>
      </w:tr>
      <w:tr w:rsidR="003908B9" w:rsidRPr="003908B9" w:rsidTr="003908B9">
        <w:trPr>
          <w:trHeight w:val="262"/>
        </w:trPr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 xml:space="preserve">Zakup artykułów 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1</w:t>
            </w:r>
            <w:r w:rsidR="00310929">
              <w:rPr>
                <w:rFonts w:eastAsia="Calibri"/>
                <w:lang w:eastAsia="en-US"/>
              </w:rPr>
              <w:t xml:space="preserve"> </w:t>
            </w:r>
            <w:r w:rsidRPr="003908B9">
              <w:rPr>
                <w:rFonts w:eastAsia="Calibri"/>
                <w:lang w:eastAsia="en-US"/>
              </w:rPr>
              <w:t>618,29</w:t>
            </w:r>
          </w:p>
        </w:tc>
      </w:tr>
      <w:tr w:rsidR="003908B9" w:rsidRPr="003908B9" w:rsidTr="003908B9">
        <w:trPr>
          <w:trHeight w:val="262"/>
        </w:trPr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Zakup paliwa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94,00</w:t>
            </w:r>
          </w:p>
        </w:tc>
      </w:tr>
      <w:tr w:rsidR="003908B9" w:rsidRPr="00310929" w:rsidTr="003908B9">
        <w:tc>
          <w:tcPr>
            <w:tcW w:w="9396" w:type="dxa"/>
            <w:gridSpan w:val="2"/>
            <w:hideMark/>
          </w:tcPr>
          <w:p w:rsidR="003908B9" w:rsidRPr="00310929" w:rsidRDefault="003908B9" w:rsidP="003908B9">
            <w:pPr>
              <w:spacing w:after="160" w:line="256" w:lineRule="auto"/>
              <w:rPr>
                <w:rFonts w:eastAsia="Calibri"/>
                <w:b/>
                <w:lang w:eastAsia="en-US"/>
              </w:rPr>
            </w:pPr>
            <w:r w:rsidRPr="00310929">
              <w:rPr>
                <w:rFonts w:eastAsia="Calibri"/>
                <w:b/>
                <w:lang w:eastAsia="en-US"/>
              </w:rPr>
              <w:t xml:space="preserve">FUNDUSZ SOŁECKI -  SKAŁBANIA </w:t>
            </w:r>
            <w:r w:rsidR="00310929">
              <w:rPr>
                <w:rFonts w:eastAsia="Calibri"/>
                <w:b/>
                <w:lang w:eastAsia="en-US"/>
              </w:rPr>
              <w:t xml:space="preserve">                                                                      </w:t>
            </w:r>
            <w:r w:rsidRPr="00310929">
              <w:rPr>
                <w:rFonts w:eastAsia="Calibri"/>
                <w:b/>
                <w:lang w:eastAsia="en-US"/>
              </w:rPr>
              <w:t xml:space="preserve"> 1</w:t>
            </w:r>
            <w:r w:rsidR="00310929">
              <w:rPr>
                <w:rFonts w:eastAsia="Calibri"/>
                <w:b/>
                <w:lang w:eastAsia="en-US"/>
              </w:rPr>
              <w:t xml:space="preserve"> </w:t>
            </w:r>
            <w:r w:rsidRPr="00310929">
              <w:rPr>
                <w:rFonts w:eastAsia="Calibri"/>
                <w:b/>
                <w:lang w:eastAsia="en-US"/>
              </w:rPr>
              <w:t>202,68</w:t>
            </w:r>
          </w:p>
        </w:tc>
      </w:tr>
      <w:tr w:rsidR="003908B9" w:rsidRPr="003908B9" w:rsidTr="003908B9">
        <w:trPr>
          <w:trHeight w:val="120"/>
        </w:trPr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 xml:space="preserve">Zakup artykułów na imprezę integracyjną 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879,68</w:t>
            </w:r>
          </w:p>
        </w:tc>
      </w:tr>
      <w:tr w:rsidR="003908B9" w:rsidRPr="003908B9" w:rsidTr="003908B9">
        <w:trPr>
          <w:trHeight w:val="473"/>
        </w:trPr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 xml:space="preserve">Przegląd  kosiarki 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right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323,00</w:t>
            </w:r>
          </w:p>
        </w:tc>
      </w:tr>
      <w:tr w:rsidR="003908B9" w:rsidRPr="00310929" w:rsidTr="003908B9">
        <w:tc>
          <w:tcPr>
            <w:tcW w:w="9396" w:type="dxa"/>
            <w:gridSpan w:val="2"/>
          </w:tcPr>
          <w:p w:rsidR="003908B9" w:rsidRPr="00310929" w:rsidRDefault="003908B9" w:rsidP="003908B9">
            <w:pPr>
              <w:spacing w:after="160" w:line="256" w:lineRule="auto"/>
              <w:rPr>
                <w:rFonts w:eastAsia="Calibri"/>
                <w:b/>
                <w:lang w:eastAsia="en-US"/>
              </w:rPr>
            </w:pPr>
            <w:r w:rsidRPr="00310929">
              <w:rPr>
                <w:rFonts w:eastAsia="Calibri"/>
                <w:b/>
                <w:lang w:eastAsia="en-US"/>
              </w:rPr>
              <w:t>OCZYSZCZANIE BUDYNKÓWZ ODPADÓW ZAWIERAJĄCYCH AZBEST WRAZ Z ZAPEWNIENIEM BEZPIECZEŃSTWA UNIESZKODLIWIANIA ODPADÓW   - 182 404,90</w:t>
            </w:r>
          </w:p>
        </w:tc>
      </w:tr>
      <w:tr w:rsidR="003908B9" w:rsidRPr="003908B9" w:rsidTr="003908B9"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Budynek OSP Ciągowice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45 570,30</w:t>
            </w:r>
          </w:p>
        </w:tc>
      </w:tr>
      <w:tr w:rsidR="003908B9" w:rsidRPr="003908B9" w:rsidTr="003908B9"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Budynek KTS Łazy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18 736,45</w:t>
            </w:r>
          </w:p>
        </w:tc>
      </w:tr>
      <w:tr w:rsidR="003908B9" w:rsidRPr="003908B9" w:rsidTr="003908B9"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Budynek Stara Cementownia 5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118 098,15</w:t>
            </w:r>
          </w:p>
        </w:tc>
      </w:tr>
      <w:tr w:rsidR="003908B9" w:rsidRPr="00310929" w:rsidTr="003908B9">
        <w:tc>
          <w:tcPr>
            <w:tcW w:w="9396" w:type="dxa"/>
            <w:gridSpan w:val="2"/>
          </w:tcPr>
          <w:p w:rsidR="003908B9" w:rsidRPr="00310929" w:rsidRDefault="003908B9" w:rsidP="003908B9">
            <w:pPr>
              <w:spacing w:after="160" w:line="256" w:lineRule="auto"/>
              <w:rPr>
                <w:rFonts w:eastAsia="Calibri"/>
                <w:b/>
                <w:lang w:eastAsia="en-US"/>
              </w:rPr>
            </w:pPr>
            <w:r w:rsidRPr="00310929">
              <w:rPr>
                <w:rFonts w:eastAsia="Calibri"/>
                <w:b/>
                <w:lang w:eastAsia="en-US"/>
              </w:rPr>
              <w:t>OGRANICZENIE NISKIEJ EMISJI I POPRAWA EFEKTYWNOŚCI ENERGETYCZNEJ W ŁAZACH - Termomodernizacja budynków użyteczności publicznej .-  652 853,75</w:t>
            </w:r>
          </w:p>
        </w:tc>
      </w:tr>
      <w:tr w:rsidR="003908B9" w:rsidRPr="003908B9" w:rsidTr="003908B9"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Budynek OSP Ciągowice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202</w:t>
            </w:r>
            <w:r w:rsidR="00310929">
              <w:rPr>
                <w:rFonts w:eastAsia="Calibri"/>
                <w:lang w:eastAsia="en-US"/>
              </w:rPr>
              <w:t xml:space="preserve"> </w:t>
            </w:r>
            <w:r w:rsidRPr="003908B9">
              <w:rPr>
                <w:rFonts w:eastAsia="Calibri"/>
                <w:lang w:eastAsia="en-US"/>
              </w:rPr>
              <w:t>729,31</w:t>
            </w:r>
          </w:p>
        </w:tc>
      </w:tr>
      <w:tr w:rsidR="003908B9" w:rsidRPr="003908B9" w:rsidTr="003908B9"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Budynek KTS Łazy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20</w:t>
            </w:r>
            <w:r w:rsidR="00310929">
              <w:rPr>
                <w:rFonts w:eastAsia="Calibri"/>
                <w:lang w:eastAsia="en-US"/>
              </w:rPr>
              <w:t xml:space="preserve"> </w:t>
            </w:r>
            <w:r w:rsidRPr="003908B9">
              <w:rPr>
                <w:rFonts w:eastAsia="Calibri"/>
                <w:lang w:eastAsia="en-US"/>
              </w:rPr>
              <w:t>751,14</w:t>
            </w:r>
          </w:p>
        </w:tc>
      </w:tr>
      <w:tr w:rsidR="003908B9" w:rsidRPr="003908B9" w:rsidTr="003908B9"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Przedszkole ul.</w:t>
            </w:r>
            <w:r w:rsidR="00310929">
              <w:rPr>
                <w:rFonts w:eastAsia="Calibri"/>
                <w:lang w:eastAsia="en-US"/>
              </w:rPr>
              <w:t xml:space="preserve"> </w:t>
            </w:r>
            <w:r w:rsidRPr="003908B9">
              <w:rPr>
                <w:rFonts w:eastAsia="Calibri"/>
                <w:lang w:eastAsia="en-US"/>
              </w:rPr>
              <w:t>Kolejowa Łazy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258</w:t>
            </w:r>
            <w:r w:rsidR="00310929">
              <w:rPr>
                <w:rFonts w:eastAsia="Calibri"/>
                <w:lang w:eastAsia="en-US"/>
              </w:rPr>
              <w:t xml:space="preserve"> </w:t>
            </w:r>
            <w:r w:rsidRPr="003908B9">
              <w:rPr>
                <w:rFonts w:eastAsia="Calibri"/>
                <w:lang w:eastAsia="en-US"/>
              </w:rPr>
              <w:t>120,99</w:t>
            </w:r>
          </w:p>
        </w:tc>
      </w:tr>
      <w:tr w:rsidR="003908B9" w:rsidRPr="003908B9" w:rsidTr="003908B9"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Budynek Szkoły Podstawowej Nr 1  ul.</w:t>
            </w:r>
            <w:r w:rsidR="00310929">
              <w:rPr>
                <w:rFonts w:eastAsia="Calibri"/>
                <w:lang w:eastAsia="en-US"/>
              </w:rPr>
              <w:t xml:space="preserve"> </w:t>
            </w:r>
            <w:r w:rsidRPr="003908B9">
              <w:rPr>
                <w:rFonts w:eastAsia="Calibri"/>
                <w:lang w:eastAsia="en-US"/>
              </w:rPr>
              <w:t>Kościuszki Łazy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167</w:t>
            </w:r>
            <w:r w:rsidR="00310929">
              <w:rPr>
                <w:rFonts w:eastAsia="Calibri"/>
                <w:lang w:eastAsia="en-US"/>
              </w:rPr>
              <w:t xml:space="preserve"> </w:t>
            </w:r>
            <w:r w:rsidRPr="003908B9">
              <w:rPr>
                <w:rFonts w:eastAsia="Calibri"/>
                <w:lang w:eastAsia="en-US"/>
              </w:rPr>
              <w:t>562,31</w:t>
            </w:r>
          </w:p>
        </w:tc>
      </w:tr>
      <w:tr w:rsidR="003908B9" w:rsidRPr="003908B9" w:rsidTr="003908B9"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Opinia ornitologiczna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3</w:t>
            </w:r>
            <w:r w:rsidR="00310929">
              <w:rPr>
                <w:rFonts w:eastAsia="Calibri"/>
                <w:lang w:eastAsia="en-US"/>
              </w:rPr>
              <w:t xml:space="preserve"> </w:t>
            </w:r>
            <w:r w:rsidRPr="003908B9">
              <w:rPr>
                <w:rFonts w:eastAsia="Calibri"/>
                <w:lang w:eastAsia="en-US"/>
              </w:rPr>
              <w:t>690,00</w:t>
            </w:r>
          </w:p>
        </w:tc>
      </w:tr>
      <w:tr w:rsidR="00310929" w:rsidRPr="00310929" w:rsidTr="006401EC">
        <w:tc>
          <w:tcPr>
            <w:tcW w:w="9396" w:type="dxa"/>
            <w:gridSpan w:val="2"/>
          </w:tcPr>
          <w:p w:rsidR="00310929" w:rsidRPr="00310929" w:rsidRDefault="00310929" w:rsidP="003908B9">
            <w:pPr>
              <w:spacing w:after="160"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310929">
              <w:rPr>
                <w:rFonts w:eastAsia="Calibri"/>
                <w:b/>
                <w:lang w:eastAsia="en-US"/>
              </w:rPr>
              <w:t xml:space="preserve">WZMACNIANIE POTENCJAŁU SPOŁECZNOŚCI LOKALNEJ W GMINIE ŁAZY </w:t>
            </w:r>
          </w:p>
        </w:tc>
      </w:tr>
      <w:tr w:rsidR="003908B9" w:rsidRPr="003908B9" w:rsidTr="003908B9"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Roboty budowlane na budynku KTS Łazy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652</w:t>
            </w:r>
            <w:r w:rsidR="00310929">
              <w:rPr>
                <w:rFonts w:eastAsia="Calibri"/>
                <w:lang w:eastAsia="en-US"/>
              </w:rPr>
              <w:t xml:space="preserve"> </w:t>
            </w:r>
            <w:r w:rsidRPr="003908B9">
              <w:rPr>
                <w:rFonts w:eastAsia="Calibri"/>
                <w:lang w:eastAsia="en-US"/>
              </w:rPr>
              <w:t>853,75</w:t>
            </w:r>
          </w:p>
        </w:tc>
      </w:tr>
      <w:tr w:rsidR="003908B9" w:rsidRPr="00310929" w:rsidTr="003908B9">
        <w:tc>
          <w:tcPr>
            <w:tcW w:w="9396" w:type="dxa"/>
            <w:gridSpan w:val="2"/>
          </w:tcPr>
          <w:p w:rsidR="003908B9" w:rsidRPr="00310929" w:rsidRDefault="003908B9" w:rsidP="003908B9">
            <w:pPr>
              <w:spacing w:after="160" w:line="256" w:lineRule="auto"/>
              <w:rPr>
                <w:rFonts w:eastAsia="Calibri"/>
                <w:b/>
                <w:lang w:eastAsia="en-US"/>
              </w:rPr>
            </w:pPr>
            <w:r w:rsidRPr="00310929">
              <w:rPr>
                <w:rFonts w:eastAsia="Calibri"/>
                <w:b/>
                <w:lang w:eastAsia="en-US"/>
              </w:rPr>
              <w:t>REWITALIZACJA ZDEGRADOWANEGO BUDYNKU KTS W ŁAZACH I PLACU W CELU ADAPTACJI NA CENTRUM USŁUG SPOŁECZNYCH</w:t>
            </w:r>
          </w:p>
        </w:tc>
      </w:tr>
      <w:tr w:rsidR="003908B9" w:rsidRPr="003908B9" w:rsidTr="003908B9"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Roboty budowlane na budynku KTS Łazy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241</w:t>
            </w:r>
            <w:r w:rsidR="00310929">
              <w:rPr>
                <w:rFonts w:eastAsia="Calibri"/>
                <w:lang w:eastAsia="en-US"/>
              </w:rPr>
              <w:t xml:space="preserve"> </w:t>
            </w:r>
            <w:r w:rsidRPr="003908B9">
              <w:rPr>
                <w:rFonts w:eastAsia="Calibri"/>
                <w:lang w:eastAsia="en-US"/>
              </w:rPr>
              <w:t>646,64</w:t>
            </w:r>
          </w:p>
        </w:tc>
      </w:tr>
      <w:tr w:rsidR="003908B9" w:rsidRPr="00310929" w:rsidTr="003908B9">
        <w:tc>
          <w:tcPr>
            <w:tcW w:w="8000" w:type="dxa"/>
          </w:tcPr>
          <w:p w:rsidR="003908B9" w:rsidRPr="00310929" w:rsidRDefault="003908B9" w:rsidP="003908B9">
            <w:pPr>
              <w:spacing w:after="160" w:line="256" w:lineRule="auto"/>
              <w:rPr>
                <w:rFonts w:eastAsia="Calibri"/>
                <w:b/>
                <w:lang w:eastAsia="en-US"/>
              </w:rPr>
            </w:pPr>
            <w:r w:rsidRPr="00310929">
              <w:rPr>
                <w:rFonts w:eastAsia="Calibri"/>
                <w:b/>
                <w:lang w:eastAsia="en-US"/>
              </w:rPr>
              <w:t xml:space="preserve">BUDOWA INSTALACJI ODNAWIALNYCH ŹRÓDEŁ ENERGII W PODREGIONIE SOSNOWICKIM </w:t>
            </w:r>
          </w:p>
        </w:tc>
        <w:tc>
          <w:tcPr>
            <w:tcW w:w="1396" w:type="dxa"/>
          </w:tcPr>
          <w:p w:rsidR="003908B9" w:rsidRPr="00310929" w:rsidRDefault="003908B9" w:rsidP="003908B9">
            <w:pPr>
              <w:spacing w:after="160"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3908B9" w:rsidRPr="003908B9" w:rsidTr="003908B9">
        <w:tc>
          <w:tcPr>
            <w:tcW w:w="8000" w:type="dxa"/>
          </w:tcPr>
          <w:p w:rsidR="003908B9" w:rsidRPr="003908B9" w:rsidRDefault="003908B9" w:rsidP="003908B9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Wykonanie analizy</w:t>
            </w:r>
            <w:r w:rsidR="00310929">
              <w:rPr>
                <w:rFonts w:eastAsia="Calibri"/>
                <w:lang w:eastAsia="en-US"/>
              </w:rPr>
              <w:t xml:space="preserve"> do</w:t>
            </w:r>
            <w:r w:rsidRPr="003908B9">
              <w:rPr>
                <w:rFonts w:eastAsia="Calibri"/>
                <w:lang w:eastAsia="en-US"/>
              </w:rPr>
              <w:t xml:space="preserve"> wniosku o dofinansowanie</w:t>
            </w:r>
          </w:p>
        </w:tc>
        <w:tc>
          <w:tcPr>
            <w:tcW w:w="1396" w:type="dxa"/>
          </w:tcPr>
          <w:p w:rsidR="003908B9" w:rsidRPr="003908B9" w:rsidRDefault="003908B9" w:rsidP="003908B9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 w:rsidRPr="003908B9">
              <w:rPr>
                <w:rFonts w:eastAsia="Calibri"/>
                <w:lang w:eastAsia="en-US"/>
              </w:rPr>
              <w:t>69</w:t>
            </w:r>
            <w:r w:rsidR="00310929">
              <w:rPr>
                <w:rFonts w:eastAsia="Calibri"/>
                <w:lang w:eastAsia="en-US"/>
              </w:rPr>
              <w:t xml:space="preserve"> </w:t>
            </w:r>
            <w:r w:rsidRPr="003908B9">
              <w:rPr>
                <w:rFonts w:eastAsia="Calibri"/>
                <w:lang w:eastAsia="en-US"/>
              </w:rPr>
              <w:t>741,00</w:t>
            </w:r>
          </w:p>
        </w:tc>
      </w:tr>
    </w:tbl>
    <w:p w:rsidR="005B2860" w:rsidRPr="00AA0B97" w:rsidRDefault="005B2860" w:rsidP="00F8569A">
      <w:pPr>
        <w:spacing w:line="360" w:lineRule="auto"/>
        <w:rPr>
          <w:b/>
          <w:color w:val="FF0000"/>
        </w:rPr>
      </w:pPr>
    </w:p>
    <w:p w:rsidR="009931B3" w:rsidRPr="00AC1BE5" w:rsidRDefault="009931B3" w:rsidP="00F8569A">
      <w:pPr>
        <w:spacing w:line="360" w:lineRule="auto"/>
        <w:rPr>
          <w:b/>
        </w:rPr>
      </w:pPr>
      <w:r w:rsidRPr="00AC1BE5">
        <w:rPr>
          <w:b/>
        </w:rPr>
        <w:t>PRZYCHODY I ROZCHODY BUDŻETU</w:t>
      </w:r>
    </w:p>
    <w:p w:rsidR="009931B3" w:rsidRPr="00AC1BE5" w:rsidRDefault="009931B3" w:rsidP="00F8569A">
      <w:pPr>
        <w:spacing w:line="360" w:lineRule="auto"/>
        <w:rPr>
          <w:b/>
        </w:rPr>
      </w:pPr>
    </w:p>
    <w:p w:rsidR="009931B3" w:rsidRPr="00AC1BE5" w:rsidRDefault="00D8660E" w:rsidP="00F8569A">
      <w:pPr>
        <w:spacing w:line="360" w:lineRule="auto"/>
        <w:jc w:val="both"/>
      </w:pPr>
      <w:r w:rsidRPr="00AC1BE5">
        <w:t>Przyjęty  budżet Gminy Łazy na rok 20</w:t>
      </w:r>
      <w:r w:rsidR="00306135" w:rsidRPr="00AC1BE5">
        <w:t>1</w:t>
      </w:r>
      <w:r w:rsidR="00634044" w:rsidRPr="00AC1BE5">
        <w:t>9</w:t>
      </w:r>
      <w:r w:rsidRPr="00AC1BE5">
        <w:t xml:space="preserve"> zakładał</w:t>
      </w:r>
      <w:r w:rsidR="0043477A" w:rsidRPr="00AC1BE5">
        <w:t xml:space="preserve"> planowany</w:t>
      </w:r>
      <w:r w:rsidRPr="00AC1BE5">
        <w:t xml:space="preserve"> </w:t>
      </w:r>
      <w:r w:rsidR="00980AA4" w:rsidRPr="00AC1BE5">
        <w:t>niedobór budżetu</w:t>
      </w:r>
      <w:r w:rsidRPr="00AC1BE5">
        <w:t xml:space="preserve"> w wysokości </w:t>
      </w:r>
      <w:r w:rsidR="003E530C" w:rsidRPr="00AC1BE5">
        <w:t xml:space="preserve">                  </w:t>
      </w:r>
      <w:r w:rsidR="00634044" w:rsidRPr="00AC1BE5">
        <w:t>-322.176,65</w:t>
      </w:r>
      <w:r w:rsidR="00420E41" w:rsidRPr="00AC1BE5">
        <w:t xml:space="preserve"> z</w:t>
      </w:r>
      <w:r w:rsidR="00886E7C" w:rsidRPr="00AC1BE5">
        <w:t>ł.</w:t>
      </w:r>
      <w:r w:rsidR="0001505C" w:rsidRPr="00AC1BE5">
        <w:t xml:space="preserve"> Dochody zostały ustalone w wysokości </w:t>
      </w:r>
      <w:r w:rsidR="00634044" w:rsidRPr="00AC1BE5">
        <w:t>80.187.42,98</w:t>
      </w:r>
      <w:r w:rsidR="0001505C" w:rsidRPr="00AC1BE5">
        <w:t xml:space="preserve"> zł, a wydatki w wysokości </w:t>
      </w:r>
      <w:r w:rsidR="00634044" w:rsidRPr="00AC1BE5">
        <w:t>80.509.598,63</w:t>
      </w:r>
      <w:r w:rsidR="00F75F8F" w:rsidRPr="00AC1BE5">
        <w:t xml:space="preserve"> zł.</w:t>
      </w:r>
      <w:r w:rsidR="0001505C" w:rsidRPr="00AC1BE5">
        <w:t xml:space="preserve"> </w:t>
      </w:r>
      <w:r w:rsidR="00886E7C" w:rsidRPr="00AC1BE5">
        <w:t xml:space="preserve"> </w:t>
      </w:r>
      <w:r w:rsidR="00E67A65" w:rsidRPr="00AC1BE5">
        <w:t>Ustalono</w:t>
      </w:r>
      <w:r w:rsidR="00F75F8F" w:rsidRPr="00AC1BE5">
        <w:t xml:space="preserve"> także</w:t>
      </w:r>
      <w:r w:rsidR="00E67A65" w:rsidRPr="00AC1BE5">
        <w:t xml:space="preserve"> przychody budżetu w wysokości </w:t>
      </w:r>
      <w:r w:rsidR="00634044" w:rsidRPr="00AC1BE5">
        <w:t>3.429.220,00</w:t>
      </w:r>
      <w:r w:rsidR="00E67A65" w:rsidRPr="00AC1BE5">
        <w:t xml:space="preserve"> zł</w:t>
      </w:r>
      <w:r w:rsidR="00980AA4" w:rsidRPr="00AC1BE5">
        <w:t xml:space="preserve"> oraz</w:t>
      </w:r>
      <w:r w:rsidR="00886E7C" w:rsidRPr="00AC1BE5">
        <w:t xml:space="preserve"> </w:t>
      </w:r>
      <w:r w:rsidR="00980AA4" w:rsidRPr="00AC1BE5">
        <w:t>r</w:t>
      </w:r>
      <w:r w:rsidR="00E67A65" w:rsidRPr="00AC1BE5">
        <w:t xml:space="preserve">ozchody budżetu  na kwotę </w:t>
      </w:r>
      <w:r w:rsidR="00634044" w:rsidRPr="00AC1BE5">
        <w:t>3.107.043,35</w:t>
      </w:r>
      <w:r w:rsidR="00C11B93" w:rsidRPr="00AC1BE5">
        <w:t xml:space="preserve"> </w:t>
      </w:r>
      <w:r w:rsidR="00E67A65" w:rsidRPr="00AC1BE5">
        <w:t>zł w postaci spłat rat kredytów</w:t>
      </w:r>
      <w:r w:rsidR="003765A6" w:rsidRPr="00AC1BE5">
        <w:t xml:space="preserve"> i pożyczek</w:t>
      </w:r>
      <w:r w:rsidR="00E67A65" w:rsidRPr="00AC1BE5">
        <w:t>.</w:t>
      </w:r>
    </w:p>
    <w:p w:rsidR="00BB1EB8" w:rsidRPr="00AC1BE5" w:rsidRDefault="00420E41" w:rsidP="00F8569A">
      <w:pPr>
        <w:spacing w:line="360" w:lineRule="auto"/>
        <w:jc w:val="both"/>
      </w:pPr>
      <w:r w:rsidRPr="00AC1BE5">
        <w:t xml:space="preserve">Po zmianach budżetu na dzień 30 czerwca b.r. </w:t>
      </w:r>
      <w:r w:rsidR="00AA0202" w:rsidRPr="00AC1BE5">
        <w:t>zwiększono</w:t>
      </w:r>
      <w:r w:rsidR="00CD512B" w:rsidRPr="00AC1BE5">
        <w:t xml:space="preserve"> plan doc</w:t>
      </w:r>
      <w:r w:rsidR="006A4C66" w:rsidRPr="00AC1BE5">
        <w:t xml:space="preserve">hodów budżetowych </w:t>
      </w:r>
      <w:r w:rsidR="00340834" w:rsidRPr="00AC1BE5">
        <w:t xml:space="preserve"> </w:t>
      </w:r>
      <w:r w:rsidR="00E71252" w:rsidRPr="00AC1BE5">
        <w:t>do kwoty</w:t>
      </w:r>
      <w:r w:rsidR="006A4C66" w:rsidRPr="00AC1BE5">
        <w:t xml:space="preserve"> </w:t>
      </w:r>
      <w:r w:rsidR="00634044" w:rsidRPr="00AC1BE5">
        <w:t>81.978.540,49</w:t>
      </w:r>
      <w:r w:rsidR="006A4C66" w:rsidRPr="00AC1BE5">
        <w:t xml:space="preserve"> zł, </w:t>
      </w:r>
      <w:r w:rsidR="00AA0202" w:rsidRPr="00AC1BE5">
        <w:t>zwiększono</w:t>
      </w:r>
      <w:r w:rsidR="006A4C66" w:rsidRPr="00AC1BE5">
        <w:t xml:space="preserve"> plan wydatków budżetowych </w:t>
      </w:r>
      <w:r w:rsidR="00E71252" w:rsidRPr="00AC1BE5">
        <w:t>d</w:t>
      </w:r>
      <w:r w:rsidR="006A4C66" w:rsidRPr="00AC1BE5">
        <w:t>o kwot</w:t>
      </w:r>
      <w:r w:rsidR="00E71252" w:rsidRPr="00AC1BE5">
        <w:t>y</w:t>
      </w:r>
      <w:r w:rsidR="006A4C66" w:rsidRPr="00AC1BE5">
        <w:t xml:space="preserve"> </w:t>
      </w:r>
      <w:r w:rsidR="00634044" w:rsidRPr="00AC1BE5">
        <w:t>84.876.037,94</w:t>
      </w:r>
      <w:r w:rsidR="00CD512B" w:rsidRPr="00AC1BE5">
        <w:t xml:space="preserve"> </w:t>
      </w:r>
      <w:r w:rsidR="00980AA4" w:rsidRPr="00AC1BE5">
        <w:t xml:space="preserve"> zł oraz z</w:t>
      </w:r>
      <w:r w:rsidR="00991558" w:rsidRPr="00AC1BE5">
        <w:t>więk</w:t>
      </w:r>
      <w:r w:rsidR="00980AA4" w:rsidRPr="00AC1BE5">
        <w:t>szono planowany deficyt</w:t>
      </w:r>
      <w:r w:rsidR="00C47241" w:rsidRPr="00AC1BE5">
        <w:t xml:space="preserve"> budżet</w:t>
      </w:r>
      <w:r w:rsidR="003E530C" w:rsidRPr="00AC1BE5">
        <w:t>u</w:t>
      </w:r>
      <w:r w:rsidR="00C47241" w:rsidRPr="00AC1BE5">
        <w:t xml:space="preserve"> </w:t>
      </w:r>
      <w:r w:rsidR="00980AA4" w:rsidRPr="00AC1BE5">
        <w:t>do kwoty</w:t>
      </w:r>
      <w:r w:rsidR="00340834" w:rsidRPr="00AC1BE5">
        <w:t xml:space="preserve"> </w:t>
      </w:r>
      <w:r w:rsidR="00634044" w:rsidRPr="00AC1BE5">
        <w:t>-2.897.497,45</w:t>
      </w:r>
      <w:r w:rsidR="00C47241" w:rsidRPr="00AC1BE5">
        <w:t xml:space="preserve"> zł</w:t>
      </w:r>
      <w:r w:rsidR="0046606D" w:rsidRPr="00AC1BE5">
        <w:t>.</w:t>
      </w:r>
      <w:r w:rsidR="00C47241" w:rsidRPr="00AC1BE5">
        <w:t xml:space="preserve"> </w:t>
      </w:r>
      <w:r w:rsidR="0046606D" w:rsidRPr="00AC1BE5">
        <w:t>Przychody budżetu</w:t>
      </w:r>
      <w:r w:rsidR="00C47241" w:rsidRPr="00AC1BE5">
        <w:t xml:space="preserve"> </w:t>
      </w:r>
      <w:r w:rsidR="00634044" w:rsidRPr="00AC1BE5">
        <w:t xml:space="preserve">                       </w:t>
      </w:r>
      <w:r w:rsidR="00C47241" w:rsidRPr="00AC1BE5">
        <w:t>w</w:t>
      </w:r>
      <w:r w:rsidR="00E21181" w:rsidRPr="00AC1BE5">
        <w:t xml:space="preserve"> wysokości </w:t>
      </w:r>
      <w:r w:rsidR="00634044" w:rsidRPr="00AC1BE5">
        <w:t>6.031.054,90</w:t>
      </w:r>
      <w:r w:rsidR="00991558" w:rsidRPr="00AC1BE5">
        <w:t xml:space="preserve"> zł, w tym</w:t>
      </w:r>
      <w:r w:rsidR="00AA0202" w:rsidRPr="00AC1BE5">
        <w:t xml:space="preserve">  środki wolne w wysokości</w:t>
      </w:r>
      <w:r w:rsidR="00991558" w:rsidRPr="00AC1BE5">
        <w:t xml:space="preserve"> </w:t>
      </w:r>
      <w:r w:rsidR="00AA0202" w:rsidRPr="00AC1BE5">
        <w:t xml:space="preserve"> </w:t>
      </w:r>
      <w:r w:rsidR="00C11B93" w:rsidRPr="00AC1BE5">
        <w:t>1.</w:t>
      </w:r>
      <w:r w:rsidR="00AC1BE5" w:rsidRPr="00AC1BE5">
        <w:t>090.137,80</w:t>
      </w:r>
      <w:r w:rsidR="00980AA4" w:rsidRPr="00AC1BE5">
        <w:t xml:space="preserve"> </w:t>
      </w:r>
      <w:r w:rsidR="00AA0202" w:rsidRPr="00AC1BE5">
        <w:t>zł</w:t>
      </w:r>
      <w:r w:rsidR="00AC1BE5" w:rsidRPr="00AC1BE5">
        <w:t>, spłaty udzielonych pożyczek 26.514,10 zł</w:t>
      </w:r>
      <w:r w:rsidR="0043477A" w:rsidRPr="00AC1BE5">
        <w:t xml:space="preserve"> i kredyt bankowy w wysokości </w:t>
      </w:r>
      <w:r w:rsidR="00AC1BE5" w:rsidRPr="00AC1BE5">
        <w:t>4.914.403,00</w:t>
      </w:r>
      <w:r w:rsidR="0043477A" w:rsidRPr="00AC1BE5">
        <w:t xml:space="preserve"> zł</w:t>
      </w:r>
      <w:r w:rsidR="00F361AF" w:rsidRPr="00AC1BE5">
        <w:t>.</w:t>
      </w:r>
      <w:r w:rsidR="00E21181" w:rsidRPr="00AC1BE5">
        <w:t xml:space="preserve"> Rozchody budżetu </w:t>
      </w:r>
      <w:r w:rsidR="0043477A" w:rsidRPr="00AC1BE5">
        <w:t xml:space="preserve"> </w:t>
      </w:r>
      <w:r w:rsidR="00A02484" w:rsidRPr="00AC1BE5">
        <w:t>w</w:t>
      </w:r>
      <w:r w:rsidR="00E21181" w:rsidRPr="00AC1BE5">
        <w:t xml:space="preserve"> kwo</w:t>
      </w:r>
      <w:r w:rsidR="00A02484" w:rsidRPr="00AC1BE5">
        <w:t>cie</w:t>
      </w:r>
      <w:r w:rsidR="00AC1BE5" w:rsidRPr="00AC1BE5">
        <w:t xml:space="preserve"> 3.133.557,45</w:t>
      </w:r>
      <w:r w:rsidR="00A02484" w:rsidRPr="00AC1BE5">
        <w:t xml:space="preserve"> </w:t>
      </w:r>
      <w:r w:rsidR="00F361AF" w:rsidRPr="00AC1BE5">
        <w:t>zł</w:t>
      </w:r>
      <w:r w:rsidR="00C11B93" w:rsidRPr="00AC1BE5">
        <w:t>,</w:t>
      </w:r>
      <w:r w:rsidR="00F361AF" w:rsidRPr="00AC1BE5">
        <w:t xml:space="preserve"> w </w:t>
      </w:r>
      <w:r w:rsidR="00AC1BE5" w:rsidRPr="00AC1BE5">
        <w:t xml:space="preserve"> tym</w:t>
      </w:r>
      <w:r w:rsidR="00F361AF" w:rsidRPr="00AC1BE5">
        <w:t xml:space="preserve"> spłaty pożyczek i kredytów</w:t>
      </w:r>
      <w:r w:rsidR="00AC1BE5" w:rsidRPr="00AC1BE5">
        <w:t xml:space="preserve"> 3.107.043,35 zł i udzielone pożyczki z budżetu 26.514,10 zł</w:t>
      </w:r>
      <w:r w:rsidR="00991558" w:rsidRPr="00AC1BE5">
        <w:t>.</w:t>
      </w:r>
      <w:r w:rsidR="00011C84" w:rsidRPr="00AC1BE5">
        <w:t xml:space="preserve"> </w:t>
      </w:r>
    </w:p>
    <w:p w:rsidR="008A11F4" w:rsidRPr="00AC1BE5" w:rsidRDefault="0074179E" w:rsidP="00F8569A">
      <w:pPr>
        <w:spacing w:line="360" w:lineRule="auto"/>
        <w:jc w:val="both"/>
      </w:pPr>
      <w:r w:rsidRPr="00AC1BE5">
        <w:t>Na</w:t>
      </w:r>
      <w:r w:rsidR="00BB1EB8" w:rsidRPr="00AC1BE5">
        <w:t xml:space="preserve"> koniec czerwca 20</w:t>
      </w:r>
      <w:r w:rsidR="00A02484" w:rsidRPr="00AC1BE5">
        <w:t>1</w:t>
      </w:r>
      <w:r w:rsidR="00AC1BE5" w:rsidRPr="00AC1BE5">
        <w:t>9</w:t>
      </w:r>
      <w:r w:rsidR="00A02484" w:rsidRPr="00AC1BE5">
        <w:t xml:space="preserve"> </w:t>
      </w:r>
      <w:r w:rsidR="00BB1EB8" w:rsidRPr="00AC1BE5">
        <w:t xml:space="preserve">roku </w:t>
      </w:r>
      <w:r w:rsidR="006775D9" w:rsidRPr="00AC1BE5">
        <w:t xml:space="preserve">wynik </w:t>
      </w:r>
      <w:r w:rsidR="00D841D0" w:rsidRPr="00AC1BE5">
        <w:t>budżetu</w:t>
      </w:r>
      <w:r w:rsidR="006775D9" w:rsidRPr="00AC1BE5">
        <w:t xml:space="preserve"> był </w:t>
      </w:r>
      <w:r w:rsidR="00AC1BE5" w:rsidRPr="00AC1BE5">
        <w:t xml:space="preserve">dodatni </w:t>
      </w:r>
      <w:r w:rsidR="006775D9" w:rsidRPr="00AC1BE5">
        <w:t>i wyniósł</w:t>
      </w:r>
      <w:r w:rsidR="00E21181" w:rsidRPr="00AC1BE5">
        <w:t xml:space="preserve"> </w:t>
      </w:r>
      <w:r w:rsidR="00AC1BE5" w:rsidRPr="00AC1BE5">
        <w:t>+ 169.352,33</w:t>
      </w:r>
      <w:r w:rsidR="00C11B93" w:rsidRPr="00AC1BE5">
        <w:t xml:space="preserve"> </w:t>
      </w:r>
      <w:r w:rsidR="00E21181" w:rsidRPr="00AC1BE5">
        <w:t>zł j</w:t>
      </w:r>
      <w:r w:rsidR="00664E92" w:rsidRPr="00AC1BE5">
        <w:t>ako różnic</w:t>
      </w:r>
      <w:r w:rsidR="00E21181" w:rsidRPr="00AC1BE5">
        <w:t>a</w:t>
      </w:r>
      <w:r w:rsidR="00664E92" w:rsidRPr="00AC1BE5">
        <w:t xml:space="preserve"> pomiędzy dochodami </w:t>
      </w:r>
      <w:r w:rsidR="00F41094" w:rsidRPr="00AC1BE5">
        <w:t>i</w:t>
      </w:r>
      <w:r w:rsidR="00664E92" w:rsidRPr="00AC1BE5">
        <w:t xml:space="preserve"> wydatkami</w:t>
      </w:r>
      <w:r w:rsidR="006775D9" w:rsidRPr="00AC1BE5">
        <w:t xml:space="preserve">. </w:t>
      </w:r>
      <w:r w:rsidR="00D841D0" w:rsidRPr="00AC1BE5">
        <w:t>R</w:t>
      </w:r>
      <w:r w:rsidR="009868C4" w:rsidRPr="00AC1BE5">
        <w:t>oz</w:t>
      </w:r>
      <w:r w:rsidR="000E0D07" w:rsidRPr="00AC1BE5">
        <w:t>chody</w:t>
      </w:r>
      <w:r w:rsidR="00D841D0" w:rsidRPr="00AC1BE5">
        <w:t xml:space="preserve">  wyniosły</w:t>
      </w:r>
      <w:r w:rsidR="000E0D07" w:rsidRPr="00AC1BE5">
        <w:t xml:space="preserve">  </w:t>
      </w:r>
      <w:r w:rsidR="00AC1BE5" w:rsidRPr="00AC1BE5">
        <w:t>1.120.399,81 z</w:t>
      </w:r>
      <w:r w:rsidR="009868C4" w:rsidRPr="00AC1BE5">
        <w:t>ł – spłata zaciągniętych pożyczek i kredytów</w:t>
      </w:r>
      <w:r w:rsidR="00AF1850" w:rsidRPr="00AC1BE5">
        <w:t xml:space="preserve">. Zrealizowano przychody w </w:t>
      </w:r>
      <w:r w:rsidR="00591EC1" w:rsidRPr="00AC1BE5">
        <w:t xml:space="preserve"> wysokości </w:t>
      </w:r>
      <w:r w:rsidR="00C11B93" w:rsidRPr="00AC1BE5">
        <w:t>2.</w:t>
      </w:r>
      <w:r w:rsidR="00AC1BE5" w:rsidRPr="00AC1BE5">
        <w:t>601.834,90</w:t>
      </w:r>
      <w:r w:rsidR="00591EC1" w:rsidRPr="00AC1BE5">
        <w:t xml:space="preserve"> zł</w:t>
      </w:r>
      <w:r w:rsidR="007618C0" w:rsidRPr="00AC1BE5">
        <w:t>, w tym</w:t>
      </w:r>
      <w:r w:rsidR="00AC1BE5" w:rsidRPr="00AC1BE5">
        <w:t xml:space="preserve">               </w:t>
      </w:r>
      <w:r w:rsidR="007618C0" w:rsidRPr="00AC1BE5">
        <w:t xml:space="preserve"> 1.</w:t>
      </w:r>
      <w:r w:rsidR="00AC1BE5" w:rsidRPr="00AC1BE5">
        <w:t>515.514,94 zł</w:t>
      </w:r>
      <w:r w:rsidR="007618C0" w:rsidRPr="00AC1BE5">
        <w:t xml:space="preserve"> środków wolnych, </w:t>
      </w:r>
      <w:r w:rsidR="00AC1BE5" w:rsidRPr="00AC1BE5">
        <w:t>i 1.311.845,64</w:t>
      </w:r>
      <w:r w:rsidR="007618C0" w:rsidRPr="00AC1BE5">
        <w:t xml:space="preserve"> zł kredyt w rachunku</w:t>
      </w:r>
      <w:r w:rsidR="00AC1BE5" w:rsidRPr="00AC1BE5">
        <w:t>.</w:t>
      </w:r>
      <w:r w:rsidR="00011C84" w:rsidRPr="00AC1BE5">
        <w:t xml:space="preserve"> </w:t>
      </w:r>
    </w:p>
    <w:p w:rsidR="009931B3" w:rsidRPr="00AC1BE5" w:rsidRDefault="009931B3" w:rsidP="003301DF"/>
    <w:p w:rsidR="007F4076" w:rsidRPr="00AA0B97" w:rsidRDefault="007F4076" w:rsidP="003301DF">
      <w:pPr>
        <w:pStyle w:val="Tekstpodstawowy"/>
        <w:jc w:val="center"/>
        <w:rPr>
          <w:b/>
          <w:color w:val="FF0000"/>
          <w:sz w:val="22"/>
          <w:szCs w:val="22"/>
        </w:rPr>
      </w:pPr>
    </w:p>
    <w:p w:rsidR="00E2538B" w:rsidRPr="008F6066" w:rsidRDefault="00E2538B" w:rsidP="003301DF">
      <w:pPr>
        <w:pStyle w:val="Tekstpodstawowy"/>
        <w:jc w:val="center"/>
        <w:rPr>
          <w:b/>
          <w:sz w:val="22"/>
          <w:szCs w:val="22"/>
        </w:rPr>
      </w:pPr>
      <w:r w:rsidRPr="008F6066">
        <w:rPr>
          <w:b/>
          <w:sz w:val="22"/>
          <w:szCs w:val="22"/>
        </w:rPr>
        <w:t>PRZYCHODY I ROZCHODY ZWIĄZANE Z FINANSOWANIEM NIEDOBORU</w:t>
      </w:r>
      <w:r w:rsidR="00FC05FD" w:rsidRPr="008F6066">
        <w:rPr>
          <w:b/>
          <w:sz w:val="22"/>
          <w:szCs w:val="22"/>
        </w:rPr>
        <w:t xml:space="preserve">                         </w:t>
      </w:r>
      <w:r w:rsidRPr="008F6066">
        <w:rPr>
          <w:b/>
          <w:sz w:val="22"/>
          <w:szCs w:val="22"/>
        </w:rPr>
        <w:t xml:space="preserve"> W </w:t>
      </w:r>
      <w:r w:rsidR="00E97FD1" w:rsidRPr="008F6066">
        <w:rPr>
          <w:b/>
          <w:sz w:val="22"/>
          <w:szCs w:val="22"/>
        </w:rPr>
        <w:t xml:space="preserve">PIERWSZYM PÓŁROCZU </w:t>
      </w:r>
      <w:r w:rsidRPr="008F6066">
        <w:rPr>
          <w:b/>
          <w:sz w:val="22"/>
          <w:szCs w:val="22"/>
        </w:rPr>
        <w:t>ROKU 20</w:t>
      </w:r>
      <w:r w:rsidR="0088793F" w:rsidRPr="008F6066">
        <w:rPr>
          <w:b/>
          <w:sz w:val="22"/>
          <w:szCs w:val="22"/>
        </w:rPr>
        <w:t>1</w:t>
      </w:r>
      <w:r w:rsidR="008F6066">
        <w:rPr>
          <w:b/>
          <w:sz w:val="22"/>
          <w:szCs w:val="22"/>
        </w:rPr>
        <w:t>9</w:t>
      </w:r>
      <w:r w:rsidRPr="008F6066">
        <w:rPr>
          <w:b/>
          <w:sz w:val="22"/>
          <w:szCs w:val="22"/>
        </w:rPr>
        <w:t>.</w:t>
      </w:r>
    </w:p>
    <w:p w:rsidR="00E2538B" w:rsidRPr="008F6066" w:rsidRDefault="00E2538B" w:rsidP="003301DF">
      <w:pPr>
        <w:jc w:val="center"/>
        <w:rPr>
          <w:b/>
        </w:rPr>
      </w:pPr>
    </w:p>
    <w:p w:rsidR="00AF64CB" w:rsidRPr="00AA0B97" w:rsidRDefault="00AF64CB">
      <w:pPr>
        <w:rPr>
          <w:rFonts w:ascii="Arial" w:hAnsi="Arial" w:cs="Arial"/>
          <w:b/>
          <w:bCs/>
          <w:color w:val="FF0000"/>
          <w:kern w:val="32"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843"/>
        <w:gridCol w:w="1984"/>
        <w:gridCol w:w="1560"/>
        <w:gridCol w:w="708"/>
      </w:tblGrid>
      <w:tr w:rsidR="00402CFE" w:rsidRPr="00B46626" w:rsidTr="00B74ADF">
        <w:trPr>
          <w:trHeight w:val="275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:rsidR="00402CFE" w:rsidRPr="00B46626" w:rsidRDefault="00402CFE" w:rsidP="00F768E2">
            <w:pPr>
              <w:jc w:val="center"/>
              <w:rPr>
                <w:b/>
              </w:rPr>
            </w:pPr>
            <w:r w:rsidRPr="00B46626">
              <w:rPr>
                <w:b/>
              </w:rPr>
              <w:t>Treść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:rsidR="00402CFE" w:rsidRPr="00B46626" w:rsidRDefault="00402CFE" w:rsidP="00F768E2">
            <w:pPr>
              <w:jc w:val="center"/>
              <w:rPr>
                <w:b/>
              </w:rPr>
            </w:pPr>
            <w:r w:rsidRPr="00B46626">
              <w:rPr>
                <w:b/>
              </w:rPr>
              <w:t>Plan</w:t>
            </w:r>
            <w:r>
              <w:rPr>
                <w:b/>
              </w:rPr>
              <w:t xml:space="preserve"> pierwotny zł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:rsidR="00402CFE" w:rsidRPr="00B46626" w:rsidRDefault="00402CFE" w:rsidP="00F768E2">
            <w:pPr>
              <w:jc w:val="center"/>
              <w:rPr>
                <w:b/>
              </w:rPr>
            </w:pPr>
            <w:r w:rsidRPr="00B46626">
              <w:rPr>
                <w:b/>
              </w:rPr>
              <w:t>Plan po zmianach</w:t>
            </w:r>
            <w:r>
              <w:rPr>
                <w:b/>
              </w:rPr>
              <w:t xml:space="preserve"> zł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:rsidR="00402CFE" w:rsidRPr="00B46626" w:rsidRDefault="00402CFE" w:rsidP="00402CFE">
            <w:pPr>
              <w:jc w:val="center"/>
              <w:rPr>
                <w:b/>
              </w:rPr>
            </w:pPr>
            <w:r w:rsidRPr="00B46626">
              <w:rPr>
                <w:b/>
              </w:rPr>
              <w:t>Wykonanie</w:t>
            </w:r>
          </w:p>
        </w:tc>
      </w:tr>
      <w:tr w:rsidR="00402CFE" w:rsidRPr="00B46626" w:rsidTr="00B74ADF">
        <w:trPr>
          <w:trHeight w:val="275"/>
        </w:trPr>
        <w:tc>
          <w:tcPr>
            <w:tcW w:w="3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402CFE" w:rsidRPr="00B46626" w:rsidRDefault="00402CFE" w:rsidP="00F768E2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:rsidR="00402CFE" w:rsidRPr="00B46626" w:rsidRDefault="00402CFE" w:rsidP="00F768E2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:rsidR="00402CFE" w:rsidRPr="00B46626" w:rsidRDefault="00402CFE" w:rsidP="00F768E2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:rsidR="00402CFE" w:rsidRPr="00B46626" w:rsidRDefault="00402CFE" w:rsidP="00F768E2">
            <w:pPr>
              <w:jc w:val="center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:rsidR="00402CFE" w:rsidRDefault="00402CFE" w:rsidP="00F768E2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6E3DC9" w:rsidRPr="007F659B" w:rsidTr="00770131">
        <w:trPr>
          <w:trHeight w:val="423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7F659B" w:rsidRDefault="006E3DC9" w:rsidP="00F34F73">
            <w:pPr>
              <w:rPr>
                <w:b/>
              </w:rPr>
            </w:pPr>
            <w:r w:rsidRPr="007F659B">
              <w:rPr>
                <w:b/>
              </w:rPr>
              <w:t xml:space="preserve">1. </w:t>
            </w:r>
            <w:r w:rsidR="00F34F73">
              <w:rPr>
                <w:b/>
              </w:rPr>
              <w:t>D</w:t>
            </w:r>
            <w:r w:rsidRPr="007F659B">
              <w:rPr>
                <w:b/>
              </w:rPr>
              <w:t>ochody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7F659B" w:rsidRDefault="008F6066" w:rsidP="006B19BD">
            <w:pPr>
              <w:jc w:val="right"/>
              <w:rPr>
                <w:b/>
              </w:rPr>
            </w:pPr>
            <w:r>
              <w:rPr>
                <w:b/>
              </w:rPr>
              <w:t>80.187.421,98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7F659B" w:rsidRDefault="008F6066" w:rsidP="006B19BD">
            <w:pPr>
              <w:jc w:val="right"/>
              <w:rPr>
                <w:b/>
              </w:rPr>
            </w:pPr>
            <w:r>
              <w:rPr>
                <w:b/>
              </w:rPr>
              <w:t>81.978.540,49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7F659B" w:rsidRDefault="00770131" w:rsidP="006B19BD">
            <w:pPr>
              <w:jc w:val="right"/>
              <w:rPr>
                <w:b/>
              </w:rPr>
            </w:pPr>
            <w:r>
              <w:rPr>
                <w:b/>
              </w:rPr>
              <w:t>33.572.110,00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Default="00770131" w:rsidP="00770131">
            <w:pPr>
              <w:jc w:val="right"/>
              <w:rPr>
                <w:b/>
              </w:rPr>
            </w:pPr>
            <w:r>
              <w:rPr>
                <w:b/>
              </w:rPr>
              <w:t>40,95</w:t>
            </w:r>
          </w:p>
        </w:tc>
      </w:tr>
      <w:tr w:rsidR="006E3DC9" w:rsidRPr="00B46626" w:rsidTr="00770131">
        <w:trPr>
          <w:trHeight w:val="41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B46626" w:rsidRDefault="006E3DC9" w:rsidP="006B19BD">
            <w:r>
              <w:t>- bieżące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Default="008F6066" w:rsidP="006B19BD">
            <w:pPr>
              <w:jc w:val="right"/>
            </w:pPr>
            <w:r>
              <w:t>57.207.491,00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B46626" w:rsidRDefault="008F6066" w:rsidP="006B19BD">
            <w:pPr>
              <w:jc w:val="right"/>
            </w:pPr>
            <w:r>
              <w:t>57.765.665,31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B46626" w:rsidRDefault="00770131" w:rsidP="006B19BD">
            <w:pPr>
              <w:jc w:val="right"/>
            </w:pPr>
            <w:r>
              <w:t>30.124.359,65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Default="00770131" w:rsidP="00770131">
            <w:pPr>
              <w:jc w:val="right"/>
            </w:pPr>
            <w:r>
              <w:t>62,15</w:t>
            </w:r>
          </w:p>
        </w:tc>
      </w:tr>
      <w:tr w:rsidR="006E3DC9" w:rsidRPr="00B46626" w:rsidTr="00770131">
        <w:trPr>
          <w:trHeight w:val="40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B46626" w:rsidRDefault="006E3DC9" w:rsidP="006B19BD">
            <w:r>
              <w:t>- majątkowe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Default="008F6066" w:rsidP="006B19BD">
            <w:pPr>
              <w:jc w:val="right"/>
            </w:pPr>
            <w:r>
              <w:t>22.979.930,98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B46626" w:rsidRDefault="008F6066" w:rsidP="006B19BD">
            <w:pPr>
              <w:jc w:val="right"/>
            </w:pPr>
            <w:r>
              <w:t>24.212.875,18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B46626" w:rsidRDefault="00770131" w:rsidP="006B19BD">
            <w:pPr>
              <w:jc w:val="right"/>
            </w:pPr>
            <w:r>
              <w:t>3.447.750,35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Default="00770131" w:rsidP="00770131">
            <w:pPr>
              <w:jc w:val="right"/>
            </w:pPr>
            <w:r>
              <w:t>14,24</w:t>
            </w:r>
          </w:p>
        </w:tc>
      </w:tr>
      <w:tr w:rsidR="006E3DC9" w:rsidRPr="007F659B" w:rsidTr="00770131">
        <w:trPr>
          <w:trHeight w:val="41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7F659B" w:rsidRDefault="006E3DC9" w:rsidP="00F34F73">
            <w:pPr>
              <w:rPr>
                <w:b/>
              </w:rPr>
            </w:pPr>
            <w:r w:rsidRPr="007F659B">
              <w:rPr>
                <w:b/>
              </w:rPr>
              <w:t xml:space="preserve">2. </w:t>
            </w:r>
            <w:r w:rsidR="00F34F73">
              <w:rPr>
                <w:b/>
              </w:rPr>
              <w:t>W</w:t>
            </w:r>
            <w:r w:rsidRPr="007F659B">
              <w:rPr>
                <w:b/>
              </w:rPr>
              <w:t>ydatki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7F659B" w:rsidRDefault="008F6066" w:rsidP="006B19BD">
            <w:pPr>
              <w:jc w:val="right"/>
              <w:rPr>
                <w:b/>
              </w:rPr>
            </w:pPr>
            <w:r>
              <w:rPr>
                <w:b/>
              </w:rPr>
              <w:t>80.509.598,63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7F659B" w:rsidRDefault="008F6066" w:rsidP="006B19BD">
            <w:pPr>
              <w:jc w:val="right"/>
              <w:rPr>
                <w:b/>
              </w:rPr>
            </w:pPr>
            <w:r>
              <w:rPr>
                <w:b/>
              </w:rPr>
              <w:t>84.876.037,94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7F659B" w:rsidRDefault="00770131" w:rsidP="006B19BD">
            <w:pPr>
              <w:jc w:val="right"/>
              <w:rPr>
                <w:b/>
              </w:rPr>
            </w:pPr>
            <w:r>
              <w:rPr>
                <w:b/>
              </w:rPr>
              <w:t>33.402.757,67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Default="00770131" w:rsidP="00770131">
            <w:pPr>
              <w:jc w:val="right"/>
              <w:rPr>
                <w:b/>
              </w:rPr>
            </w:pPr>
            <w:r>
              <w:rPr>
                <w:b/>
              </w:rPr>
              <w:t>39,35</w:t>
            </w:r>
          </w:p>
        </w:tc>
      </w:tr>
      <w:tr w:rsidR="006E3DC9" w:rsidRPr="00B46626" w:rsidTr="00770131">
        <w:trPr>
          <w:trHeight w:val="420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B46626" w:rsidRDefault="006E3DC9" w:rsidP="006B19BD">
            <w:r>
              <w:t>- bieżące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Default="008F6066" w:rsidP="006B19BD">
            <w:pPr>
              <w:jc w:val="right"/>
            </w:pPr>
            <w:r>
              <w:t>55.543.878,36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B46626" w:rsidRDefault="008F6066" w:rsidP="006B19BD">
            <w:pPr>
              <w:jc w:val="right"/>
            </w:pPr>
            <w:r>
              <w:t>55.949.767,66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B46626" w:rsidRDefault="00770131" w:rsidP="006B19BD">
            <w:pPr>
              <w:jc w:val="right"/>
            </w:pPr>
            <w:r>
              <w:t>29.491.055,19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Default="00770131" w:rsidP="00770131">
            <w:pPr>
              <w:jc w:val="right"/>
            </w:pPr>
            <w:r>
              <w:t>52,71</w:t>
            </w:r>
          </w:p>
        </w:tc>
      </w:tr>
      <w:tr w:rsidR="006E3DC9" w:rsidRPr="00B46626" w:rsidTr="00770131">
        <w:trPr>
          <w:trHeight w:val="39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B46626" w:rsidRDefault="006E3DC9" w:rsidP="006B19BD">
            <w:r>
              <w:t>- majątkowe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Default="008F6066" w:rsidP="006B19BD">
            <w:pPr>
              <w:jc w:val="right"/>
            </w:pPr>
            <w:r>
              <w:t>24.965.720,27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B46626" w:rsidRDefault="008F6066" w:rsidP="006B19BD">
            <w:pPr>
              <w:jc w:val="right"/>
            </w:pPr>
            <w:r>
              <w:t>28.926.270,28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B46626" w:rsidRDefault="00770131" w:rsidP="006B19BD">
            <w:pPr>
              <w:jc w:val="right"/>
            </w:pPr>
            <w:r>
              <w:t>3.911.702,48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Default="00770131" w:rsidP="00770131">
            <w:pPr>
              <w:jc w:val="right"/>
            </w:pPr>
            <w:r>
              <w:t>13,52</w:t>
            </w:r>
          </w:p>
        </w:tc>
      </w:tr>
      <w:tr w:rsidR="006E3DC9" w:rsidRPr="00B46626" w:rsidTr="00770131">
        <w:trPr>
          <w:trHeight w:val="41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B46626" w:rsidRDefault="006E3DC9" w:rsidP="006B19BD">
            <w:pPr>
              <w:rPr>
                <w:b/>
              </w:rPr>
            </w:pPr>
            <w:r w:rsidRPr="00B46626">
              <w:rPr>
                <w:b/>
              </w:rPr>
              <w:t xml:space="preserve">3. Wynik </w:t>
            </w:r>
            <w:r w:rsidR="004A5F82">
              <w:rPr>
                <w:b/>
              </w:rPr>
              <w:t>budżetu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B46626" w:rsidRDefault="008F6066" w:rsidP="006B19BD">
            <w:pPr>
              <w:jc w:val="right"/>
              <w:rPr>
                <w:b/>
              </w:rPr>
            </w:pPr>
            <w:r>
              <w:rPr>
                <w:b/>
              </w:rPr>
              <w:t>-322.176,65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B46626" w:rsidRDefault="008F6066" w:rsidP="006B19BD">
            <w:pPr>
              <w:jc w:val="right"/>
              <w:rPr>
                <w:b/>
              </w:rPr>
            </w:pPr>
            <w:r>
              <w:rPr>
                <w:b/>
              </w:rPr>
              <w:t>-2.897.497,45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B46626" w:rsidRDefault="00770131" w:rsidP="006B19BD">
            <w:pPr>
              <w:jc w:val="right"/>
              <w:rPr>
                <w:b/>
              </w:rPr>
            </w:pPr>
            <w:r>
              <w:rPr>
                <w:b/>
              </w:rPr>
              <w:t>+169.352,33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Default="00770131" w:rsidP="00770131">
            <w:pPr>
              <w:jc w:val="right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6E3DC9" w:rsidRPr="00B46626" w:rsidTr="00770131">
        <w:trPr>
          <w:trHeight w:val="423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B46626" w:rsidRDefault="006E3DC9" w:rsidP="006B19BD">
            <w:pPr>
              <w:rPr>
                <w:b/>
              </w:rPr>
            </w:pPr>
            <w:r>
              <w:rPr>
                <w:b/>
              </w:rPr>
              <w:t>- nadwyżka operacyjna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Default="008F6066" w:rsidP="006B19BD">
            <w:pPr>
              <w:jc w:val="right"/>
              <w:rPr>
                <w:b/>
              </w:rPr>
            </w:pPr>
            <w:r>
              <w:rPr>
                <w:b/>
              </w:rPr>
              <w:t>+1.663.612,64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B46626" w:rsidRDefault="008F6066" w:rsidP="006B19BD">
            <w:pPr>
              <w:jc w:val="right"/>
              <w:rPr>
                <w:b/>
              </w:rPr>
            </w:pPr>
            <w:r>
              <w:rPr>
                <w:b/>
              </w:rPr>
              <w:t>+1.815.897,65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B46626" w:rsidRDefault="00770131" w:rsidP="006B19BD">
            <w:pPr>
              <w:jc w:val="right"/>
              <w:rPr>
                <w:b/>
              </w:rPr>
            </w:pPr>
            <w:r>
              <w:rPr>
                <w:b/>
              </w:rPr>
              <w:t>+633.30</w:t>
            </w:r>
            <w:r w:rsidR="009E265D">
              <w:rPr>
                <w:b/>
              </w:rPr>
              <w:t>4</w:t>
            </w:r>
            <w:r>
              <w:rPr>
                <w:b/>
              </w:rPr>
              <w:t>,46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Default="00770131" w:rsidP="00770131">
            <w:pPr>
              <w:jc w:val="right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6B19BD" w:rsidRPr="00B46626" w:rsidTr="006B19BD">
        <w:trPr>
          <w:trHeight w:val="557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B19BD" w:rsidRPr="00B46626" w:rsidRDefault="006B19BD" w:rsidP="006B19BD">
            <w:pPr>
              <w:jc w:val="center"/>
              <w:rPr>
                <w:b/>
              </w:rPr>
            </w:pPr>
            <w:r w:rsidRPr="00B46626">
              <w:rPr>
                <w:b/>
              </w:rPr>
              <w:t>PRZYCHODY</w:t>
            </w:r>
          </w:p>
        </w:tc>
      </w:tr>
      <w:tr w:rsidR="006E3DC9" w:rsidRPr="00B46626" w:rsidTr="006B19BD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6E3DC9" w:rsidRPr="00B46626" w:rsidRDefault="006E3DC9" w:rsidP="00324728">
            <w:r w:rsidRPr="00B46626">
              <w:t xml:space="preserve">1. Kredyty zaciągnięte na rynku krajowym 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E3DC9" w:rsidRPr="00B46626" w:rsidRDefault="008F6066" w:rsidP="00324728">
            <w:pPr>
              <w:jc w:val="right"/>
            </w:pPr>
            <w:r>
              <w:t>3.429.220,00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E3DC9" w:rsidRPr="00B46626" w:rsidRDefault="008F6066" w:rsidP="00324728">
            <w:pPr>
              <w:jc w:val="right"/>
            </w:pPr>
            <w:r>
              <w:t>4.914.403,00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E3DC9" w:rsidRPr="00B46626" w:rsidRDefault="00770131" w:rsidP="001D52E1">
            <w:pPr>
              <w:jc w:val="right"/>
            </w:pPr>
            <w:r>
              <w:t>1.311.845,64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E3DC9" w:rsidRDefault="00770131" w:rsidP="006B19BD">
            <w:pPr>
              <w:jc w:val="right"/>
            </w:pPr>
            <w:r>
              <w:t>X</w:t>
            </w:r>
          </w:p>
        </w:tc>
      </w:tr>
      <w:tr w:rsidR="006E3DC9" w:rsidRPr="00B46626" w:rsidTr="006B19BD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6E3DC9" w:rsidRPr="00B46626" w:rsidRDefault="006E3DC9" w:rsidP="00324728">
            <w:r w:rsidRPr="00B46626">
              <w:t>2. Pożyczki zaciągnięte na rynku krajowym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E3DC9" w:rsidRPr="00B46626" w:rsidRDefault="008F6066" w:rsidP="00324728">
            <w:pPr>
              <w:jc w:val="right"/>
            </w:pPr>
            <w:r>
              <w:t>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E3DC9" w:rsidRPr="00B46626" w:rsidRDefault="008F6066" w:rsidP="00324728">
            <w:pPr>
              <w:jc w:val="right"/>
            </w:pPr>
            <w: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E3DC9" w:rsidRPr="00B46626" w:rsidRDefault="00770131" w:rsidP="00324728">
            <w:pPr>
              <w:jc w:val="right"/>
            </w:pPr>
            <w: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E3DC9" w:rsidRDefault="00770131" w:rsidP="006B19BD">
            <w:pPr>
              <w:jc w:val="right"/>
            </w:pPr>
            <w:r>
              <w:t>X</w:t>
            </w:r>
          </w:p>
        </w:tc>
      </w:tr>
      <w:tr w:rsidR="006E3DC9" w:rsidRPr="00B46626" w:rsidTr="006B19BD">
        <w:trPr>
          <w:trHeight w:val="41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E3DC9" w:rsidRPr="00B46626" w:rsidRDefault="006E3DC9" w:rsidP="006B19BD">
            <w:r w:rsidRPr="00B46626">
              <w:t>3. Spłaty udzielonych pożyczek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E3DC9" w:rsidRPr="00B46626" w:rsidRDefault="008F6066" w:rsidP="006B19BD">
            <w:pPr>
              <w:jc w:val="right"/>
            </w:pPr>
            <w:r>
              <w:t>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E3DC9" w:rsidRPr="00B46626" w:rsidRDefault="008F6066" w:rsidP="006B19BD">
            <w:pPr>
              <w:jc w:val="right"/>
            </w:pPr>
            <w:r>
              <w:t>26.514,10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E3DC9" w:rsidRPr="00B46626" w:rsidRDefault="00770131" w:rsidP="006B19BD">
            <w:pPr>
              <w:jc w:val="right"/>
            </w:pPr>
            <w: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E3DC9" w:rsidRDefault="00770131" w:rsidP="006B19BD">
            <w:pPr>
              <w:jc w:val="right"/>
            </w:pPr>
            <w:r>
              <w:t>X</w:t>
            </w:r>
          </w:p>
        </w:tc>
      </w:tr>
      <w:tr w:rsidR="006E3DC9" w:rsidRPr="00B46626" w:rsidTr="006B19BD">
        <w:trPr>
          <w:trHeight w:val="41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E3DC9" w:rsidRPr="00B46626" w:rsidRDefault="006E3DC9" w:rsidP="006B19BD">
            <w:r w:rsidRPr="00B46626">
              <w:t>4. Środki wolne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E3DC9" w:rsidRPr="00B46626" w:rsidRDefault="008F6066" w:rsidP="006B19BD">
            <w:pPr>
              <w:jc w:val="right"/>
            </w:pPr>
            <w:r>
              <w:t>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E3DC9" w:rsidRPr="00B46626" w:rsidRDefault="008F6066" w:rsidP="006B19BD">
            <w:pPr>
              <w:jc w:val="right"/>
            </w:pPr>
            <w:r>
              <w:t>1.090.137,80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E3DC9" w:rsidRPr="00B46626" w:rsidRDefault="00770131" w:rsidP="006B19BD">
            <w:pPr>
              <w:jc w:val="right"/>
            </w:pPr>
            <w:r>
              <w:t>1.515.514,94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E3DC9" w:rsidRDefault="00770131" w:rsidP="006B19BD">
            <w:pPr>
              <w:jc w:val="right"/>
            </w:pPr>
            <w:r>
              <w:t>X</w:t>
            </w:r>
          </w:p>
        </w:tc>
      </w:tr>
      <w:tr w:rsidR="006E3DC9" w:rsidRPr="00B46626" w:rsidTr="006B19BD">
        <w:trPr>
          <w:trHeight w:val="42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E3DC9" w:rsidRPr="00B46626" w:rsidRDefault="006E3DC9" w:rsidP="00324728">
            <w:pPr>
              <w:rPr>
                <w:b/>
              </w:rPr>
            </w:pPr>
            <w:r w:rsidRPr="00B46626">
              <w:rPr>
                <w:b/>
              </w:rPr>
              <w:t>RAZEM PRZYCHODY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E3DC9" w:rsidRPr="00B46626" w:rsidRDefault="008F6066" w:rsidP="00324728">
            <w:pPr>
              <w:jc w:val="right"/>
              <w:rPr>
                <w:b/>
              </w:rPr>
            </w:pPr>
            <w:r>
              <w:rPr>
                <w:b/>
              </w:rPr>
              <w:t>3.429.220,00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E3DC9" w:rsidRPr="00B46626" w:rsidRDefault="008F6066" w:rsidP="00324728">
            <w:pPr>
              <w:jc w:val="right"/>
              <w:rPr>
                <w:b/>
              </w:rPr>
            </w:pPr>
            <w:r>
              <w:rPr>
                <w:b/>
              </w:rPr>
              <w:t>6.031.054,90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E3DC9" w:rsidRPr="00B46626" w:rsidRDefault="00770131" w:rsidP="00324728">
            <w:pPr>
              <w:jc w:val="right"/>
              <w:rPr>
                <w:b/>
              </w:rPr>
            </w:pPr>
            <w:r>
              <w:rPr>
                <w:b/>
              </w:rPr>
              <w:t>2.601.834,90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E3DC9" w:rsidRDefault="00770131" w:rsidP="006B19BD">
            <w:pPr>
              <w:jc w:val="right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6B19BD" w:rsidRPr="00B46626" w:rsidTr="006B19BD">
        <w:trPr>
          <w:trHeight w:val="545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B19BD" w:rsidRPr="00B46626" w:rsidRDefault="006B19BD" w:rsidP="006B19BD">
            <w:pPr>
              <w:jc w:val="center"/>
              <w:rPr>
                <w:b/>
              </w:rPr>
            </w:pPr>
            <w:r w:rsidRPr="00B46626">
              <w:rPr>
                <w:b/>
              </w:rPr>
              <w:t>ROZCHODY</w:t>
            </w:r>
          </w:p>
        </w:tc>
      </w:tr>
      <w:tr w:rsidR="006E3DC9" w:rsidRPr="00B46626" w:rsidTr="006B19BD">
        <w:trPr>
          <w:trHeight w:val="415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B46626" w:rsidRDefault="006E3DC9" w:rsidP="00324728">
            <w:pPr>
              <w:ind w:left="360" w:hanging="360"/>
            </w:pPr>
            <w:r w:rsidRPr="00B46626">
              <w:t>1. Spłaty kredytów i pożyczek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B46626" w:rsidRDefault="008F6066" w:rsidP="00324728">
            <w:pPr>
              <w:jc w:val="right"/>
            </w:pPr>
            <w:r>
              <w:t>3.107.043,35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B46626" w:rsidRDefault="008F6066" w:rsidP="00324728">
            <w:pPr>
              <w:jc w:val="right"/>
            </w:pPr>
            <w:r>
              <w:t>3.107.043,35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B46626" w:rsidRDefault="00770131" w:rsidP="00F41094">
            <w:pPr>
              <w:jc w:val="right"/>
            </w:pPr>
            <w:r>
              <w:t>1.120.399,81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Default="00770131" w:rsidP="006B19BD">
            <w:pPr>
              <w:jc w:val="right"/>
            </w:pPr>
            <w:r>
              <w:t>X</w:t>
            </w:r>
          </w:p>
        </w:tc>
      </w:tr>
      <w:tr w:rsidR="006E3DC9" w:rsidRPr="00B46626" w:rsidTr="006B19BD">
        <w:trPr>
          <w:trHeight w:val="42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B46626" w:rsidRDefault="006E3DC9" w:rsidP="00324728">
            <w:r w:rsidRPr="00B46626">
              <w:t>2. Udzielone pożyczki z budżetu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B46626" w:rsidRDefault="008F6066" w:rsidP="00324728">
            <w:pPr>
              <w:jc w:val="right"/>
            </w:pPr>
            <w:r>
              <w:t>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B46626" w:rsidRDefault="008F6066" w:rsidP="00324728">
            <w:pPr>
              <w:jc w:val="right"/>
            </w:pPr>
            <w:r>
              <w:t>26.514,10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B46626" w:rsidRDefault="00770131" w:rsidP="00324728">
            <w:pPr>
              <w:jc w:val="right"/>
            </w:pPr>
            <w: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Default="00770131" w:rsidP="006B19BD">
            <w:pPr>
              <w:jc w:val="right"/>
            </w:pPr>
            <w:r>
              <w:t>X</w:t>
            </w:r>
          </w:p>
        </w:tc>
      </w:tr>
      <w:tr w:rsidR="006E3DC9" w:rsidRPr="00B46626" w:rsidTr="006B19BD">
        <w:trPr>
          <w:trHeight w:val="40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B46626" w:rsidRDefault="006E3DC9" w:rsidP="00324728">
            <w:pPr>
              <w:rPr>
                <w:b/>
              </w:rPr>
            </w:pPr>
            <w:r w:rsidRPr="00B46626">
              <w:rPr>
                <w:b/>
              </w:rPr>
              <w:t>RAZEM ROZCHODY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B46626" w:rsidRDefault="008F6066" w:rsidP="00324728">
            <w:pPr>
              <w:jc w:val="right"/>
              <w:rPr>
                <w:b/>
              </w:rPr>
            </w:pPr>
            <w:r>
              <w:rPr>
                <w:b/>
              </w:rPr>
              <w:t>3.107.043,35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B46626" w:rsidRDefault="008F6066" w:rsidP="00324728">
            <w:pPr>
              <w:jc w:val="right"/>
              <w:rPr>
                <w:b/>
              </w:rPr>
            </w:pPr>
            <w:r>
              <w:rPr>
                <w:b/>
              </w:rPr>
              <w:t>3.133.557,45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Pr="00B46626" w:rsidRDefault="00770131" w:rsidP="00324728">
            <w:pPr>
              <w:jc w:val="right"/>
              <w:rPr>
                <w:b/>
              </w:rPr>
            </w:pPr>
            <w:r>
              <w:rPr>
                <w:b/>
              </w:rPr>
              <w:t>1.120.399,81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E3DC9" w:rsidRDefault="00770131" w:rsidP="006B19BD">
            <w:pPr>
              <w:jc w:val="right"/>
              <w:rPr>
                <w:b/>
              </w:rPr>
            </w:pPr>
            <w:r>
              <w:rPr>
                <w:b/>
              </w:rPr>
              <w:t>35,75</w:t>
            </w:r>
          </w:p>
        </w:tc>
      </w:tr>
    </w:tbl>
    <w:p w:rsidR="00F95B61" w:rsidRPr="006F302B" w:rsidRDefault="00F95B61" w:rsidP="003301DF">
      <w:pPr>
        <w:tabs>
          <w:tab w:val="left" w:pos="0"/>
        </w:tabs>
        <w:rPr>
          <w:color w:val="FF0000"/>
        </w:rPr>
      </w:pPr>
    </w:p>
    <w:p w:rsidR="00F66F9C" w:rsidRPr="00887339" w:rsidRDefault="00F47A9E" w:rsidP="00F47A9E">
      <w:pPr>
        <w:tabs>
          <w:tab w:val="left" w:pos="0"/>
        </w:tabs>
        <w:spacing w:line="360" w:lineRule="auto"/>
        <w:jc w:val="both"/>
      </w:pPr>
      <w:r w:rsidRPr="00887339">
        <w:t>Na dzień 30 czerwca 201</w:t>
      </w:r>
      <w:r w:rsidR="00887339" w:rsidRPr="00887339">
        <w:t>9</w:t>
      </w:r>
      <w:r w:rsidRPr="00887339">
        <w:t xml:space="preserve"> zobowiązania gminy z tytułu zaciągniętych kredytów i pożyczek</w:t>
      </w:r>
      <w:r w:rsidR="00887339" w:rsidRPr="00887339">
        <w:t xml:space="preserve"> wynosiły 21.048.427,00 zł, z tytułu</w:t>
      </w:r>
      <w:r w:rsidR="00F66F9C" w:rsidRPr="00887339">
        <w:t xml:space="preserve"> emisji obligacji </w:t>
      </w:r>
      <w:r w:rsidR="00887339" w:rsidRPr="00887339">
        <w:t>6.012.000,00</w:t>
      </w:r>
      <w:r w:rsidRPr="00887339">
        <w:t xml:space="preserve">  zł</w:t>
      </w:r>
      <w:r w:rsidR="00887339" w:rsidRPr="00887339">
        <w:t>,</w:t>
      </w:r>
      <w:r w:rsidR="00F66F9C" w:rsidRPr="00887339">
        <w:t xml:space="preserve">  innych umów zaliczanych do długu publicznego (leasing krytej pływalni) </w:t>
      </w:r>
      <w:r w:rsidR="001D52E1" w:rsidRPr="00887339">
        <w:t>7.</w:t>
      </w:r>
      <w:r w:rsidR="00887339" w:rsidRPr="00887339">
        <w:t>187.963,00 zł oraz zobowiązanie wymagalne</w:t>
      </w:r>
      <w:r w:rsidR="0054653A">
        <w:t xml:space="preserve">                  </w:t>
      </w:r>
      <w:r w:rsidR="00887339" w:rsidRPr="00887339">
        <w:t xml:space="preserve"> z tytułu niezapłaconej faktury 26.476,80 zł.</w:t>
      </w:r>
      <w:r w:rsidRPr="00887339">
        <w:t xml:space="preserve"> </w:t>
      </w:r>
    </w:p>
    <w:p w:rsidR="00F47A9E" w:rsidRPr="00887339" w:rsidRDefault="00F47A9E" w:rsidP="00F47A9E">
      <w:pPr>
        <w:tabs>
          <w:tab w:val="left" w:pos="0"/>
        </w:tabs>
        <w:spacing w:line="360" w:lineRule="auto"/>
        <w:jc w:val="both"/>
      </w:pPr>
      <w:r w:rsidRPr="00887339">
        <w:t xml:space="preserve">Zobowiązania wobec poszczególnych wierzycieli </w:t>
      </w:r>
      <w:r w:rsidR="00F66F9C" w:rsidRPr="00887339">
        <w:t xml:space="preserve">z tytułu zaciągniętych kredytów i pożyczek </w:t>
      </w:r>
      <w:r w:rsidRPr="00887339">
        <w:t>wynos</w:t>
      </w:r>
      <w:r w:rsidR="00F66F9C" w:rsidRPr="00887339">
        <w:t>iły</w:t>
      </w:r>
      <w:r w:rsidRPr="00887339">
        <w:t>:</w:t>
      </w:r>
    </w:p>
    <w:p w:rsidR="00887339" w:rsidRPr="00887339" w:rsidRDefault="00887339" w:rsidP="00F47A9E">
      <w:pPr>
        <w:tabs>
          <w:tab w:val="left" w:pos="0"/>
        </w:tabs>
        <w:spacing w:line="360" w:lineRule="auto"/>
        <w:jc w:val="both"/>
      </w:pPr>
      <w:r w:rsidRPr="00887339">
        <w:t>-</w:t>
      </w:r>
      <w:r>
        <w:t xml:space="preserve"> </w:t>
      </w:r>
      <w:r w:rsidR="0039703C">
        <w:t xml:space="preserve">pożyczki WFOŚ i GW w Katowicach                                                 </w:t>
      </w:r>
      <w:r w:rsidR="00167E92">
        <w:t xml:space="preserve"> </w:t>
      </w:r>
      <w:r w:rsidR="0039703C">
        <w:t xml:space="preserve">      </w:t>
      </w:r>
      <w:r w:rsidR="005D13C7">
        <w:t>-</w:t>
      </w:r>
      <w:r w:rsidR="0039703C">
        <w:t xml:space="preserve">                   337.740 zł</w:t>
      </w:r>
      <w:r w:rsidR="005D13C7">
        <w:t>,</w:t>
      </w:r>
      <w:r w:rsidR="0039703C">
        <w:t xml:space="preserve">            </w:t>
      </w:r>
    </w:p>
    <w:p w:rsidR="00F47A9E" w:rsidRPr="005D13C7" w:rsidRDefault="00F47A9E" w:rsidP="00F47A9E">
      <w:pPr>
        <w:tabs>
          <w:tab w:val="left" w:pos="0"/>
        </w:tabs>
        <w:spacing w:line="360" w:lineRule="auto"/>
        <w:jc w:val="both"/>
      </w:pPr>
      <w:r w:rsidRPr="005D13C7">
        <w:t xml:space="preserve">- BS Wolbrom (kredyt z roku 2010)                                                 </w:t>
      </w:r>
      <w:r w:rsidR="000E67C9" w:rsidRPr="005D13C7">
        <w:t xml:space="preserve">      </w:t>
      </w:r>
      <w:r w:rsidR="00167E92">
        <w:t xml:space="preserve"> </w:t>
      </w:r>
      <w:r w:rsidR="000E67C9" w:rsidRPr="005D13C7">
        <w:t xml:space="preserve">      </w:t>
      </w:r>
      <w:r w:rsidR="005D13C7">
        <w:t>-</w:t>
      </w:r>
      <w:r w:rsidR="000E67C9" w:rsidRPr="005D13C7">
        <w:t xml:space="preserve">               </w:t>
      </w:r>
      <w:r w:rsidR="00E66178" w:rsidRPr="005D13C7">
        <w:t xml:space="preserve">   </w:t>
      </w:r>
      <w:r w:rsidR="001D52E1" w:rsidRPr="005D13C7">
        <w:t>3</w:t>
      </w:r>
      <w:r w:rsidR="00431448" w:rsidRPr="005D13C7">
        <w:t>19.500</w:t>
      </w:r>
      <w:r w:rsidRPr="005D13C7">
        <w:t xml:space="preserve"> zł,</w:t>
      </w:r>
    </w:p>
    <w:p w:rsidR="00F47A9E" w:rsidRPr="005D13C7" w:rsidRDefault="00F47A9E" w:rsidP="00F47A9E">
      <w:pPr>
        <w:tabs>
          <w:tab w:val="left" w:pos="0"/>
        </w:tabs>
        <w:spacing w:line="360" w:lineRule="auto"/>
        <w:jc w:val="both"/>
      </w:pPr>
      <w:r w:rsidRPr="005D13C7">
        <w:t xml:space="preserve">- </w:t>
      </w:r>
      <w:r w:rsidR="00431448" w:rsidRPr="005D13C7">
        <w:t>M</w:t>
      </w:r>
      <w:r w:rsidRPr="005D13C7">
        <w:t xml:space="preserve">BS Myszków (kredyt z roku 2010)                                               </w:t>
      </w:r>
      <w:r w:rsidR="000E67C9" w:rsidRPr="005D13C7">
        <w:t xml:space="preserve">     </w:t>
      </w:r>
      <w:r w:rsidR="00167E92">
        <w:t xml:space="preserve"> </w:t>
      </w:r>
      <w:r w:rsidR="000E67C9" w:rsidRPr="005D13C7">
        <w:t xml:space="preserve">    </w:t>
      </w:r>
      <w:r w:rsidR="005D13C7">
        <w:t xml:space="preserve"> -</w:t>
      </w:r>
      <w:r w:rsidR="000E67C9" w:rsidRPr="005D13C7">
        <w:t xml:space="preserve">                </w:t>
      </w:r>
      <w:r w:rsidR="001D52E1" w:rsidRPr="005D13C7">
        <w:t>3.</w:t>
      </w:r>
      <w:r w:rsidR="00431448" w:rsidRPr="005D13C7">
        <w:t>460.800</w:t>
      </w:r>
      <w:r w:rsidRPr="005D13C7">
        <w:t xml:space="preserve"> zł, </w:t>
      </w:r>
    </w:p>
    <w:p w:rsidR="00F47A9E" w:rsidRPr="005D13C7" w:rsidRDefault="00F47A9E" w:rsidP="00F47A9E">
      <w:pPr>
        <w:tabs>
          <w:tab w:val="left" w:pos="0"/>
        </w:tabs>
        <w:spacing w:line="360" w:lineRule="auto"/>
        <w:jc w:val="both"/>
      </w:pPr>
      <w:r w:rsidRPr="005D13C7">
        <w:t xml:space="preserve">- Mikołowski Bank Spółdzielczy (kredyt z roku 2011)                           </w:t>
      </w:r>
      <w:r w:rsidR="00167E92">
        <w:t xml:space="preserve">  </w:t>
      </w:r>
      <w:r w:rsidRPr="005D13C7">
        <w:t xml:space="preserve">  </w:t>
      </w:r>
      <w:r w:rsidR="00C8786D" w:rsidRPr="005D13C7">
        <w:tab/>
      </w:r>
      <w:r w:rsidR="005D13C7">
        <w:t xml:space="preserve"> -</w:t>
      </w:r>
      <w:r w:rsidR="00C8786D" w:rsidRPr="005D13C7">
        <w:t xml:space="preserve">          </w:t>
      </w:r>
      <w:r w:rsidRPr="005D13C7">
        <w:t xml:space="preserve">     </w:t>
      </w:r>
      <w:r w:rsidR="00E66178" w:rsidRPr="005D13C7">
        <w:t xml:space="preserve">  </w:t>
      </w:r>
      <w:r w:rsidR="00C8786D" w:rsidRPr="005D13C7">
        <w:t xml:space="preserve">  </w:t>
      </w:r>
      <w:r w:rsidR="00E66178" w:rsidRPr="005D13C7">
        <w:t xml:space="preserve"> </w:t>
      </w:r>
      <w:r w:rsidR="00431448" w:rsidRPr="005D13C7">
        <w:t>360</w:t>
      </w:r>
      <w:r w:rsidR="00F66F9C" w:rsidRPr="005D13C7">
        <w:t>.000</w:t>
      </w:r>
      <w:r w:rsidR="00AE4425" w:rsidRPr="005D13C7">
        <w:t xml:space="preserve"> </w:t>
      </w:r>
      <w:r w:rsidRPr="005D13C7">
        <w:t>zł,</w:t>
      </w:r>
    </w:p>
    <w:p w:rsidR="000E67C9" w:rsidRPr="005D13C7" w:rsidRDefault="000E67C9" w:rsidP="00F47A9E">
      <w:pPr>
        <w:tabs>
          <w:tab w:val="left" w:pos="0"/>
        </w:tabs>
        <w:spacing w:line="360" w:lineRule="auto"/>
        <w:jc w:val="both"/>
      </w:pPr>
      <w:r w:rsidRPr="005D13C7">
        <w:t xml:space="preserve">- PKO Bank Polski S.A. (kredyt z 2012 roku)                                           </w:t>
      </w:r>
      <w:r w:rsidR="00167E92">
        <w:t xml:space="preserve">  </w:t>
      </w:r>
      <w:r w:rsidRPr="005D13C7">
        <w:t xml:space="preserve"> </w:t>
      </w:r>
      <w:r w:rsidR="005D13C7">
        <w:t xml:space="preserve"> -</w:t>
      </w:r>
      <w:r w:rsidRPr="005D13C7">
        <w:t xml:space="preserve">                </w:t>
      </w:r>
      <w:r w:rsidR="001D52E1" w:rsidRPr="005D13C7">
        <w:t>4.</w:t>
      </w:r>
      <w:r w:rsidR="00431448" w:rsidRPr="005D13C7">
        <w:t>522.655</w:t>
      </w:r>
      <w:r w:rsidRPr="005D13C7">
        <w:t xml:space="preserve"> zł</w:t>
      </w:r>
      <w:r w:rsidR="005D13C7">
        <w:t>,</w:t>
      </w:r>
    </w:p>
    <w:p w:rsidR="005523C4" w:rsidRPr="005D13C7" w:rsidRDefault="005523C4" w:rsidP="00F47A9E">
      <w:pPr>
        <w:tabs>
          <w:tab w:val="left" w:pos="0"/>
        </w:tabs>
        <w:spacing w:line="360" w:lineRule="auto"/>
        <w:jc w:val="both"/>
      </w:pPr>
      <w:r w:rsidRPr="005D13C7">
        <w:t xml:space="preserve">- BS Wręczyca (kredyt  2016 roku)                                                                -            </w:t>
      </w:r>
      <w:r w:rsidR="003B5BCC" w:rsidRPr="005D13C7">
        <w:t xml:space="preserve"> </w:t>
      </w:r>
      <w:r w:rsidRPr="005D13C7">
        <w:t xml:space="preserve"> 2.9</w:t>
      </w:r>
      <w:r w:rsidR="005D13C7" w:rsidRPr="005D13C7">
        <w:t>2</w:t>
      </w:r>
      <w:r w:rsidRPr="005D13C7">
        <w:t>5.000 zł</w:t>
      </w:r>
      <w:r w:rsidR="005D13C7">
        <w:t>,</w:t>
      </w:r>
    </w:p>
    <w:p w:rsidR="001D52E1" w:rsidRPr="005D13C7" w:rsidRDefault="001D52E1" w:rsidP="00F47A9E">
      <w:pPr>
        <w:tabs>
          <w:tab w:val="left" w:pos="0"/>
        </w:tabs>
        <w:spacing w:line="360" w:lineRule="auto"/>
        <w:jc w:val="both"/>
      </w:pPr>
      <w:r w:rsidRPr="005D13C7">
        <w:t xml:space="preserve">- BS Wolbrom (kredyt  2017 rok)                                                                   -          </w:t>
      </w:r>
      <w:r w:rsidR="003B5BCC" w:rsidRPr="005D13C7">
        <w:t xml:space="preserve"> </w:t>
      </w:r>
      <w:r w:rsidRPr="005D13C7">
        <w:t xml:space="preserve"> </w:t>
      </w:r>
      <w:r w:rsidR="003B5BCC" w:rsidRPr="005D13C7">
        <w:t xml:space="preserve"> </w:t>
      </w:r>
      <w:r w:rsidRPr="005D13C7">
        <w:t xml:space="preserve"> 3.</w:t>
      </w:r>
      <w:r w:rsidR="005D13C7" w:rsidRPr="005D13C7">
        <w:t>45</w:t>
      </w:r>
      <w:r w:rsidRPr="005D13C7">
        <w:t>0.000 zł</w:t>
      </w:r>
      <w:r w:rsidR="005D13C7">
        <w:t>,</w:t>
      </w:r>
    </w:p>
    <w:p w:rsidR="003B5BCC" w:rsidRPr="005D13C7" w:rsidRDefault="001D52E1" w:rsidP="00F47A9E">
      <w:pPr>
        <w:tabs>
          <w:tab w:val="left" w:pos="0"/>
        </w:tabs>
        <w:spacing w:line="360" w:lineRule="auto"/>
        <w:jc w:val="both"/>
      </w:pPr>
      <w:r w:rsidRPr="005D13C7">
        <w:t>- BS Wolbrom (kredyt 2017 rok)</w:t>
      </w:r>
      <w:r w:rsidR="003B5BCC" w:rsidRPr="005D13C7">
        <w:t xml:space="preserve">                                                                    -              1.</w:t>
      </w:r>
      <w:r w:rsidR="005D13C7" w:rsidRPr="005D13C7">
        <w:t>4</w:t>
      </w:r>
      <w:r w:rsidR="003B5BCC" w:rsidRPr="005D13C7">
        <w:t>60.</w:t>
      </w:r>
      <w:r w:rsidR="005D13C7">
        <w:t>886</w:t>
      </w:r>
      <w:r w:rsidR="003B5BCC" w:rsidRPr="005D13C7">
        <w:t xml:space="preserve"> zł</w:t>
      </w:r>
      <w:r w:rsidR="005D13C7">
        <w:t>,</w:t>
      </w:r>
    </w:p>
    <w:p w:rsidR="001D52E1" w:rsidRPr="005D13C7" w:rsidRDefault="003B5BCC" w:rsidP="00F47A9E">
      <w:pPr>
        <w:tabs>
          <w:tab w:val="left" w:pos="0"/>
        </w:tabs>
        <w:spacing w:line="360" w:lineRule="auto"/>
        <w:jc w:val="both"/>
      </w:pPr>
      <w:r w:rsidRPr="005D13C7">
        <w:t xml:space="preserve">- </w:t>
      </w:r>
      <w:r w:rsidR="005D13C7" w:rsidRPr="005D13C7">
        <w:t>BS Wolbrom (kredyt 2018 rok)</w:t>
      </w:r>
      <w:r w:rsidRPr="005D13C7">
        <w:t xml:space="preserve">                                                          </w:t>
      </w:r>
      <w:r w:rsidR="005D13C7" w:rsidRPr="005D13C7">
        <w:t xml:space="preserve">    </w:t>
      </w:r>
      <w:r w:rsidRPr="005D13C7">
        <w:t xml:space="preserve">      -              </w:t>
      </w:r>
      <w:r w:rsidR="005D13C7" w:rsidRPr="005D13C7">
        <w:t>2.900.000</w:t>
      </w:r>
      <w:r w:rsidRPr="005D13C7">
        <w:t xml:space="preserve"> zł</w:t>
      </w:r>
      <w:r w:rsidR="005D13C7">
        <w:t>,</w:t>
      </w:r>
      <w:r w:rsidRPr="005D13C7">
        <w:t xml:space="preserve"> </w:t>
      </w:r>
    </w:p>
    <w:p w:rsidR="003B5BCC" w:rsidRDefault="003B5BCC" w:rsidP="00F47A9E">
      <w:pPr>
        <w:tabs>
          <w:tab w:val="left" w:pos="0"/>
        </w:tabs>
        <w:spacing w:line="360" w:lineRule="auto"/>
        <w:jc w:val="both"/>
      </w:pPr>
      <w:r w:rsidRPr="005D13C7">
        <w:t>- wykorzystany kredyt w rachunku na dzień 30.06.201</w:t>
      </w:r>
      <w:r w:rsidR="005D13C7" w:rsidRPr="005D13C7">
        <w:t>9</w:t>
      </w:r>
      <w:r w:rsidRPr="005D13C7">
        <w:t xml:space="preserve">                               -               </w:t>
      </w:r>
      <w:r w:rsidR="005D13C7" w:rsidRPr="005D13C7">
        <w:t>1.311.846</w:t>
      </w:r>
      <w:r w:rsidRPr="005D13C7">
        <w:t xml:space="preserve"> zł</w:t>
      </w:r>
      <w:r w:rsidR="005D13C7">
        <w:t>.</w:t>
      </w:r>
    </w:p>
    <w:p w:rsidR="00167E92" w:rsidRDefault="00167E92" w:rsidP="00F47A9E">
      <w:pPr>
        <w:tabs>
          <w:tab w:val="left" w:pos="0"/>
        </w:tabs>
        <w:spacing w:line="360" w:lineRule="auto"/>
        <w:jc w:val="both"/>
      </w:pPr>
    </w:p>
    <w:p w:rsidR="00167E92" w:rsidRDefault="00167E92" w:rsidP="00F47A9E">
      <w:pPr>
        <w:tabs>
          <w:tab w:val="left" w:pos="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POSIADANE UDZIAŁY</w:t>
      </w:r>
    </w:p>
    <w:p w:rsidR="00167E92" w:rsidRPr="00B0058E" w:rsidRDefault="00167E92" w:rsidP="00F47A9E">
      <w:pPr>
        <w:tabs>
          <w:tab w:val="left" w:pos="0"/>
        </w:tabs>
        <w:spacing w:line="360" w:lineRule="auto"/>
        <w:jc w:val="both"/>
      </w:pPr>
      <w:r w:rsidRPr="00B0058E">
        <w:t>Gmina posiada udziały w:</w:t>
      </w:r>
    </w:p>
    <w:p w:rsidR="00B74ADF" w:rsidRPr="00B0058E" w:rsidRDefault="00167E92" w:rsidP="00167E92">
      <w:pPr>
        <w:pStyle w:val="Akapitzlist"/>
        <w:numPr>
          <w:ilvl w:val="0"/>
          <w:numId w:val="17"/>
        </w:numPr>
        <w:tabs>
          <w:tab w:val="left" w:pos="0"/>
        </w:tabs>
        <w:spacing w:line="360" w:lineRule="auto"/>
        <w:jc w:val="both"/>
      </w:pPr>
      <w:r w:rsidRPr="00B0058E">
        <w:t xml:space="preserve">Regionalnym Towarzystwie Budownictwa Społecznego GAB sp. z o.o. z siedzibą w Tychach w wysokości 793.000 zł </w:t>
      </w:r>
      <w:r w:rsidR="00B74ADF" w:rsidRPr="00B0058E">
        <w:t>(485.000 zł udział wniesiony w gotówce, 308.000 zł udział w formie aportu rzeczowego – działka gruntu położona w Łazach przy ul. Brzozowej o powierzchni 2.575 m</w:t>
      </w:r>
      <w:r w:rsidR="00B74ADF" w:rsidRPr="00B0058E">
        <w:rPr>
          <w:vertAlign w:val="superscript"/>
        </w:rPr>
        <w:t xml:space="preserve">2 </w:t>
      </w:r>
      <w:r w:rsidR="00B74ADF" w:rsidRPr="00B0058E">
        <w:t>wraz z fundamentami),</w:t>
      </w:r>
    </w:p>
    <w:p w:rsidR="00167E92" w:rsidRPr="00B0058E" w:rsidRDefault="00B74ADF" w:rsidP="00167E92">
      <w:pPr>
        <w:pStyle w:val="Akapitzlist"/>
        <w:numPr>
          <w:ilvl w:val="0"/>
          <w:numId w:val="17"/>
        </w:numPr>
        <w:tabs>
          <w:tab w:val="left" w:pos="0"/>
        </w:tabs>
        <w:spacing w:line="360" w:lineRule="auto"/>
        <w:jc w:val="both"/>
      </w:pPr>
      <w:r w:rsidRPr="00B0058E">
        <w:t>PROMAX Sp. z o.o. z siedzibą w Łazach – udział w gotówce w wysokości 8.576.450  zł (w tym kwota 2.700.350 zł – brak wpisu w KRS) oraz aport rzeczowy o wartości                5.600.600 zł</w:t>
      </w:r>
      <w:r w:rsidR="00167E92" w:rsidRPr="00B0058E">
        <w:t xml:space="preserve"> </w:t>
      </w:r>
      <w:r w:rsidRPr="00B0058E">
        <w:t>– 100 % udziałów Gminy Łazy,</w:t>
      </w:r>
    </w:p>
    <w:p w:rsidR="00B74ADF" w:rsidRPr="00B0058E" w:rsidRDefault="00B74ADF" w:rsidP="00167E92">
      <w:pPr>
        <w:pStyle w:val="Akapitzlist"/>
        <w:numPr>
          <w:ilvl w:val="0"/>
          <w:numId w:val="17"/>
        </w:numPr>
        <w:tabs>
          <w:tab w:val="left" w:pos="0"/>
        </w:tabs>
        <w:spacing w:line="360" w:lineRule="auto"/>
        <w:jc w:val="both"/>
      </w:pPr>
      <w:r w:rsidRPr="00B0058E">
        <w:t>PROMED Łazy Sp. z o.o. – 600 udziałów po 1.000 zł (100 % udziału Gminy Łazy), udział w gotówce</w:t>
      </w:r>
      <w:r w:rsidR="00B0058E" w:rsidRPr="00B0058E">
        <w:t xml:space="preserve"> 1.140.000 zł.</w:t>
      </w:r>
    </w:p>
    <w:p w:rsidR="00B40D38" w:rsidRPr="00B0058E" w:rsidRDefault="00B40D38" w:rsidP="00706DE4">
      <w:pPr>
        <w:rPr>
          <w:b/>
        </w:rPr>
      </w:pPr>
    </w:p>
    <w:p w:rsidR="00991558" w:rsidRDefault="00991558" w:rsidP="00DA13EC">
      <w:pPr>
        <w:jc w:val="center"/>
        <w:rPr>
          <w:b/>
          <w:color w:val="FF0000"/>
          <w:sz w:val="22"/>
          <w:szCs w:val="22"/>
        </w:rPr>
      </w:pPr>
    </w:p>
    <w:p w:rsidR="0054653A" w:rsidRPr="00AA0B97" w:rsidRDefault="0054653A" w:rsidP="00DA13EC">
      <w:pPr>
        <w:jc w:val="center"/>
        <w:rPr>
          <w:b/>
          <w:color w:val="FF0000"/>
          <w:sz w:val="22"/>
          <w:szCs w:val="22"/>
        </w:rPr>
      </w:pPr>
    </w:p>
    <w:p w:rsidR="00F34F73" w:rsidRPr="00036BD9" w:rsidRDefault="00F34F73" w:rsidP="00F34F73">
      <w:pPr>
        <w:tabs>
          <w:tab w:val="left" w:pos="0"/>
        </w:tabs>
        <w:suppressAutoHyphens/>
        <w:outlineLvl w:val="0"/>
        <w:rPr>
          <w:b/>
          <w:lang w:eastAsia="ar-SA"/>
        </w:rPr>
      </w:pPr>
      <w:r w:rsidRPr="00036BD9">
        <w:rPr>
          <w:b/>
          <w:lang w:eastAsia="ar-SA"/>
        </w:rPr>
        <w:t>DOCHODY GROMADZONE NA WYDZIELONYCH  RACHUNKACH  ZGODNIE          Z ART. 223 USTAWY</w:t>
      </w:r>
    </w:p>
    <w:p w:rsidR="00F34F73" w:rsidRPr="00036BD9" w:rsidRDefault="00F34F73" w:rsidP="00F34F73">
      <w:pPr>
        <w:tabs>
          <w:tab w:val="left" w:pos="0"/>
        </w:tabs>
        <w:suppressAutoHyphens/>
        <w:rPr>
          <w:b/>
          <w:lang w:eastAsia="ar-SA"/>
        </w:rPr>
      </w:pPr>
    </w:p>
    <w:p w:rsidR="00F34F73" w:rsidRPr="00036BD9" w:rsidRDefault="00F34F73" w:rsidP="00F34F73">
      <w:pPr>
        <w:tabs>
          <w:tab w:val="left" w:pos="0"/>
        </w:tabs>
        <w:suppressAutoHyphens/>
        <w:spacing w:line="360" w:lineRule="auto"/>
        <w:jc w:val="both"/>
        <w:rPr>
          <w:lang w:eastAsia="ar-SA"/>
        </w:rPr>
      </w:pPr>
      <w:r w:rsidRPr="00036BD9">
        <w:rPr>
          <w:lang w:eastAsia="ar-SA"/>
        </w:rPr>
        <w:t>Wykaz jednostek, które gromadzą dochody na wydzielonych rachunkach, o których mowa                 w art. 223 ustawy, przedstawia poniższa tabela:</w:t>
      </w:r>
    </w:p>
    <w:p w:rsidR="00F34F73" w:rsidRPr="00AA0B97" w:rsidRDefault="00F34F73" w:rsidP="00F34F73">
      <w:pPr>
        <w:tabs>
          <w:tab w:val="left" w:pos="0"/>
        </w:tabs>
        <w:suppressAutoHyphens/>
        <w:spacing w:line="360" w:lineRule="auto"/>
        <w:jc w:val="both"/>
        <w:rPr>
          <w:color w:val="FF0000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48"/>
        <w:gridCol w:w="1535"/>
        <w:gridCol w:w="1701"/>
      </w:tblGrid>
      <w:tr w:rsidR="00F34F73" w:rsidRPr="0082342B" w:rsidTr="002F6DA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:rsidR="00F34F73" w:rsidRPr="0082342B" w:rsidRDefault="00F34F73" w:rsidP="002F6DA3">
            <w:pPr>
              <w:tabs>
                <w:tab w:val="left" w:pos="0"/>
              </w:tabs>
              <w:snapToGrid w:val="0"/>
              <w:ind w:right="252"/>
              <w:rPr>
                <w:b/>
              </w:rPr>
            </w:pPr>
            <w:r w:rsidRPr="0082342B">
              <w:rPr>
                <w:b/>
              </w:rPr>
              <w:t xml:space="preserve">Jednostka posiadająca wydzielony rachunek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:rsidR="00F34F73" w:rsidRPr="00E95E7B" w:rsidRDefault="00F34F73" w:rsidP="002F6DA3">
            <w:pPr>
              <w:tabs>
                <w:tab w:val="left" w:pos="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E95E7B">
              <w:rPr>
                <w:b/>
                <w:sz w:val="20"/>
                <w:szCs w:val="20"/>
              </w:rPr>
              <w:t>Dochody</w:t>
            </w:r>
          </w:p>
          <w:p w:rsidR="00F34F73" w:rsidRPr="00E95E7B" w:rsidRDefault="00F34F73" w:rsidP="002F6DA3">
            <w:pPr>
              <w:tabs>
                <w:tab w:val="left" w:pos="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E95E7B">
              <w:rPr>
                <w:b/>
                <w:sz w:val="20"/>
                <w:szCs w:val="20"/>
              </w:rPr>
              <w:t>/zł/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F34F73" w:rsidRPr="00E95E7B" w:rsidRDefault="00F34F73" w:rsidP="002F6DA3">
            <w:pPr>
              <w:tabs>
                <w:tab w:val="left" w:pos="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E95E7B">
              <w:rPr>
                <w:b/>
                <w:sz w:val="20"/>
                <w:szCs w:val="20"/>
              </w:rPr>
              <w:t>Wydatki</w:t>
            </w:r>
          </w:p>
          <w:p w:rsidR="00F34F73" w:rsidRPr="00E95E7B" w:rsidRDefault="00F34F73" w:rsidP="002F6DA3">
            <w:pPr>
              <w:tabs>
                <w:tab w:val="left" w:pos="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E95E7B">
              <w:rPr>
                <w:b/>
                <w:sz w:val="20"/>
                <w:szCs w:val="20"/>
              </w:rPr>
              <w:t>/zł/</w:t>
            </w:r>
          </w:p>
        </w:tc>
      </w:tr>
      <w:tr w:rsidR="00F34F73" w:rsidRPr="0082342B" w:rsidTr="002F6DA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F34F73" w:rsidRPr="0082342B" w:rsidRDefault="00F34F73" w:rsidP="002F6DA3">
            <w:pPr>
              <w:tabs>
                <w:tab w:val="left" w:pos="0"/>
              </w:tabs>
              <w:snapToGrid w:val="0"/>
            </w:pPr>
            <w:r w:rsidRPr="0082342B">
              <w:t>Szk</w:t>
            </w:r>
            <w:r w:rsidR="00036BD9">
              <w:t>oła Podstawowa</w:t>
            </w:r>
            <w:r w:rsidRPr="0082342B">
              <w:t xml:space="preserve"> Nr 1 w Łazach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F34F73" w:rsidRPr="0082342B" w:rsidRDefault="00036BD9" w:rsidP="002F6DA3">
            <w:pPr>
              <w:tabs>
                <w:tab w:val="left" w:pos="0"/>
              </w:tabs>
              <w:snapToGrid w:val="0"/>
              <w:jc w:val="right"/>
            </w:pPr>
            <w:r>
              <w:t>71.835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B8B7"/>
          </w:tcPr>
          <w:p w:rsidR="00F34F73" w:rsidRPr="0082342B" w:rsidRDefault="00036BD9" w:rsidP="002F6DA3">
            <w:pPr>
              <w:tabs>
                <w:tab w:val="left" w:pos="0"/>
              </w:tabs>
              <w:snapToGrid w:val="0"/>
              <w:jc w:val="right"/>
            </w:pPr>
            <w:r>
              <w:t>61.097</w:t>
            </w:r>
          </w:p>
        </w:tc>
      </w:tr>
      <w:tr w:rsidR="00F34F73" w:rsidRPr="0082342B" w:rsidTr="002F6DA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F34F73" w:rsidRPr="0082342B" w:rsidRDefault="00F34F73" w:rsidP="002F6DA3">
            <w:pPr>
              <w:tabs>
                <w:tab w:val="left" w:pos="0"/>
              </w:tabs>
              <w:snapToGrid w:val="0"/>
            </w:pPr>
            <w:r w:rsidRPr="0082342B">
              <w:t>Szk</w:t>
            </w:r>
            <w:r w:rsidR="00036BD9">
              <w:t>oła Podstawowa</w:t>
            </w:r>
            <w:r w:rsidRPr="0082342B">
              <w:t xml:space="preserve"> w Niegowonicach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F34F73" w:rsidRPr="0082342B" w:rsidRDefault="00036BD9" w:rsidP="002F6DA3">
            <w:pPr>
              <w:tabs>
                <w:tab w:val="left" w:pos="0"/>
              </w:tabs>
              <w:snapToGrid w:val="0"/>
              <w:jc w:val="right"/>
            </w:pPr>
            <w:r>
              <w:t>75.828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B8B7"/>
          </w:tcPr>
          <w:p w:rsidR="00F34F73" w:rsidRPr="0082342B" w:rsidRDefault="00036BD9" w:rsidP="002F6DA3">
            <w:pPr>
              <w:tabs>
                <w:tab w:val="left" w:pos="0"/>
              </w:tabs>
              <w:snapToGrid w:val="0"/>
              <w:jc w:val="right"/>
            </w:pPr>
            <w:r>
              <w:t>61.842</w:t>
            </w:r>
          </w:p>
        </w:tc>
      </w:tr>
      <w:tr w:rsidR="00F34F73" w:rsidRPr="0082342B" w:rsidTr="002F6DA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F34F73" w:rsidRPr="0082342B" w:rsidRDefault="00F34F73" w:rsidP="002F6DA3">
            <w:pPr>
              <w:tabs>
                <w:tab w:val="left" w:pos="0"/>
              </w:tabs>
              <w:snapToGrid w:val="0"/>
            </w:pPr>
            <w:r w:rsidRPr="0082342B">
              <w:t>Szk</w:t>
            </w:r>
            <w:r w:rsidR="00036BD9">
              <w:t>oła Podstawowa</w:t>
            </w:r>
            <w:r w:rsidRPr="0082342B">
              <w:t xml:space="preserve"> w Chruszczobrodzie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F34F73" w:rsidRPr="0082342B" w:rsidRDefault="00036BD9" w:rsidP="002F6DA3">
            <w:pPr>
              <w:tabs>
                <w:tab w:val="left" w:pos="0"/>
              </w:tabs>
              <w:snapToGrid w:val="0"/>
              <w:jc w:val="right"/>
            </w:pPr>
            <w:r>
              <w:t>73.298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B8B7"/>
          </w:tcPr>
          <w:p w:rsidR="00F34F73" w:rsidRPr="0082342B" w:rsidRDefault="00036BD9" w:rsidP="002F6DA3">
            <w:pPr>
              <w:tabs>
                <w:tab w:val="left" w:pos="0"/>
              </w:tabs>
              <w:snapToGrid w:val="0"/>
              <w:jc w:val="right"/>
            </w:pPr>
            <w:r>
              <w:t>73.014</w:t>
            </w:r>
          </w:p>
        </w:tc>
      </w:tr>
      <w:tr w:rsidR="00F34F73" w:rsidRPr="0082342B" w:rsidTr="002F6DA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F34F73" w:rsidRPr="0082342B" w:rsidRDefault="00F34F73" w:rsidP="002F6DA3">
            <w:pPr>
              <w:tabs>
                <w:tab w:val="left" w:pos="0"/>
              </w:tabs>
              <w:snapToGrid w:val="0"/>
            </w:pPr>
            <w:r w:rsidRPr="0082342B">
              <w:t>Szkoła Podstawowa Nr 3  w Łazach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F34F73" w:rsidRPr="0082342B" w:rsidRDefault="00036BD9" w:rsidP="002F6DA3">
            <w:pPr>
              <w:tabs>
                <w:tab w:val="left" w:pos="0"/>
              </w:tabs>
              <w:snapToGrid w:val="0"/>
              <w:jc w:val="right"/>
            </w:pPr>
            <w:r>
              <w:t>20.605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B8B7"/>
          </w:tcPr>
          <w:p w:rsidR="00F34F73" w:rsidRPr="0082342B" w:rsidRDefault="00036BD9" w:rsidP="002F6DA3">
            <w:pPr>
              <w:tabs>
                <w:tab w:val="left" w:pos="0"/>
              </w:tabs>
              <w:snapToGrid w:val="0"/>
              <w:jc w:val="right"/>
            </w:pPr>
            <w:r>
              <w:t>18.917</w:t>
            </w:r>
          </w:p>
        </w:tc>
      </w:tr>
      <w:tr w:rsidR="00F34F73" w:rsidRPr="0082342B" w:rsidTr="002F6DA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F34F73" w:rsidRPr="0082342B" w:rsidRDefault="00F34F73" w:rsidP="002F6DA3">
            <w:pPr>
              <w:tabs>
                <w:tab w:val="left" w:pos="0"/>
              </w:tabs>
              <w:snapToGrid w:val="0"/>
            </w:pPr>
            <w:r w:rsidRPr="0082342B">
              <w:t>Szkoła Podstawowa w Wysokiej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F34F73" w:rsidRPr="0082342B" w:rsidRDefault="00036BD9" w:rsidP="002F6DA3">
            <w:pPr>
              <w:tabs>
                <w:tab w:val="left" w:pos="0"/>
              </w:tabs>
              <w:snapToGrid w:val="0"/>
              <w:jc w:val="right"/>
            </w:pPr>
            <w:r>
              <w:t>50.938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B8B7"/>
          </w:tcPr>
          <w:p w:rsidR="00F34F73" w:rsidRPr="0082342B" w:rsidRDefault="00036BD9" w:rsidP="002F6DA3">
            <w:pPr>
              <w:tabs>
                <w:tab w:val="left" w:pos="0"/>
              </w:tabs>
              <w:snapToGrid w:val="0"/>
              <w:jc w:val="right"/>
            </w:pPr>
            <w:r>
              <w:t>26.411</w:t>
            </w:r>
          </w:p>
        </w:tc>
      </w:tr>
      <w:tr w:rsidR="00F34F73" w:rsidRPr="0082342B" w:rsidTr="002F6DA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F34F73" w:rsidRPr="0082342B" w:rsidRDefault="00F34F73" w:rsidP="002F6DA3">
            <w:pPr>
              <w:tabs>
                <w:tab w:val="left" w:pos="0"/>
              </w:tabs>
              <w:snapToGrid w:val="0"/>
            </w:pPr>
            <w:r w:rsidRPr="0082342B">
              <w:t>Przedszkole Nr 1 w Łazach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:rsidR="00F34F73" w:rsidRPr="0082342B" w:rsidRDefault="00036BD9" w:rsidP="002F6DA3">
            <w:pPr>
              <w:tabs>
                <w:tab w:val="left" w:pos="0"/>
              </w:tabs>
              <w:snapToGrid w:val="0"/>
              <w:jc w:val="right"/>
            </w:pPr>
            <w:r>
              <w:t>66.722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B8B7"/>
          </w:tcPr>
          <w:p w:rsidR="00F34F73" w:rsidRPr="0082342B" w:rsidRDefault="00036BD9" w:rsidP="002F6DA3">
            <w:pPr>
              <w:tabs>
                <w:tab w:val="left" w:pos="0"/>
              </w:tabs>
              <w:snapToGrid w:val="0"/>
              <w:jc w:val="right"/>
            </w:pPr>
            <w:r>
              <w:t>61.564</w:t>
            </w:r>
          </w:p>
        </w:tc>
      </w:tr>
      <w:tr w:rsidR="00F34F73" w:rsidRPr="0082342B" w:rsidTr="002F6DA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F34F73" w:rsidRPr="0082342B" w:rsidRDefault="00F34F73" w:rsidP="002F6DA3">
            <w:pPr>
              <w:tabs>
                <w:tab w:val="left" w:pos="0"/>
              </w:tabs>
              <w:snapToGrid w:val="0"/>
              <w:rPr>
                <w:b/>
              </w:rPr>
            </w:pPr>
            <w:r w:rsidRPr="0082342B">
              <w:rPr>
                <w:b/>
              </w:rPr>
              <w:t>Razem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F34F73" w:rsidRPr="0082342B" w:rsidRDefault="00036BD9" w:rsidP="002F6DA3">
            <w:pPr>
              <w:tabs>
                <w:tab w:val="left" w:pos="0"/>
              </w:tabs>
              <w:snapToGrid w:val="0"/>
              <w:jc w:val="right"/>
              <w:rPr>
                <w:b/>
              </w:rPr>
            </w:pPr>
            <w:r>
              <w:rPr>
                <w:b/>
              </w:rPr>
              <w:t>359.226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</w:tcPr>
          <w:p w:rsidR="00F34F73" w:rsidRPr="0082342B" w:rsidRDefault="00036BD9" w:rsidP="002F6DA3">
            <w:pPr>
              <w:tabs>
                <w:tab w:val="left" w:pos="0"/>
              </w:tabs>
              <w:snapToGrid w:val="0"/>
              <w:jc w:val="right"/>
              <w:rPr>
                <w:b/>
              </w:rPr>
            </w:pPr>
            <w:r>
              <w:rPr>
                <w:b/>
              </w:rPr>
              <w:t>302.845</w:t>
            </w:r>
          </w:p>
        </w:tc>
      </w:tr>
    </w:tbl>
    <w:p w:rsidR="00F34F73" w:rsidRPr="0082342B" w:rsidRDefault="00F34F73" w:rsidP="00F34F73">
      <w:pPr>
        <w:tabs>
          <w:tab w:val="left" w:pos="0"/>
        </w:tabs>
      </w:pPr>
    </w:p>
    <w:p w:rsidR="00F34F73" w:rsidRPr="00E95E7B" w:rsidRDefault="00F34F73" w:rsidP="00F34F73">
      <w:pPr>
        <w:tabs>
          <w:tab w:val="left" w:pos="0"/>
        </w:tabs>
        <w:spacing w:line="360" w:lineRule="auto"/>
        <w:rPr>
          <w:b/>
          <w:u w:val="single"/>
        </w:rPr>
      </w:pPr>
    </w:p>
    <w:p w:rsidR="00F34F73" w:rsidRPr="00036BD9" w:rsidRDefault="00F34F73" w:rsidP="00F34F73">
      <w:pPr>
        <w:tabs>
          <w:tab w:val="left" w:pos="0"/>
        </w:tabs>
        <w:spacing w:line="360" w:lineRule="auto"/>
        <w:rPr>
          <w:b/>
          <w:u w:val="single"/>
        </w:rPr>
      </w:pPr>
      <w:r w:rsidRPr="00036BD9">
        <w:rPr>
          <w:b/>
          <w:u w:val="single"/>
        </w:rPr>
        <w:t>Dochody na wydzielonych rachunkach wg paragrafów klasyfikacji budżetowej w zł:</w:t>
      </w:r>
    </w:p>
    <w:p w:rsidR="00F34F73" w:rsidRPr="00036BD9" w:rsidRDefault="00F34F73" w:rsidP="00F34F73">
      <w:pPr>
        <w:tabs>
          <w:tab w:val="left" w:pos="0"/>
        </w:tabs>
        <w:spacing w:line="360" w:lineRule="auto"/>
      </w:pPr>
    </w:p>
    <w:p w:rsidR="00F34F73" w:rsidRPr="00036BD9" w:rsidRDefault="00F34F73" w:rsidP="00F34F73">
      <w:pPr>
        <w:tabs>
          <w:tab w:val="left" w:pos="0"/>
        </w:tabs>
        <w:spacing w:line="276" w:lineRule="auto"/>
      </w:pPr>
      <w:r w:rsidRPr="00036BD9">
        <w:t xml:space="preserve">0670 </w:t>
      </w:r>
      <w:r w:rsidR="00036BD9" w:rsidRPr="00036BD9">
        <w:t>–</w:t>
      </w:r>
      <w:r w:rsidRPr="00036BD9">
        <w:t xml:space="preserve"> </w:t>
      </w:r>
      <w:r w:rsidR="00036BD9" w:rsidRPr="00036BD9">
        <w:t>opłaty za wyżywienie – 135.623</w:t>
      </w:r>
    </w:p>
    <w:p w:rsidR="00F34F73" w:rsidRPr="00036BD9" w:rsidRDefault="00F34F73" w:rsidP="00F34F73">
      <w:pPr>
        <w:tabs>
          <w:tab w:val="left" w:pos="0"/>
        </w:tabs>
        <w:spacing w:line="276" w:lineRule="auto"/>
      </w:pPr>
      <w:r w:rsidRPr="00036BD9">
        <w:t>0750 -</w:t>
      </w:r>
      <w:r w:rsidRPr="00036BD9">
        <w:tab/>
      </w:r>
      <w:r w:rsidR="00036BD9" w:rsidRPr="00036BD9">
        <w:t>wpływy z czynszów   -    25.705</w:t>
      </w:r>
      <w:r w:rsidRPr="00036BD9">
        <w:tab/>
        <w:t xml:space="preserve">  </w:t>
      </w:r>
    </w:p>
    <w:p w:rsidR="00F34F73" w:rsidRPr="00036BD9" w:rsidRDefault="00F34F73" w:rsidP="00F34F73">
      <w:pPr>
        <w:tabs>
          <w:tab w:val="left" w:pos="0"/>
        </w:tabs>
        <w:spacing w:line="276" w:lineRule="auto"/>
      </w:pPr>
      <w:r w:rsidRPr="00036BD9">
        <w:t>0830 -</w:t>
      </w:r>
      <w:r w:rsidRPr="00036BD9">
        <w:tab/>
      </w:r>
      <w:r w:rsidR="00036BD9" w:rsidRPr="00036BD9">
        <w:t>sprzedaż usług            - 174.563</w:t>
      </w:r>
      <w:r w:rsidRPr="00036BD9">
        <w:tab/>
      </w:r>
      <w:r w:rsidRPr="00036BD9">
        <w:tab/>
        <w:t xml:space="preserve">   </w:t>
      </w:r>
    </w:p>
    <w:p w:rsidR="00F34F73" w:rsidRPr="00036BD9" w:rsidRDefault="00F34F73" w:rsidP="00F34F73">
      <w:pPr>
        <w:tabs>
          <w:tab w:val="left" w:pos="0"/>
        </w:tabs>
        <w:spacing w:line="276" w:lineRule="auto"/>
      </w:pPr>
      <w:r w:rsidRPr="00036BD9">
        <w:t>----------------------------------------</w:t>
      </w:r>
      <w:r w:rsidR="00036BD9" w:rsidRPr="00036BD9">
        <w:t>----------</w:t>
      </w:r>
    </w:p>
    <w:p w:rsidR="00F34F73" w:rsidRPr="00036BD9" w:rsidRDefault="00F34F73" w:rsidP="00F34F73">
      <w:pPr>
        <w:tabs>
          <w:tab w:val="left" w:pos="0"/>
        </w:tabs>
        <w:spacing w:line="276" w:lineRule="auto"/>
      </w:pPr>
      <w:r w:rsidRPr="00036BD9">
        <w:tab/>
      </w:r>
      <w:r w:rsidRPr="00036BD9">
        <w:tab/>
      </w:r>
      <w:r w:rsidR="00036BD9" w:rsidRPr="00036BD9">
        <w:t xml:space="preserve">                           359.226</w:t>
      </w:r>
    </w:p>
    <w:p w:rsidR="00F34F73" w:rsidRPr="00AA0B97" w:rsidRDefault="00F34F73" w:rsidP="00F34F73">
      <w:pPr>
        <w:tabs>
          <w:tab w:val="left" w:pos="0"/>
        </w:tabs>
        <w:spacing w:line="360" w:lineRule="auto"/>
        <w:rPr>
          <w:color w:val="FF0000"/>
        </w:rPr>
      </w:pPr>
    </w:p>
    <w:p w:rsidR="00F34F73" w:rsidRPr="007C7266" w:rsidRDefault="00F34F73" w:rsidP="00F34F73">
      <w:pPr>
        <w:tabs>
          <w:tab w:val="left" w:pos="0"/>
        </w:tabs>
        <w:spacing w:line="360" w:lineRule="auto"/>
        <w:rPr>
          <w:b/>
          <w:u w:val="single"/>
        </w:rPr>
      </w:pPr>
      <w:r w:rsidRPr="007C7266">
        <w:rPr>
          <w:b/>
          <w:u w:val="single"/>
        </w:rPr>
        <w:t>Wydatki na wydzielonych rachunkach  wg paragrafów klasyfikacji budżetowej w zł:</w:t>
      </w:r>
    </w:p>
    <w:p w:rsidR="00F34F73" w:rsidRPr="007C7266" w:rsidRDefault="00F34F73" w:rsidP="00F34F73">
      <w:pPr>
        <w:tabs>
          <w:tab w:val="left" w:pos="0"/>
        </w:tabs>
        <w:spacing w:line="276" w:lineRule="auto"/>
      </w:pPr>
    </w:p>
    <w:p w:rsidR="00F34F73" w:rsidRPr="007C7266" w:rsidRDefault="00F34F73" w:rsidP="00F34F73">
      <w:pPr>
        <w:tabs>
          <w:tab w:val="left" w:pos="0"/>
        </w:tabs>
        <w:spacing w:line="276" w:lineRule="auto"/>
      </w:pPr>
      <w:r w:rsidRPr="007C7266">
        <w:t>4210 -</w:t>
      </w:r>
      <w:r w:rsidRPr="007C7266">
        <w:tab/>
      </w:r>
      <w:r w:rsidR="00036BD9" w:rsidRPr="007C7266">
        <w:t>zakup materiałów i wyposażenia              -   39.001</w:t>
      </w:r>
    </w:p>
    <w:p w:rsidR="00F34F73" w:rsidRPr="007C7266" w:rsidRDefault="00F34F73" w:rsidP="00F34F73">
      <w:pPr>
        <w:tabs>
          <w:tab w:val="left" w:pos="0"/>
        </w:tabs>
        <w:spacing w:line="276" w:lineRule="auto"/>
      </w:pPr>
      <w:r w:rsidRPr="007C7266">
        <w:t>4220 -</w:t>
      </w:r>
      <w:r w:rsidRPr="007C7266">
        <w:tab/>
      </w:r>
      <w:r w:rsidR="00036BD9" w:rsidRPr="007C7266">
        <w:t>zakup środków żywności                          - 227.699</w:t>
      </w:r>
    </w:p>
    <w:p w:rsidR="00F34F73" w:rsidRPr="007C7266" w:rsidRDefault="00F34F73" w:rsidP="00F34F73">
      <w:pPr>
        <w:tabs>
          <w:tab w:val="left" w:pos="0"/>
        </w:tabs>
        <w:spacing w:line="276" w:lineRule="auto"/>
      </w:pPr>
      <w:r w:rsidRPr="007C7266">
        <w:t>4240 -</w:t>
      </w:r>
      <w:r w:rsidRPr="007C7266">
        <w:tab/>
      </w:r>
      <w:r w:rsidR="00036BD9" w:rsidRPr="007C7266">
        <w:t>zakup pomocy dydaktycznych, książek    -</w:t>
      </w:r>
      <w:r w:rsidR="007C7266" w:rsidRPr="007C7266">
        <w:t xml:space="preserve">     1.034</w:t>
      </w:r>
    </w:p>
    <w:p w:rsidR="00F34F73" w:rsidRPr="007C7266" w:rsidRDefault="00F34F73" w:rsidP="00F34F73">
      <w:pPr>
        <w:tabs>
          <w:tab w:val="left" w:pos="0"/>
        </w:tabs>
        <w:spacing w:line="276" w:lineRule="auto"/>
      </w:pPr>
      <w:r w:rsidRPr="007C7266">
        <w:t>4300 -</w:t>
      </w:r>
      <w:r w:rsidRPr="007C7266">
        <w:tab/>
      </w:r>
      <w:r w:rsidR="007C7266" w:rsidRPr="007C7266">
        <w:t>zakup usług pozostałych                           -   34.781</w:t>
      </w:r>
      <w:r w:rsidRPr="007C7266">
        <w:t xml:space="preserve"> </w:t>
      </w:r>
    </w:p>
    <w:p w:rsidR="00F34F73" w:rsidRPr="007C7266" w:rsidRDefault="00F34F73" w:rsidP="00F34F73">
      <w:pPr>
        <w:tabs>
          <w:tab w:val="left" w:pos="0"/>
        </w:tabs>
        <w:spacing w:line="276" w:lineRule="auto"/>
      </w:pPr>
      <w:r w:rsidRPr="007C7266">
        <w:t xml:space="preserve">4430 </w:t>
      </w:r>
      <w:r w:rsidR="007C7266" w:rsidRPr="007C7266">
        <w:t>–</w:t>
      </w:r>
      <w:r w:rsidRPr="007C7266">
        <w:t xml:space="preserve"> </w:t>
      </w:r>
      <w:r w:rsidR="007C7266" w:rsidRPr="007C7266">
        <w:t>różne opłaty i składki                                -        330</w:t>
      </w:r>
    </w:p>
    <w:p w:rsidR="00F34F73" w:rsidRPr="007C7266" w:rsidRDefault="00F34F73" w:rsidP="00F34F73">
      <w:pPr>
        <w:tabs>
          <w:tab w:val="left" w:pos="0"/>
        </w:tabs>
        <w:spacing w:line="276" w:lineRule="auto"/>
      </w:pPr>
      <w:r w:rsidRPr="007C7266">
        <w:t>-------------------------------------------</w:t>
      </w:r>
      <w:r w:rsidR="007C7266" w:rsidRPr="007C7266">
        <w:t>------------------------------</w:t>
      </w:r>
      <w:r w:rsidRPr="007C7266">
        <w:t>-</w:t>
      </w:r>
    </w:p>
    <w:p w:rsidR="00F34F73" w:rsidRPr="007C7266" w:rsidRDefault="00F34F73" w:rsidP="00F34F73">
      <w:pPr>
        <w:tabs>
          <w:tab w:val="left" w:pos="0"/>
        </w:tabs>
        <w:spacing w:line="276" w:lineRule="auto"/>
      </w:pPr>
      <w:r w:rsidRPr="007C7266">
        <w:t xml:space="preserve">                 </w:t>
      </w:r>
      <w:r w:rsidR="007C7266" w:rsidRPr="007C7266">
        <w:t xml:space="preserve">                                                                302.845</w:t>
      </w:r>
    </w:p>
    <w:p w:rsidR="00F34F73" w:rsidRPr="007C7266" w:rsidRDefault="00F34F73" w:rsidP="00F34F73">
      <w:pPr>
        <w:tabs>
          <w:tab w:val="left" w:pos="0"/>
        </w:tabs>
        <w:spacing w:line="360" w:lineRule="auto"/>
      </w:pPr>
    </w:p>
    <w:p w:rsidR="00F34F73" w:rsidRPr="007C7266" w:rsidRDefault="00F34F73" w:rsidP="00F34F73">
      <w:pPr>
        <w:tabs>
          <w:tab w:val="left" w:pos="0"/>
        </w:tabs>
        <w:spacing w:line="360" w:lineRule="auto"/>
        <w:jc w:val="both"/>
      </w:pPr>
      <w:r w:rsidRPr="007C7266">
        <w:t>Jednostki oświatowe na wydzielonych rachunkach zgromadziły 3</w:t>
      </w:r>
      <w:r w:rsidR="007C7266" w:rsidRPr="007C7266">
        <w:t>59.226</w:t>
      </w:r>
      <w:r w:rsidRPr="007C7266">
        <w:t xml:space="preserve"> zł. Środki te pochodziły głównie ze sprzedaży usług (posiłków) na stołówkach szkolnych</w:t>
      </w:r>
      <w:r w:rsidR="007C7266" w:rsidRPr="007C7266">
        <w:t xml:space="preserve"> </w:t>
      </w:r>
      <w:r w:rsidRPr="007C7266">
        <w:t xml:space="preserve"> w wysokości </w:t>
      </w:r>
      <w:r w:rsidR="007C7266" w:rsidRPr="007C7266">
        <w:t>174.563</w:t>
      </w:r>
      <w:r w:rsidRPr="007C7266">
        <w:t xml:space="preserve"> zł,</w:t>
      </w:r>
      <w:r w:rsidR="007C7266" w:rsidRPr="007C7266">
        <w:t xml:space="preserve"> odpłatności za wyżywienie w przedszkolu i oddziałach przedszkolnych – 135.623 zł,</w:t>
      </w:r>
      <w:r w:rsidRPr="007C7266">
        <w:t xml:space="preserve"> dochod</w:t>
      </w:r>
      <w:r w:rsidR="007C7266" w:rsidRPr="007C7266">
        <w:t>ów</w:t>
      </w:r>
      <w:r w:rsidRPr="007C7266">
        <w:t xml:space="preserve"> z tytułu czynszów i wynajmów </w:t>
      </w:r>
      <w:r w:rsidR="007C7266" w:rsidRPr="007C7266">
        <w:t>-</w:t>
      </w:r>
      <w:r w:rsidRPr="007C7266">
        <w:t xml:space="preserve"> 16.216 zł</w:t>
      </w:r>
      <w:r w:rsidR="007C7266" w:rsidRPr="007C7266">
        <w:t xml:space="preserve"> i</w:t>
      </w:r>
      <w:r w:rsidRPr="007C7266">
        <w:t xml:space="preserve"> z darowizn </w:t>
      </w:r>
      <w:r w:rsidR="007C7266" w:rsidRPr="007C7266">
        <w:t>23.335</w:t>
      </w:r>
      <w:r w:rsidRPr="007C7266">
        <w:t xml:space="preserve"> zł.</w:t>
      </w:r>
    </w:p>
    <w:p w:rsidR="00F34F73" w:rsidRPr="007C7266" w:rsidRDefault="00F34F73" w:rsidP="00F34F73">
      <w:pPr>
        <w:tabs>
          <w:tab w:val="left" w:pos="0"/>
        </w:tabs>
        <w:spacing w:line="360" w:lineRule="auto"/>
        <w:jc w:val="both"/>
      </w:pPr>
      <w:r w:rsidRPr="007C7266">
        <w:t>Gromadzone środki zostały wydatkowane w przeważającej części na zakup artykułów spożywczych do stołówek szkolnych i przedszkolnych w wysokości 22</w:t>
      </w:r>
      <w:r w:rsidR="007C7266" w:rsidRPr="007C7266">
        <w:t>7.699</w:t>
      </w:r>
      <w:r w:rsidRPr="007C7266">
        <w:t xml:space="preserve"> zł, na zakup materiałów i wyposażenia wydatkowano </w:t>
      </w:r>
      <w:r w:rsidR="007C7266" w:rsidRPr="007C7266">
        <w:t>39.001</w:t>
      </w:r>
      <w:r w:rsidRPr="007C7266">
        <w:t xml:space="preserve"> zł, na zakup usług pozostałych </w:t>
      </w:r>
      <w:r w:rsidR="007C7266" w:rsidRPr="007C7266">
        <w:t>34.781</w:t>
      </w:r>
      <w:r w:rsidRPr="007C7266">
        <w:t xml:space="preserve"> zł, na zakup pomocy dydaktycznych </w:t>
      </w:r>
      <w:r w:rsidR="007C7266" w:rsidRPr="007C7266">
        <w:t>1.034</w:t>
      </w:r>
      <w:r w:rsidRPr="007C7266">
        <w:t xml:space="preserve"> zł, a na  różne opłaty i składki 3</w:t>
      </w:r>
      <w:r w:rsidR="007C7266" w:rsidRPr="007C7266">
        <w:t>30</w:t>
      </w:r>
      <w:r w:rsidRPr="007C7266">
        <w:t xml:space="preserve"> zł. </w:t>
      </w:r>
    </w:p>
    <w:p w:rsidR="00F34F73" w:rsidRPr="007C7266" w:rsidRDefault="00F34F73" w:rsidP="00DA13EC">
      <w:pPr>
        <w:jc w:val="center"/>
        <w:rPr>
          <w:b/>
          <w:sz w:val="22"/>
          <w:szCs w:val="22"/>
        </w:rPr>
      </w:pPr>
    </w:p>
    <w:p w:rsidR="00E667BF" w:rsidRPr="007C7266" w:rsidRDefault="00E667BF" w:rsidP="00DA13EC">
      <w:pPr>
        <w:jc w:val="center"/>
        <w:rPr>
          <w:b/>
          <w:sz w:val="22"/>
          <w:szCs w:val="22"/>
        </w:rPr>
      </w:pPr>
      <w:r w:rsidRPr="007C7266">
        <w:rPr>
          <w:b/>
          <w:sz w:val="22"/>
          <w:szCs w:val="22"/>
        </w:rPr>
        <w:t xml:space="preserve">INFORMACJA O KSZTAŁTOWANIU SIĘ WIELOLETNIEJ PROGNOZY </w:t>
      </w:r>
      <w:r w:rsidR="007F4076" w:rsidRPr="007C7266">
        <w:rPr>
          <w:b/>
          <w:sz w:val="22"/>
          <w:szCs w:val="22"/>
        </w:rPr>
        <w:t>F</w:t>
      </w:r>
      <w:r w:rsidRPr="007C7266">
        <w:rPr>
          <w:b/>
          <w:sz w:val="22"/>
          <w:szCs w:val="22"/>
        </w:rPr>
        <w:t>INANSOWEJ ZA PIERWSZE PÓŁROCZE 201</w:t>
      </w:r>
      <w:r w:rsidR="007C7266" w:rsidRPr="007C7266">
        <w:rPr>
          <w:b/>
          <w:sz w:val="22"/>
          <w:szCs w:val="22"/>
        </w:rPr>
        <w:t>9</w:t>
      </w:r>
      <w:r w:rsidRPr="007C7266">
        <w:rPr>
          <w:b/>
          <w:sz w:val="22"/>
          <w:szCs w:val="22"/>
        </w:rPr>
        <w:t xml:space="preserve"> ROKU</w:t>
      </w:r>
      <w:r w:rsidR="00B40D38" w:rsidRPr="007C7266">
        <w:rPr>
          <w:b/>
          <w:sz w:val="22"/>
          <w:szCs w:val="22"/>
        </w:rPr>
        <w:t xml:space="preserve"> I O</w:t>
      </w:r>
      <w:r w:rsidR="0061672E" w:rsidRPr="007C7266">
        <w:rPr>
          <w:b/>
          <w:sz w:val="22"/>
          <w:szCs w:val="22"/>
        </w:rPr>
        <w:t xml:space="preserve"> PRZEBIEG</w:t>
      </w:r>
      <w:r w:rsidR="00B40D38" w:rsidRPr="007C7266">
        <w:rPr>
          <w:b/>
          <w:sz w:val="22"/>
          <w:szCs w:val="22"/>
        </w:rPr>
        <w:t>U</w:t>
      </w:r>
      <w:r w:rsidR="0061672E" w:rsidRPr="007C7266">
        <w:rPr>
          <w:b/>
          <w:sz w:val="22"/>
          <w:szCs w:val="22"/>
        </w:rPr>
        <w:t xml:space="preserve"> REALIZACJI PRZEDSIĘWZIĘĆ</w:t>
      </w:r>
    </w:p>
    <w:p w:rsidR="00E667BF" w:rsidRPr="006F302B" w:rsidRDefault="00E667BF" w:rsidP="00706DE4">
      <w:pPr>
        <w:rPr>
          <w:b/>
          <w:color w:val="FF0000"/>
        </w:rPr>
      </w:pPr>
    </w:p>
    <w:p w:rsidR="00706DE4" w:rsidRPr="006F302B" w:rsidRDefault="00706DE4" w:rsidP="00E667BF">
      <w:pPr>
        <w:jc w:val="center"/>
        <w:rPr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334"/>
        <w:gridCol w:w="1699"/>
        <w:gridCol w:w="1865"/>
        <w:gridCol w:w="1868"/>
      </w:tblGrid>
      <w:tr w:rsidR="00A56131" w:rsidRPr="00A56131" w:rsidTr="009E265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E667BF" w:rsidRPr="00A56131" w:rsidRDefault="00E667BF">
            <w:pPr>
              <w:rPr>
                <w:b/>
              </w:rPr>
            </w:pPr>
            <w:r w:rsidRPr="00A56131">
              <w:rPr>
                <w:b/>
              </w:rPr>
              <w:t>L.p.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E667BF" w:rsidRPr="00A56131" w:rsidRDefault="00E667BF" w:rsidP="00485738">
            <w:pPr>
              <w:jc w:val="center"/>
              <w:rPr>
                <w:b/>
              </w:rPr>
            </w:pPr>
            <w:r w:rsidRPr="00A56131">
              <w:rPr>
                <w:b/>
              </w:rPr>
              <w:t>Treść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E667BF" w:rsidRPr="00A56131" w:rsidRDefault="00E667BF" w:rsidP="00485738">
            <w:pPr>
              <w:jc w:val="center"/>
              <w:rPr>
                <w:b/>
              </w:rPr>
            </w:pPr>
            <w:r w:rsidRPr="00A56131">
              <w:rPr>
                <w:b/>
              </w:rPr>
              <w:t>Plan</w:t>
            </w:r>
          </w:p>
          <w:p w:rsidR="00602C55" w:rsidRPr="00A56131" w:rsidRDefault="00602C55" w:rsidP="00A56131">
            <w:pPr>
              <w:jc w:val="center"/>
              <w:rPr>
                <w:b/>
              </w:rPr>
            </w:pPr>
            <w:r w:rsidRPr="00A56131">
              <w:rPr>
                <w:b/>
              </w:rPr>
              <w:t>01.01.201</w:t>
            </w:r>
            <w:r w:rsidR="007C7266">
              <w:rPr>
                <w:b/>
              </w:rPr>
              <w:t>9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E667BF" w:rsidRPr="00A56131" w:rsidRDefault="00E667BF" w:rsidP="00224242">
            <w:pPr>
              <w:jc w:val="center"/>
              <w:rPr>
                <w:b/>
              </w:rPr>
            </w:pPr>
            <w:r w:rsidRPr="00A56131">
              <w:rPr>
                <w:b/>
              </w:rPr>
              <w:t>Plan po zm</w:t>
            </w:r>
            <w:r w:rsidR="00224242" w:rsidRPr="00A56131">
              <w:rPr>
                <w:b/>
              </w:rPr>
              <w:t>.</w:t>
            </w:r>
          </w:p>
          <w:p w:rsidR="00224242" w:rsidRPr="00A56131" w:rsidRDefault="00224242" w:rsidP="00A56131">
            <w:pPr>
              <w:jc w:val="center"/>
              <w:rPr>
                <w:b/>
              </w:rPr>
            </w:pPr>
            <w:r w:rsidRPr="00A56131">
              <w:rPr>
                <w:b/>
              </w:rPr>
              <w:t>30.06.201</w:t>
            </w:r>
            <w:r w:rsidR="007C7266">
              <w:rPr>
                <w:b/>
              </w:rPr>
              <w:t>9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E667BF" w:rsidRPr="00A56131" w:rsidRDefault="00E667BF" w:rsidP="00A56131">
            <w:pPr>
              <w:jc w:val="center"/>
              <w:rPr>
                <w:b/>
              </w:rPr>
            </w:pPr>
            <w:r w:rsidRPr="00A56131">
              <w:rPr>
                <w:b/>
              </w:rPr>
              <w:t>Wykonanie 30.06.201</w:t>
            </w:r>
            <w:r w:rsidR="007C7266">
              <w:rPr>
                <w:b/>
              </w:rPr>
              <w:t>9</w:t>
            </w:r>
          </w:p>
        </w:tc>
      </w:tr>
      <w:tr w:rsidR="00A56131" w:rsidRPr="00A56131" w:rsidTr="009E265D">
        <w:trPr>
          <w:trHeight w:val="3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56131" w:rsidRPr="00A56131" w:rsidRDefault="00A56131" w:rsidP="00485738">
            <w:pPr>
              <w:jc w:val="right"/>
            </w:pPr>
            <w:r w:rsidRPr="00A56131">
              <w:t>1.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56131" w:rsidRPr="00A56131" w:rsidRDefault="00A56131">
            <w:r w:rsidRPr="00A56131">
              <w:t>Dochody bieżące budżetu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56131" w:rsidRDefault="00916A95" w:rsidP="00952D8C">
            <w:pPr>
              <w:jc w:val="right"/>
            </w:pPr>
            <w:r>
              <w:t>57.207.491,00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56131" w:rsidRPr="00B46626" w:rsidRDefault="00916A95" w:rsidP="00952D8C">
            <w:pPr>
              <w:jc w:val="right"/>
            </w:pPr>
            <w:r>
              <w:t>57.765.665,31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56131" w:rsidRPr="00B46626" w:rsidRDefault="00916A95" w:rsidP="00952D8C">
            <w:pPr>
              <w:jc w:val="right"/>
            </w:pPr>
            <w:r>
              <w:t>30.124.359,65</w:t>
            </w:r>
          </w:p>
        </w:tc>
      </w:tr>
      <w:tr w:rsidR="00A56131" w:rsidRPr="00A56131" w:rsidTr="009E265D">
        <w:trPr>
          <w:trHeight w:val="69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56131" w:rsidRPr="00A56131" w:rsidRDefault="00A56131" w:rsidP="00485738">
            <w:pPr>
              <w:jc w:val="right"/>
            </w:pPr>
            <w:r w:rsidRPr="00A56131">
              <w:t>2.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56131" w:rsidRPr="00A56131" w:rsidRDefault="00A56131">
            <w:r w:rsidRPr="00A56131">
              <w:t>Wydatki bieżące budżetu w tym: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56131" w:rsidRDefault="00916A95" w:rsidP="00952D8C">
            <w:pPr>
              <w:jc w:val="right"/>
            </w:pPr>
            <w:r>
              <w:t>55.543.878,36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56131" w:rsidRPr="00B46626" w:rsidRDefault="00916A95" w:rsidP="00952D8C">
            <w:pPr>
              <w:jc w:val="right"/>
            </w:pPr>
            <w:r>
              <w:t>55.949.767,66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56131" w:rsidRPr="00B46626" w:rsidRDefault="00916A95" w:rsidP="00952D8C">
            <w:pPr>
              <w:jc w:val="right"/>
            </w:pPr>
            <w:r>
              <w:t>29.491.055,19</w:t>
            </w:r>
          </w:p>
        </w:tc>
      </w:tr>
      <w:tr w:rsidR="007E4312" w:rsidRPr="00A56131" w:rsidTr="009E265D">
        <w:trPr>
          <w:trHeight w:val="3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667BF" w:rsidRPr="00A56131" w:rsidRDefault="00E667BF" w:rsidP="00485738">
            <w:pPr>
              <w:jc w:val="right"/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667BF" w:rsidRPr="00A56131" w:rsidRDefault="00E667BF">
            <w:r w:rsidRPr="00A56131">
              <w:t>- obsługa długu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667BF" w:rsidRPr="00A56131" w:rsidRDefault="00916A95" w:rsidP="007E4312">
            <w:pPr>
              <w:jc w:val="right"/>
            </w:pPr>
            <w:r>
              <w:t>950.000,00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667BF" w:rsidRPr="00A56131" w:rsidRDefault="00916A95" w:rsidP="007E4312">
            <w:pPr>
              <w:jc w:val="right"/>
            </w:pPr>
            <w:r>
              <w:t>950.000,00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667BF" w:rsidRPr="00A56131" w:rsidRDefault="00916A95" w:rsidP="007E4312">
            <w:pPr>
              <w:jc w:val="right"/>
            </w:pPr>
            <w:r>
              <w:t>482.953,30</w:t>
            </w:r>
          </w:p>
        </w:tc>
      </w:tr>
      <w:tr w:rsidR="007E4312" w:rsidRPr="00A56131" w:rsidTr="009E265D">
        <w:trPr>
          <w:trHeight w:val="3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667BF" w:rsidRPr="00A56131" w:rsidRDefault="00E667BF" w:rsidP="00485738">
            <w:pPr>
              <w:jc w:val="right"/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667BF" w:rsidRPr="00A56131" w:rsidRDefault="00E667BF">
            <w:r w:rsidRPr="00A56131">
              <w:t>- poręczenia i gwarancje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667BF" w:rsidRPr="00A56131" w:rsidRDefault="00916A95" w:rsidP="007E4312">
            <w:pPr>
              <w:jc w:val="right"/>
            </w:pPr>
            <w:r>
              <w:t>108.420,00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667BF" w:rsidRPr="00A56131" w:rsidRDefault="00916A95" w:rsidP="007E4312">
            <w:pPr>
              <w:jc w:val="right"/>
            </w:pPr>
            <w:r>
              <w:t>108.420,00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667BF" w:rsidRPr="00A56131" w:rsidRDefault="00916A95" w:rsidP="007E4312">
            <w:pPr>
              <w:jc w:val="right"/>
            </w:pPr>
            <w:r>
              <w:t>0</w:t>
            </w:r>
          </w:p>
        </w:tc>
      </w:tr>
      <w:tr w:rsidR="007E4312" w:rsidRPr="00A56131" w:rsidTr="009E265D">
        <w:trPr>
          <w:trHeight w:val="5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667BF" w:rsidRPr="00A56131" w:rsidRDefault="00E667BF" w:rsidP="00485738">
            <w:pPr>
              <w:jc w:val="right"/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667BF" w:rsidRPr="00A56131" w:rsidRDefault="00E667BF">
            <w:r w:rsidRPr="00A56131">
              <w:t xml:space="preserve">- przedsięwzięcia wg </w:t>
            </w:r>
            <w:r w:rsidR="00134CDB" w:rsidRPr="00A56131">
              <w:t>z</w:t>
            </w:r>
            <w:r w:rsidRPr="00A56131">
              <w:t>ałącznika  do WPF</w:t>
            </w:r>
            <w:r w:rsidR="00EE4E9D">
              <w:t xml:space="preserve"> (z</w:t>
            </w:r>
            <w:r w:rsidR="009E265D">
              <w:t xml:space="preserve"> udziałem</w:t>
            </w:r>
            <w:r w:rsidR="00EE4E9D">
              <w:t xml:space="preserve"> środków unijnych)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02C55" w:rsidRPr="00A56131" w:rsidRDefault="00823216" w:rsidP="007E4312">
            <w:pPr>
              <w:jc w:val="right"/>
            </w:pPr>
            <w:r>
              <w:t>45.115,00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667BF" w:rsidRPr="00A56131" w:rsidRDefault="00823216" w:rsidP="007E4312">
            <w:pPr>
              <w:jc w:val="right"/>
            </w:pPr>
            <w:r>
              <w:t>47.251,41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02C55" w:rsidRPr="00A56131" w:rsidRDefault="00511D03" w:rsidP="007E4312">
            <w:pPr>
              <w:jc w:val="right"/>
            </w:pPr>
            <w:r>
              <w:t>44.446,91</w:t>
            </w:r>
          </w:p>
        </w:tc>
      </w:tr>
      <w:tr w:rsidR="007E4312" w:rsidRPr="00A56131" w:rsidTr="009E265D">
        <w:trPr>
          <w:trHeight w:val="34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667BF" w:rsidRPr="00A56131" w:rsidRDefault="00E667BF" w:rsidP="00485738">
            <w:pPr>
              <w:jc w:val="right"/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667BF" w:rsidRPr="00A56131" w:rsidRDefault="00E667BF">
            <w:r w:rsidRPr="00A56131">
              <w:t xml:space="preserve">- wynagrodzenia i składki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667BF" w:rsidRPr="00A56131" w:rsidRDefault="00823216" w:rsidP="007E4312">
            <w:pPr>
              <w:jc w:val="right"/>
            </w:pPr>
            <w:r>
              <w:t>20.755.226,50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667BF" w:rsidRPr="00A56131" w:rsidRDefault="00823216" w:rsidP="007E4312">
            <w:pPr>
              <w:jc w:val="right"/>
            </w:pPr>
            <w:r>
              <w:t>20.751.805,29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667BF" w:rsidRPr="00A56131" w:rsidRDefault="00823216" w:rsidP="007E4312">
            <w:pPr>
              <w:jc w:val="right"/>
            </w:pPr>
            <w:r>
              <w:t>11.458.726,47</w:t>
            </w:r>
          </w:p>
        </w:tc>
      </w:tr>
      <w:tr w:rsidR="00A56131" w:rsidRPr="00A56131" w:rsidTr="009E265D">
        <w:trPr>
          <w:trHeight w:val="35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A56131" w:rsidRPr="00A56131" w:rsidRDefault="00A56131" w:rsidP="00485738">
            <w:pPr>
              <w:jc w:val="right"/>
              <w:rPr>
                <w:b/>
              </w:rPr>
            </w:pPr>
            <w:r w:rsidRPr="00A56131">
              <w:rPr>
                <w:b/>
              </w:rPr>
              <w:t>3.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A56131" w:rsidRPr="00A56131" w:rsidRDefault="00A56131">
            <w:pPr>
              <w:rPr>
                <w:b/>
              </w:rPr>
            </w:pPr>
            <w:r w:rsidRPr="00A56131">
              <w:rPr>
                <w:b/>
              </w:rPr>
              <w:t>Wynik operacyjny brutto</w:t>
            </w:r>
          </w:p>
          <w:p w:rsidR="00A56131" w:rsidRPr="00A56131" w:rsidRDefault="00A56131">
            <w:pPr>
              <w:rPr>
                <w:b/>
              </w:rPr>
            </w:pPr>
            <w:r w:rsidRPr="00A56131">
              <w:rPr>
                <w:b/>
              </w:rPr>
              <w:t xml:space="preserve"> (1-2)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A56131" w:rsidRDefault="00823216" w:rsidP="00823216">
            <w:pPr>
              <w:jc w:val="right"/>
              <w:rPr>
                <w:b/>
              </w:rPr>
            </w:pPr>
            <w:r>
              <w:rPr>
                <w:b/>
              </w:rPr>
              <w:t>1.663.612,64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A56131" w:rsidRPr="00B46626" w:rsidRDefault="00823216" w:rsidP="00823216">
            <w:pPr>
              <w:jc w:val="right"/>
              <w:rPr>
                <w:b/>
              </w:rPr>
            </w:pPr>
            <w:r>
              <w:rPr>
                <w:b/>
              </w:rPr>
              <w:t>1.815.897,65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A56131" w:rsidRPr="00B46626" w:rsidRDefault="00823216" w:rsidP="00823216">
            <w:pPr>
              <w:jc w:val="right"/>
              <w:rPr>
                <w:b/>
              </w:rPr>
            </w:pPr>
            <w:r>
              <w:rPr>
                <w:b/>
              </w:rPr>
              <w:t>633.304,46</w:t>
            </w:r>
          </w:p>
        </w:tc>
      </w:tr>
      <w:tr w:rsidR="00A56131" w:rsidRPr="00A56131" w:rsidTr="009E265D">
        <w:trPr>
          <w:trHeight w:val="3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56131" w:rsidRPr="00A56131" w:rsidRDefault="00A56131" w:rsidP="00485738">
            <w:pPr>
              <w:jc w:val="right"/>
            </w:pPr>
            <w:r w:rsidRPr="00A56131">
              <w:t>4.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56131" w:rsidRPr="00A56131" w:rsidRDefault="00A56131">
            <w:r w:rsidRPr="00A56131">
              <w:t>Dochody majątkowe w tym: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56131" w:rsidRDefault="00EE4E9D" w:rsidP="00952D8C">
            <w:pPr>
              <w:jc w:val="right"/>
            </w:pPr>
            <w:r>
              <w:t>22.979.930,98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56131" w:rsidRPr="00B46626" w:rsidRDefault="00EE4E9D" w:rsidP="00952D8C">
            <w:pPr>
              <w:jc w:val="right"/>
            </w:pPr>
            <w:r>
              <w:t>24.212.875,18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56131" w:rsidRPr="00B46626" w:rsidRDefault="00EE4E9D" w:rsidP="00952D8C">
            <w:pPr>
              <w:jc w:val="right"/>
            </w:pPr>
            <w:r>
              <w:t>3.447.750,35</w:t>
            </w:r>
          </w:p>
        </w:tc>
      </w:tr>
      <w:tr w:rsidR="007E4312" w:rsidRPr="00A56131" w:rsidTr="009E265D">
        <w:trPr>
          <w:trHeight w:val="34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667BF" w:rsidRPr="00A56131" w:rsidRDefault="00E667BF" w:rsidP="00485738">
            <w:pPr>
              <w:jc w:val="right"/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667BF" w:rsidRPr="00A56131" w:rsidRDefault="00E667BF">
            <w:r w:rsidRPr="00A56131">
              <w:t>- sprzedaż majątku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667BF" w:rsidRPr="00A56131" w:rsidRDefault="00E03794" w:rsidP="007E4312">
            <w:pPr>
              <w:jc w:val="right"/>
            </w:pPr>
            <w:r>
              <w:t>5.580.000,00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667BF" w:rsidRPr="00A56131" w:rsidRDefault="00EE4E9D" w:rsidP="007E4312">
            <w:pPr>
              <w:jc w:val="right"/>
            </w:pPr>
            <w:r>
              <w:t>5.670.000,00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667BF" w:rsidRPr="00A56131" w:rsidRDefault="00EE4E9D" w:rsidP="007E4312">
            <w:pPr>
              <w:jc w:val="right"/>
            </w:pPr>
            <w:r>
              <w:t>2.719.631,10</w:t>
            </w:r>
          </w:p>
        </w:tc>
      </w:tr>
      <w:tr w:rsidR="00A56131" w:rsidRPr="00A56131" w:rsidTr="009E265D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56131" w:rsidRPr="00A56131" w:rsidRDefault="00A56131" w:rsidP="00485738">
            <w:pPr>
              <w:jc w:val="right"/>
            </w:pPr>
            <w:r w:rsidRPr="00A56131">
              <w:t>5.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56131" w:rsidRPr="00A56131" w:rsidRDefault="00A56131">
            <w:r w:rsidRPr="00A56131">
              <w:t>Wydatki majątkowe w tym: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56131" w:rsidRDefault="00EE4E9D" w:rsidP="00952D8C">
            <w:pPr>
              <w:jc w:val="right"/>
            </w:pPr>
            <w:r>
              <w:t>24.965.720,27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56131" w:rsidRPr="00B46626" w:rsidRDefault="00EE4E9D" w:rsidP="00952D8C">
            <w:pPr>
              <w:jc w:val="right"/>
            </w:pPr>
            <w:r>
              <w:t>28.926.270,28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56131" w:rsidRPr="00B46626" w:rsidRDefault="00EE4E9D" w:rsidP="00952D8C">
            <w:pPr>
              <w:jc w:val="right"/>
            </w:pPr>
            <w:r>
              <w:t>3.911.702,48</w:t>
            </w:r>
          </w:p>
        </w:tc>
      </w:tr>
      <w:tr w:rsidR="007E4312" w:rsidRPr="00A56131" w:rsidTr="009E265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667BF" w:rsidRPr="00A56131" w:rsidRDefault="00E667BF" w:rsidP="00485738">
            <w:pPr>
              <w:jc w:val="right"/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667BF" w:rsidRPr="00A56131" w:rsidRDefault="00E667BF">
            <w:r w:rsidRPr="00A56131">
              <w:t>- przedsięwzięcia wg załącznika  do WPF</w:t>
            </w:r>
            <w:r w:rsidR="00EE4E9D">
              <w:t xml:space="preserve"> (z</w:t>
            </w:r>
            <w:r w:rsidR="009E265D">
              <w:t xml:space="preserve"> udziałem</w:t>
            </w:r>
            <w:r w:rsidR="00EE4E9D">
              <w:t xml:space="preserve"> środków unijnych)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02C55" w:rsidRPr="00A56131" w:rsidRDefault="00823216" w:rsidP="007E4312">
            <w:pPr>
              <w:jc w:val="right"/>
            </w:pPr>
            <w:r>
              <w:t>17.761.492,34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02C55" w:rsidRPr="00A56131" w:rsidRDefault="00EE4E9D" w:rsidP="007E4312">
            <w:pPr>
              <w:jc w:val="right"/>
            </w:pPr>
            <w:r>
              <w:t>19.250.875,34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02C55" w:rsidRPr="00A56131" w:rsidRDefault="00EE4E9D" w:rsidP="007E4312">
            <w:pPr>
              <w:jc w:val="right"/>
            </w:pPr>
            <w:r>
              <w:t>878.035,80</w:t>
            </w:r>
          </w:p>
        </w:tc>
      </w:tr>
      <w:tr w:rsidR="00A56131" w:rsidRPr="00A56131" w:rsidTr="009E265D">
        <w:trPr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56131" w:rsidRPr="00A56131" w:rsidRDefault="00A56131" w:rsidP="00485738">
            <w:pPr>
              <w:jc w:val="right"/>
            </w:pPr>
            <w:r w:rsidRPr="00A56131">
              <w:t>6.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56131" w:rsidRPr="00A56131" w:rsidRDefault="00A56131">
            <w:r w:rsidRPr="00A56131">
              <w:t>Dochody budżetu ogółem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56131" w:rsidRPr="007F659B" w:rsidRDefault="00EE4E9D" w:rsidP="00952D8C">
            <w:pPr>
              <w:jc w:val="right"/>
              <w:rPr>
                <w:b/>
              </w:rPr>
            </w:pPr>
            <w:r>
              <w:rPr>
                <w:b/>
              </w:rPr>
              <w:t>80.187.421,98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56131" w:rsidRPr="007F659B" w:rsidRDefault="00EE4E9D" w:rsidP="00952D8C">
            <w:pPr>
              <w:jc w:val="right"/>
              <w:rPr>
                <w:b/>
              </w:rPr>
            </w:pPr>
            <w:r>
              <w:rPr>
                <w:b/>
              </w:rPr>
              <w:t>81.978.540,49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56131" w:rsidRPr="007F659B" w:rsidRDefault="00EE4E9D" w:rsidP="00952D8C">
            <w:pPr>
              <w:jc w:val="right"/>
              <w:rPr>
                <w:b/>
              </w:rPr>
            </w:pPr>
            <w:r>
              <w:rPr>
                <w:b/>
              </w:rPr>
              <w:t>33.572.110,00</w:t>
            </w:r>
          </w:p>
        </w:tc>
      </w:tr>
      <w:tr w:rsidR="00A56131" w:rsidRPr="00A56131" w:rsidTr="009E265D">
        <w:trPr>
          <w:trHeight w:val="35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56131" w:rsidRPr="00A56131" w:rsidRDefault="00A56131" w:rsidP="00485738">
            <w:pPr>
              <w:jc w:val="right"/>
            </w:pPr>
            <w:r w:rsidRPr="00A56131">
              <w:t>7.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56131" w:rsidRPr="00A56131" w:rsidRDefault="00A56131">
            <w:r w:rsidRPr="00A56131">
              <w:t>Wydatki budżetu ogółem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56131" w:rsidRPr="007F659B" w:rsidRDefault="00FB4785" w:rsidP="00952D8C">
            <w:pPr>
              <w:jc w:val="right"/>
              <w:rPr>
                <w:b/>
              </w:rPr>
            </w:pPr>
            <w:r>
              <w:rPr>
                <w:b/>
              </w:rPr>
              <w:t>80.509.598,63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56131" w:rsidRPr="007F659B" w:rsidRDefault="00FB4785" w:rsidP="00952D8C">
            <w:pPr>
              <w:jc w:val="right"/>
              <w:rPr>
                <w:b/>
              </w:rPr>
            </w:pPr>
            <w:r>
              <w:rPr>
                <w:b/>
              </w:rPr>
              <w:t>84.876.037,94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56131" w:rsidRPr="007F659B" w:rsidRDefault="00FB4785" w:rsidP="00952D8C">
            <w:pPr>
              <w:jc w:val="right"/>
              <w:rPr>
                <w:b/>
              </w:rPr>
            </w:pPr>
            <w:r>
              <w:rPr>
                <w:b/>
              </w:rPr>
              <w:t>33.402.757,67</w:t>
            </w:r>
          </w:p>
        </w:tc>
      </w:tr>
      <w:tr w:rsidR="00A56131" w:rsidRPr="00A56131" w:rsidTr="009E265D">
        <w:trPr>
          <w:trHeight w:val="34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A56131" w:rsidRPr="00A56131" w:rsidRDefault="00A56131" w:rsidP="00485738">
            <w:pPr>
              <w:jc w:val="right"/>
              <w:rPr>
                <w:b/>
              </w:rPr>
            </w:pPr>
            <w:r w:rsidRPr="00A56131">
              <w:rPr>
                <w:b/>
              </w:rPr>
              <w:t>8.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A56131" w:rsidRPr="00A56131" w:rsidRDefault="00A56131">
            <w:pPr>
              <w:rPr>
                <w:b/>
              </w:rPr>
            </w:pPr>
            <w:r w:rsidRPr="00A56131">
              <w:rPr>
                <w:b/>
              </w:rPr>
              <w:t xml:space="preserve">Wynik finansowy budżetu </w:t>
            </w:r>
          </w:p>
          <w:p w:rsidR="00A56131" w:rsidRPr="00A56131" w:rsidRDefault="00A56131">
            <w:pPr>
              <w:rPr>
                <w:b/>
              </w:rPr>
            </w:pPr>
            <w:r w:rsidRPr="00A56131">
              <w:rPr>
                <w:b/>
              </w:rPr>
              <w:t xml:space="preserve"> (6-7)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A56131" w:rsidRPr="00B46626" w:rsidRDefault="00FB4785" w:rsidP="00A56131">
            <w:pPr>
              <w:jc w:val="right"/>
              <w:rPr>
                <w:b/>
              </w:rPr>
            </w:pPr>
            <w:r>
              <w:rPr>
                <w:b/>
              </w:rPr>
              <w:t>-322.176,65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A56131" w:rsidRPr="00B46626" w:rsidRDefault="00FB4785" w:rsidP="00A56131">
            <w:pPr>
              <w:jc w:val="right"/>
              <w:rPr>
                <w:b/>
              </w:rPr>
            </w:pPr>
            <w:r>
              <w:rPr>
                <w:b/>
              </w:rPr>
              <w:t>-2.897.497,45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A56131" w:rsidRPr="00B46626" w:rsidRDefault="00FB4785" w:rsidP="00A56131">
            <w:pPr>
              <w:jc w:val="right"/>
              <w:rPr>
                <w:b/>
              </w:rPr>
            </w:pPr>
            <w:r>
              <w:rPr>
                <w:b/>
              </w:rPr>
              <w:t>169.352,33</w:t>
            </w:r>
          </w:p>
        </w:tc>
      </w:tr>
      <w:tr w:rsidR="00A56131" w:rsidRPr="00A56131" w:rsidTr="009E265D">
        <w:trPr>
          <w:trHeight w:val="3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56131" w:rsidRPr="00A56131" w:rsidRDefault="00A56131" w:rsidP="00485738">
            <w:pPr>
              <w:jc w:val="right"/>
            </w:pPr>
            <w:r w:rsidRPr="00A56131">
              <w:t>9.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56131" w:rsidRPr="00A56131" w:rsidRDefault="00A56131">
            <w:r w:rsidRPr="00A56131">
              <w:t>Przychody budżetu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56131" w:rsidRPr="00B46626" w:rsidRDefault="00FB4785" w:rsidP="00952D8C">
            <w:pPr>
              <w:jc w:val="right"/>
              <w:rPr>
                <w:b/>
              </w:rPr>
            </w:pPr>
            <w:r>
              <w:rPr>
                <w:b/>
              </w:rPr>
              <w:t>3.429.220,00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56131" w:rsidRPr="00B46626" w:rsidRDefault="00FB4785" w:rsidP="00952D8C">
            <w:pPr>
              <w:jc w:val="right"/>
              <w:rPr>
                <w:b/>
              </w:rPr>
            </w:pPr>
            <w:r>
              <w:rPr>
                <w:b/>
              </w:rPr>
              <w:t>6.031.054,90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56131" w:rsidRPr="00B46626" w:rsidRDefault="00FB4785" w:rsidP="00952D8C">
            <w:pPr>
              <w:jc w:val="right"/>
              <w:rPr>
                <w:b/>
              </w:rPr>
            </w:pPr>
            <w:r>
              <w:rPr>
                <w:b/>
              </w:rPr>
              <w:t>2.827.360,58</w:t>
            </w:r>
          </w:p>
        </w:tc>
      </w:tr>
      <w:tr w:rsidR="00A56131" w:rsidRPr="00A56131" w:rsidTr="009E265D">
        <w:trPr>
          <w:trHeight w:val="32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56131" w:rsidRPr="00A56131" w:rsidRDefault="00A56131" w:rsidP="00485738">
            <w:pPr>
              <w:jc w:val="right"/>
            </w:pPr>
            <w:r w:rsidRPr="00A56131">
              <w:t>10.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56131" w:rsidRPr="00A56131" w:rsidRDefault="00A56131">
            <w:r w:rsidRPr="00A56131">
              <w:t>Rozchody budżetu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56131" w:rsidRPr="00B46626" w:rsidRDefault="00FB4785" w:rsidP="00952D8C">
            <w:pPr>
              <w:jc w:val="right"/>
              <w:rPr>
                <w:b/>
              </w:rPr>
            </w:pPr>
            <w:r>
              <w:rPr>
                <w:b/>
              </w:rPr>
              <w:t>3.107.043,35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56131" w:rsidRPr="00B46626" w:rsidRDefault="00FB4785" w:rsidP="00952D8C">
            <w:pPr>
              <w:jc w:val="right"/>
              <w:rPr>
                <w:b/>
              </w:rPr>
            </w:pPr>
            <w:r>
              <w:rPr>
                <w:b/>
              </w:rPr>
              <w:t>3.133.557,45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56131" w:rsidRPr="00B46626" w:rsidRDefault="00FB4785" w:rsidP="00952D8C">
            <w:pPr>
              <w:jc w:val="right"/>
              <w:rPr>
                <w:b/>
              </w:rPr>
            </w:pPr>
            <w:r>
              <w:rPr>
                <w:b/>
              </w:rPr>
              <w:t>1.120.399,81</w:t>
            </w:r>
          </w:p>
        </w:tc>
      </w:tr>
      <w:tr w:rsidR="007E4312" w:rsidRPr="00A56131" w:rsidTr="009E265D">
        <w:trPr>
          <w:trHeight w:val="35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667BF" w:rsidRPr="00A56131" w:rsidRDefault="00E667BF" w:rsidP="00485738">
            <w:pPr>
              <w:jc w:val="right"/>
            </w:pPr>
            <w:r w:rsidRPr="00A56131">
              <w:t>11.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667BF" w:rsidRPr="00A56131" w:rsidRDefault="00E667BF" w:rsidP="00223151">
            <w:r w:rsidRPr="00A56131">
              <w:t xml:space="preserve">Dług ogółem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667BF" w:rsidRPr="00A56131" w:rsidRDefault="00FB4785" w:rsidP="007E4312">
            <w:pPr>
              <w:jc w:val="right"/>
            </w:pPr>
            <w:r>
              <w:t>33.922.766,00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667BF" w:rsidRPr="00A56131" w:rsidRDefault="00FB4785" w:rsidP="007E4312">
            <w:pPr>
              <w:jc w:val="right"/>
            </w:pPr>
            <w:r>
              <w:t>35.407.949,08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667BF" w:rsidRPr="00A56131" w:rsidRDefault="009B1DE4" w:rsidP="007E4312">
            <w:pPr>
              <w:jc w:val="right"/>
            </w:pPr>
            <w:r>
              <w:t>34.274.865,80</w:t>
            </w:r>
          </w:p>
        </w:tc>
      </w:tr>
      <w:tr w:rsidR="007E4312" w:rsidRPr="00A56131" w:rsidTr="009E265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667BF" w:rsidRPr="00A56131" w:rsidRDefault="00E667BF" w:rsidP="00485738">
            <w:pPr>
              <w:jc w:val="right"/>
            </w:pPr>
            <w:r w:rsidRPr="00A56131">
              <w:t>12.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667BF" w:rsidRPr="00A56131" w:rsidRDefault="00E667BF">
            <w:r w:rsidRPr="00A56131">
              <w:t>Sposób sfinansowania spłaty długu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02C55" w:rsidRPr="00A56131" w:rsidRDefault="005172BE" w:rsidP="007E4312">
            <w:pPr>
              <w:jc w:val="right"/>
            </w:pPr>
            <w:r>
              <w:t>Kredyt bankowy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136D6" w:rsidRPr="00A56131" w:rsidRDefault="005172BE" w:rsidP="007E4312">
            <w:pPr>
              <w:jc w:val="right"/>
            </w:pPr>
            <w:r>
              <w:t>Kredyt bankowy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136D6" w:rsidRPr="00A56131" w:rsidRDefault="005172BE" w:rsidP="007E4312">
            <w:pPr>
              <w:jc w:val="right"/>
            </w:pPr>
            <w:r>
              <w:t>X</w:t>
            </w:r>
          </w:p>
        </w:tc>
      </w:tr>
      <w:tr w:rsidR="007E4312" w:rsidRPr="00A56131" w:rsidTr="009E265D">
        <w:trPr>
          <w:trHeight w:val="4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667BF" w:rsidRPr="00A56131" w:rsidRDefault="00E667BF" w:rsidP="00485738">
            <w:pPr>
              <w:jc w:val="right"/>
            </w:pPr>
            <w:r w:rsidRPr="00A56131">
              <w:t>13.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667BF" w:rsidRPr="00A56131" w:rsidRDefault="00E667BF">
            <w:r w:rsidRPr="00A56131">
              <w:t>Relacja z art. 243 ufp</w:t>
            </w:r>
          </w:p>
          <w:p w:rsidR="00F136D6" w:rsidRPr="00A56131" w:rsidRDefault="00F136D6">
            <w:r w:rsidRPr="00A56131">
              <w:rPr>
                <w:b/>
                <w:i/>
              </w:rPr>
              <w:t>dopuszczalny</w:t>
            </w:r>
            <w:r w:rsidRPr="00A56131">
              <w:t xml:space="preserve"> </w:t>
            </w:r>
            <w:r w:rsidRPr="00A56131">
              <w:rPr>
                <w:b/>
                <w:i/>
              </w:rPr>
              <w:t>wskaźnik</w:t>
            </w:r>
            <w:r w:rsidRPr="00A56131">
              <w:t xml:space="preserve"> spłaty zobowiązań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136D6" w:rsidRPr="00A56131" w:rsidRDefault="009B1DE4" w:rsidP="005172BE">
            <w:pPr>
              <w:jc w:val="right"/>
            </w:pPr>
            <w:r>
              <w:t>7,86 %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136D6" w:rsidRPr="00A56131" w:rsidRDefault="009B1DE4" w:rsidP="007E4312">
            <w:pPr>
              <w:jc w:val="right"/>
            </w:pPr>
            <w:r>
              <w:t>8,20 %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B6651" w:rsidRPr="00A56131" w:rsidRDefault="001E1E86" w:rsidP="007E4312">
            <w:pPr>
              <w:jc w:val="right"/>
            </w:pPr>
            <w:r>
              <w:t>X</w:t>
            </w:r>
          </w:p>
        </w:tc>
      </w:tr>
      <w:tr w:rsidR="007E4312" w:rsidRPr="00A56131" w:rsidTr="009E265D">
        <w:trPr>
          <w:trHeight w:val="4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136D6" w:rsidRPr="00A56131" w:rsidRDefault="00F136D6" w:rsidP="00485738">
            <w:pPr>
              <w:jc w:val="right"/>
            </w:pPr>
            <w:r w:rsidRPr="00A56131">
              <w:t>14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136D6" w:rsidRPr="00A56131" w:rsidRDefault="00F136D6" w:rsidP="002F312D">
            <w:r w:rsidRPr="00A56131">
              <w:t>Relacja z art. 243 ufp</w:t>
            </w:r>
          </w:p>
          <w:p w:rsidR="00F136D6" w:rsidRPr="00A56131" w:rsidRDefault="00F136D6" w:rsidP="002F312D">
            <w:r w:rsidRPr="00A56131">
              <w:rPr>
                <w:b/>
                <w:i/>
              </w:rPr>
              <w:t>wskaźnik planowanej</w:t>
            </w:r>
            <w:r w:rsidRPr="00A56131">
              <w:t xml:space="preserve"> łącznej spłaty zobowiązań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136D6" w:rsidRPr="00A56131" w:rsidRDefault="009B1DE4" w:rsidP="007E4312">
            <w:pPr>
              <w:jc w:val="right"/>
            </w:pPr>
            <w:r>
              <w:t>5,19 %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136D6" w:rsidRPr="00A56131" w:rsidRDefault="009B1DE4" w:rsidP="00C11B93">
            <w:pPr>
              <w:jc w:val="right"/>
            </w:pPr>
            <w:r>
              <w:t>5,08 %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B6651" w:rsidRPr="00A56131" w:rsidRDefault="001E1E86" w:rsidP="007E4312">
            <w:pPr>
              <w:jc w:val="right"/>
            </w:pPr>
            <w:r>
              <w:t>X</w:t>
            </w:r>
          </w:p>
        </w:tc>
      </w:tr>
    </w:tbl>
    <w:p w:rsidR="00317CA0" w:rsidRPr="00FD47B6" w:rsidRDefault="00317CA0" w:rsidP="0050174C">
      <w:pPr>
        <w:tabs>
          <w:tab w:val="left" w:pos="0"/>
        </w:tabs>
        <w:spacing w:line="360" w:lineRule="auto"/>
        <w:jc w:val="both"/>
      </w:pPr>
    </w:p>
    <w:p w:rsidR="00E802D7" w:rsidRPr="00FD47B6" w:rsidRDefault="00941D26" w:rsidP="0050174C">
      <w:pPr>
        <w:tabs>
          <w:tab w:val="left" w:pos="0"/>
        </w:tabs>
        <w:spacing w:line="360" w:lineRule="auto"/>
        <w:jc w:val="both"/>
      </w:pPr>
      <w:r w:rsidRPr="00FD47B6">
        <w:t>Uchwalony na rok 201</w:t>
      </w:r>
      <w:r w:rsidR="00E818E6" w:rsidRPr="00FD47B6">
        <w:t>9</w:t>
      </w:r>
      <w:r w:rsidRPr="00FD47B6">
        <w:t xml:space="preserve"> budżet Gminy Łazy</w:t>
      </w:r>
      <w:r w:rsidR="0095440C" w:rsidRPr="00FD47B6">
        <w:t xml:space="preserve"> przewidywał </w:t>
      </w:r>
      <w:r w:rsidR="00E802D7" w:rsidRPr="00FD47B6">
        <w:t>dodatni</w:t>
      </w:r>
      <w:r w:rsidR="0095440C" w:rsidRPr="00FD47B6">
        <w:t xml:space="preserve"> wynik operacyjny brutto</w:t>
      </w:r>
      <w:r w:rsidR="001365FF" w:rsidRPr="00FD47B6">
        <w:t xml:space="preserve">                   </w:t>
      </w:r>
      <w:r w:rsidR="00E802D7" w:rsidRPr="00FD47B6">
        <w:t xml:space="preserve"> w wysokości </w:t>
      </w:r>
      <w:r w:rsidR="00A95595" w:rsidRPr="00FD47B6">
        <w:rPr>
          <w:b/>
          <w:bCs/>
        </w:rPr>
        <w:t>+</w:t>
      </w:r>
      <w:r w:rsidR="00E818E6" w:rsidRPr="00FD47B6">
        <w:rPr>
          <w:b/>
          <w:bCs/>
        </w:rPr>
        <w:t>1.663.612,64</w:t>
      </w:r>
      <w:r w:rsidR="00A95595" w:rsidRPr="00FD47B6">
        <w:rPr>
          <w:b/>
        </w:rPr>
        <w:t xml:space="preserve"> </w:t>
      </w:r>
      <w:r w:rsidR="00E802D7" w:rsidRPr="00FD47B6">
        <w:t>zł</w:t>
      </w:r>
      <w:r w:rsidR="0095440C" w:rsidRPr="00FD47B6">
        <w:t xml:space="preserve">. Wprowadzone w trakcie </w:t>
      </w:r>
      <w:r w:rsidR="0074451A" w:rsidRPr="00FD47B6">
        <w:t>pierwszego półrocza</w:t>
      </w:r>
      <w:r w:rsidR="0095440C" w:rsidRPr="00FD47B6">
        <w:t xml:space="preserve"> zmiany</w:t>
      </w:r>
      <w:r w:rsidR="00E802D7" w:rsidRPr="00FD47B6">
        <w:t xml:space="preserve"> </w:t>
      </w:r>
      <w:r w:rsidR="00B33EFE" w:rsidRPr="00FD47B6">
        <w:t>z</w:t>
      </w:r>
      <w:r w:rsidR="00E818E6" w:rsidRPr="00FD47B6">
        <w:t>większyły</w:t>
      </w:r>
      <w:r w:rsidR="00E802D7" w:rsidRPr="00FD47B6">
        <w:t xml:space="preserve"> plan wyniku operacyjnego brutto do kwoty </w:t>
      </w:r>
      <w:r w:rsidR="00A95595" w:rsidRPr="00FD47B6">
        <w:rPr>
          <w:b/>
          <w:bCs/>
        </w:rPr>
        <w:t>+</w:t>
      </w:r>
      <w:r w:rsidR="00E818E6" w:rsidRPr="00FD47B6">
        <w:rPr>
          <w:b/>
          <w:bCs/>
        </w:rPr>
        <w:t>1.815.897,65</w:t>
      </w:r>
      <w:r w:rsidR="00A95595" w:rsidRPr="00FD47B6">
        <w:rPr>
          <w:b/>
        </w:rPr>
        <w:t xml:space="preserve"> </w:t>
      </w:r>
      <w:r w:rsidR="00271402" w:rsidRPr="00FD47B6">
        <w:t>zł.</w:t>
      </w:r>
      <w:r w:rsidR="00E802D7" w:rsidRPr="00FD47B6">
        <w:t xml:space="preserve"> </w:t>
      </w:r>
      <w:r w:rsidR="00271402" w:rsidRPr="00FD47B6">
        <w:t>N</w:t>
      </w:r>
      <w:r w:rsidR="00E802D7" w:rsidRPr="00FD47B6">
        <w:t xml:space="preserve">a dzień 30 czerwca wynik ten wyniósł </w:t>
      </w:r>
      <w:r w:rsidR="00A95595" w:rsidRPr="00FD47B6">
        <w:rPr>
          <w:b/>
          <w:bCs/>
        </w:rPr>
        <w:t>+</w:t>
      </w:r>
      <w:r w:rsidR="00E818E6" w:rsidRPr="00FD47B6">
        <w:rPr>
          <w:b/>
          <w:bCs/>
        </w:rPr>
        <w:t>633.304,46</w:t>
      </w:r>
      <w:r w:rsidR="00E818E6" w:rsidRPr="00FD47B6">
        <w:t xml:space="preserve"> </w:t>
      </w:r>
      <w:r w:rsidR="00E802D7" w:rsidRPr="00FD47B6">
        <w:t xml:space="preserve">zł. </w:t>
      </w:r>
    </w:p>
    <w:p w:rsidR="00EC0420" w:rsidRPr="00FD47B6" w:rsidRDefault="00A9452F" w:rsidP="0050174C">
      <w:pPr>
        <w:tabs>
          <w:tab w:val="left" w:pos="0"/>
        </w:tabs>
        <w:spacing w:line="360" w:lineRule="auto"/>
        <w:jc w:val="both"/>
      </w:pPr>
      <w:r w:rsidRPr="00FD47B6">
        <w:t xml:space="preserve">Wynik finansowy budżetu </w:t>
      </w:r>
      <w:r w:rsidR="00F845C1" w:rsidRPr="00FD47B6">
        <w:t xml:space="preserve">(deficyt) </w:t>
      </w:r>
      <w:r w:rsidRPr="00FD47B6">
        <w:t xml:space="preserve">planowany pierwotnie na kwotę </w:t>
      </w:r>
      <w:r w:rsidR="00A95595" w:rsidRPr="00FD47B6">
        <w:rPr>
          <w:b/>
        </w:rPr>
        <w:t>-</w:t>
      </w:r>
      <w:r w:rsidR="00E818E6" w:rsidRPr="00FD47B6">
        <w:rPr>
          <w:b/>
        </w:rPr>
        <w:t>322.176,65</w:t>
      </w:r>
      <w:r w:rsidR="00A95595" w:rsidRPr="00FD47B6">
        <w:rPr>
          <w:b/>
        </w:rPr>
        <w:t xml:space="preserve"> </w:t>
      </w:r>
      <w:r w:rsidRPr="00FD47B6">
        <w:t xml:space="preserve">zł </w:t>
      </w:r>
      <w:r w:rsidR="001365FF" w:rsidRPr="00FD47B6">
        <w:t>z</w:t>
      </w:r>
      <w:r w:rsidR="00271402" w:rsidRPr="00FD47B6">
        <w:t>więk</w:t>
      </w:r>
      <w:r w:rsidR="001365FF" w:rsidRPr="00FD47B6">
        <w:t>szono</w:t>
      </w:r>
      <w:r w:rsidR="00AD41F0" w:rsidRPr="00FD47B6">
        <w:t xml:space="preserve">                 </w:t>
      </w:r>
      <w:r w:rsidR="0050174C" w:rsidRPr="00FD47B6">
        <w:t xml:space="preserve"> </w:t>
      </w:r>
      <w:r w:rsidRPr="00FD47B6">
        <w:t xml:space="preserve"> w wyniku wprowadzonych zmian</w:t>
      </w:r>
      <w:r w:rsidR="00F845C1" w:rsidRPr="00FD47B6">
        <w:t xml:space="preserve"> do kwoty </w:t>
      </w:r>
      <w:r w:rsidR="00A95595" w:rsidRPr="00FD47B6">
        <w:rPr>
          <w:b/>
        </w:rPr>
        <w:t>-</w:t>
      </w:r>
      <w:r w:rsidR="00E818E6" w:rsidRPr="00FD47B6">
        <w:rPr>
          <w:b/>
        </w:rPr>
        <w:t>2.897.497,45</w:t>
      </w:r>
      <w:r w:rsidR="00A95595" w:rsidRPr="00FD47B6">
        <w:rPr>
          <w:b/>
        </w:rPr>
        <w:t xml:space="preserve"> </w:t>
      </w:r>
      <w:r w:rsidR="00F845C1" w:rsidRPr="00FD47B6">
        <w:t>zł, a zrealizowano na koniec czerwca</w:t>
      </w:r>
      <w:r w:rsidR="00EC0420" w:rsidRPr="00FD47B6">
        <w:t xml:space="preserve">                </w:t>
      </w:r>
      <w:r w:rsidR="00F845C1" w:rsidRPr="00FD47B6">
        <w:t xml:space="preserve"> </w:t>
      </w:r>
      <w:r w:rsidR="00EC0420" w:rsidRPr="00FD47B6">
        <w:t>w</w:t>
      </w:r>
      <w:r w:rsidR="00F845C1" w:rsidRPr="00FD47B6">
        <w:t xml:space="preserve"> wysokości </w:t>
      </w:r>
      <w:r w:rsidR="00E818E6" w:rsidRPr="00FD47B6">
        <w:rPr>
          <w:b/>
          <w:bCs/>
        </w:rPr>
        <w:t>+169.352,33</w:t>
      </w:r>
      <w:r w:rsidR="00A95595" w:rsidRPr="00FD47B6">
        <w:rPr>
          <w:b/>
        </w:rPr>
        <w:t xml:space="preserve"> </w:t>
      </w:r>
      <w:r w:rsidR="00F845C1" w:rsidRPr="00FD47B6">
        <w:t xml:space="preserve">zł. </w:t>
      </w:r>
      <w:r w:rsidR="001A7614" w:rsidRPr="00FD47B6">
        <w:t xml:space="preserve">Kwota długu na 30 czerwca wynosiła </w:t>
      </w:r>
      <w:r w:rsidR="00A95595" w:rsidRPr="00FD47B6">
        <w:t>3</w:t>
      </w:r>
      <w:r w:rsidR="00E818E6" w:rsidRPr="00FD47B6">
        <w:t>4.274.865,80</w:t>
      </w:r>
      <w:r w:rsidR="00A95595" w:rsidRPr="00FD47B6">
        <w:t xml:space="preserve"> </w:t>
      </w:r>
      <w:r w:rsidR="001A7614" w:rsidRPr="00FD47B6">
        <w:t>zł</w:t>
      </w:r>
      <w:r w:rsidR="00E818E6" w:rsidRPr="00FD47B6">
        <w:t>, w tym zobowiązania wymagalne 26.475</w:t>
      </w:r>
      <w:r w:rsidR="00FD47B6" w:rsidRPr="00FD47B6">
        <w:t>,81 zł</w:t>
      </w:r>
      <w:r w:rsidR="001A7614" w:rsidRPr="00FD47B6">
        <w:t>. Dopuszczalny wskaźnik spłaty zobowiązań na rok 201</w:t>
      </w:r>
      <w:r w:rsidR="00FD47B6" w:rsidRPr="00FD47B6">
        <w:t>9</w:t>
      </w:r>
      <w:r w:rsidR="001A7614" w:rsidRPr="00FD47B6">
        <w:t xml:space="preserve"> wynosi </w:t>
      </w:r>
      <w:r w:rsidR="00FD47B6" w:rsidRPr="00FD47B6">
        <w:t>8,20</w:t>
      </w:r>
      <w:r w:rsidR="001A7614" w:rsidRPr="00FD47B6">
        <w:t xml:space="preserve"> %, wskaźnik </w:t>
      </w:r>
      <w:r w:rsidR="00F42F21" w:rsidRPr="00FD47B6">
        <w:t xml:space="preserve">planowanej łącznej kwoty spłaty zobowiązań wynosi </w:t>
      </w:r>
      <w:r w:rsidR="00FD47B6" w:rsidRPr="00FD47B6">
        <w:t>5,08</w:t>
      </w:r>
      <w:r w:rsidR="00F42F21" w:rsidRPr="00FD47B6">
        <w:t xml:space="preserve"> %</w:t>
      </w:r>
      <w:r w:rsidR="00B5286F" w:rsidRPr="00FD47B6">
        <w:t>.</w:t>
      </w:r>
      <w:r w:rsidR="00F42F21" w:rsidRPr="00FD47B6">
        <w:t xml:space="preserve"> </w:t>
      </w:r>
      <w:r w:rsidR="001A7614" w:rsidRPr="00FD47B6">
        <w:t xml:space="preserve"> </w:t>
      </w:r>
    </w:p>
    <w:p w:rsidR="005F2430" w:rsidRPr="00FD47B6" w:rsidRDefault="005F2430" w:rsidP="0050174C">
      <w:pPr>
        <w:tabs>
          <w:tab w:val="left" w:pos="0"/>
        </w:tabs>
        <w:spacing w:line="360" w:lineRule="auto"/>
        <w:jc w:val="both"/>
        <w:rPr>
          <w:b/>
        </w:rPr>
      </w:pPr>
    </w:p>
    <w:p w:rsidR="00F53F2A" w:rsidRPr="00FD47B6" w:rsidRDefault="00F53F2A" w:rsidP="0050174C">
      <w:pPr>
        <w:tabs>
          <w:tab w:val="left" w:pos="0"/>
        </w:tabs>
        <w:spacing w:line="360" w:lineRule="auto"/>
        <w:jc w:val="both"/>
        <w:rPr>
          <w:b/>
        </w:rPr>
      </w:pPr>
    </w:p>
    <w:p w:rsidR="00F53F2A" w:rsidRPr="00FD47B6" w:rsidRDefault="00F53F2A" w:rsidP="0050174C">
      <w:pPr>
        <w:tabs>
          <w:tab w:val="left" w:pos="0"/>
        </w:tabs>
        <w:spacing w:line="360" w:lineRule="auto"/>
        <w:jc w:val="both"/>
        <w:rPr>
          <w:b/>
        </w:rPr>
      </w:pPr>
    </w:p>
    <w:p w:rsidR="00090060" w:rsidRPr="00FD47B6" w:rsidRDefault="00090060" w:rsidP="00E55B8D">
      <w:pPr>
        <w:tabs>
          <w:tab w:val="left" w:pos="0"/>
        </w:tabs>
        <w:spacing w:line="360" w:lineRule="auto"/>
        <w:jc w:val="both"/>
        <w:sectPr w:rsidR="00090060" w:rsidRPr="00FD47B6">
          <w:pgSz w:w="12240" w:h="15840"/>
          <w:pgMar w:top="1417" w:right="1417" w:bottom="1417" w:left="1417" w:header="708" w:footer="708" w:gutter="0"/>
          <w:cols w:space="708"/>
        </w:sectPr>
      </w:pPr>
    </w:p>
    <w:p w:rsidR="006E665A" w:rsidRPr="0088055C" w:rsidRDefault="006E665A" w:rsidP="006E665A">
      <w:pPr>
        <w:tabs>
          <w:tab w:val="left" w:pos="0"/>
        </w:tabs>
        <w:spacing w:line="360" w:lineRule="auto"/>
        <w:jc w:val="center"/>
        <w:rPr>
          <w:b/>
        </w:rPr>
      </w:pPr>
      <w:r w:rsidRPr="0088055C">
        <w:rPr>
          <w:b/>
        </w:rPr>
        <w:t>REALIZACJA PRZEDSIĘWZIĘĆ, O KTÓRYCH MOWA W ART. 226 UST. 3 USTAWY</w:t>
      </w:r>
    </w:p>
    <w:tbl>
      <w:tblPr>
        <w:tblpPr w:leftFromText="141" w:rightFromText="141" w:vertAnchor="page" w:horzAnchor="margin" w:tblpX="-714" w:tblpY="2041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28"/>
        <w:gridCol w:w="1559"/>
        <w:gridCol w:w="1417"/>
        <w:gridCol w:w="1560"/>
        <w:gridCol w:w="1417"/>
        <w:gridCol w:w="3402"/>
        <w:gridCol w:w="992"/>
      </w:tblGrid>
      <w:tr w:rsidR="007127BF" w:rsidRPr="007127BF" w:rsidTr="004A1B9B">
        <w:trPr>
          <w:trHeight w:val="36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:rsidR="007127BF" w:rsidRPr="007127BF" w:rsidRDefault="007127BF" w:rsidP="007127BF">
            <w:pPr>
              <w:jc w:val="center"/>
              <w:rPr>
                <w:b/>
                <w:sz w:val="20"/>
                <w:szCs w:val="20"/>
              </w:rPr>
            </w:pPr>
            <w:r w:rsidRPr="007127BF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:rsidR="007127BF" w:rsidRPr="007127BF" w:rsidRDefault="007127BF" w:rsidP="007127BF">
            <w:pPr>
              <w:jc w:val="center"/>
              <w:rPr>
                <w:b/>
                <w:sz w:val="20"/>
                <w:szCs w:val="20"/>
              </w:rPr>
            </w:pPr>
            <w:r w:rsidRPr="007127BF">
              <w:rPr>
                <w:b/>
                <w:sz w:val="20"/>
                <w:szCs w:val="20"/>
              </w:rPr>
              <w:t>Nazwa projektu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:rsidR="007127BF" w:rsidRPr="007127BF" w:rsidRDefault="007127BF" w:rsidP="007127BF">
            <w:pPr>
              <w:jc w:val="center"/>
              <w:rPr>
                <w:b/>
                <w:sz w:val="20"/>
                <w:szCs w:val="20"/>
              </w:rPr>
            </w:pPr>
            <w:r w:rsidRPr="007127BF">
              <w:rPr>
                <w:b/>
                <w:sz w:val="20"/>
                <w:szCs w:val="20"/>
              </w:rPr>
              <w:t>Wartość</w:t>
            </w:r>
          </w:p>
          <w:p w:rsidR="007127BF" w:rsidRPr="007127BF" w:rsidRDefault="007127BF" w:rsidP="007127BF">
            <w:pPr>
              <w:jc w:val="center"/>
              <w:rPr>
                <w:b/>
                <w:sz w:val="20"/>
                <w:szCs w:val="20"/>
              </w:rPr>
            </w:pPr>
            <w:r w:rsidRPr="007127BF">
              <w:rPr>
                <w:b/>
                <w:sz w:val="20"/>
                <w:szCs w:val="20"/>
              </w:rPr>
              <w:t>całkowita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:rsidR="007127BF" w:rsidRPr="007127BF" w:rsidRDefault="007127BF" w:rsidP="007127BF">
            <w:pPr>
              <w:jc w:val="center"/>
              <w:rPr>
                <w:b/>
                <w:sz w:val="20"/>
                <w:szCs w:val="20"/>
              </w:rPr>
            </w:pPr>
            <w:r w:rsidRPr="007127BF">
              <w:rPr>
                <w:b/>
                <w:sz w:val="20"/>
                <w:szCs w:val="20"/>
              </w:rPr>
              <w:t>Wykonanie</w:t>
            </w:r>
          </w:p>
          <w:p w:rsidR="007127BF" w:rsidRPr="007127BF" w:rsidRDefault="007127BF" w:rsidP="007127BF">
            <w:pPr>
              <w:jc w:val="center"/>
              <w:rPr>
                <w:b/>
                <w:sz w:val="20"/>
                <w:szCs w:val="20"/>
              </w:rPr>
            </w:pPr>
            <w:r w:rsidRPr="007127BF">
              <w:rPr>
                <w:b/>
                <w:sz w:val="20"/>
                <w:szCs w:val="20"/>
              </w:rPr>
              <w:t>lat</w:t>
            </w:r>
          </w:p>
          <w:p w:rsidR="007127BF" w:rsidRPr="007127BF" w:rsidRDefault="007127BF" w:rsidP="007127BF">
            <w:pPr>
              <w:jc w:val="center"/>
              <w:rPr>
                <w:b/>
                <w:sz w:val="20"/>
                <w:szCs w:val="20"/>
              </w:rPr>
            </w:pPr>
            <w:r w:rsidRPr="007127BF">
              <w:rPr>
                <w:b/>
                <w:sz w:val="20"/>
                <w:szCs w:val="20"/>
              </w:rPr>
              <w:t>poprzednich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:rsidR="007127BF" w:rsidRPr="007127BF" w:rsidRDefault="007127BF" w:rsidP="007127BF">
            <w:pPr>
              <w:jc w:val="center"/>
              <w:rPr>
                <w:b/>
                <w:sz w:val="20"/>
                <w:szCs w:val="20"/>
              </w:rPr>
            </w:pPr>
            <w:r w:rsidRPr="007127BF">
              <w:rPr>
                <w:b/>
                <w:sz w:val="20"/>
                <w:szCs w:val="20"/>
              </w:rPr>
              <w:t>Plan po</w:t>
            </w:r>
          </w:p>
          <w:p w:rsidR="007127BF" w:rsidRPr="007127BF" w:rsidRDefault="007127BF" w:rsidP="007127BF">
            <w:pPr>
              <w:jc w:val="center"/>
              <w:rPr>
                <w:b/>
                <w:sz w:val="20"/>
                <w:szCs w:val="20"/>
              </w:rPr>
            </w:pPr>
            <w:r w:rsidRPr="007127BF">
              <w:rPr>
                <w:b/>
                <w:sz w:val="20"/>
                <w:szCs w:val="20"/>
              </w:rPr>
              <w:t>zmianach 2019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:rsidR="007127BF" w:rsidRPr="007127BF" w:rsidRDefault="007127BF" w:rsidP="007127BF">
            <w:pPr>
              <w:jc w:val="center"/>
              <w:rPr>
                <w:b/>
                <w:sz w:val="20"/>
                <w:szCs w:val="20"/>
              </w:rPr>
            </w:pPr>
            <w:r w:rsidRPr="007127BF">
              <w:rPr>
                <w:b/>
                <w:sz w:val="20"/>
                <w:szCs w:val="20"/>
              </w:rPr>
              <w:t>Wykonanie</w:t>
            </w:r>
          </w:p>
          <w:p w:rsidR="007127BF" w:rsidRPr="007127BF" w:rsidRDefault="007127BF" w:rsidP="007127BF">
            <w:pPr>
              <w:jc w:val="center"/>
              <w:rPr>
                <w:b/>
                <w:sz w:val="20"/>
                <w:szCs w:val="20"/>
              </w:rPr>
            </w:pPr>
            <w:r w:rsidRPr="007127BF">
              <w:rPr>
                <w:b/>
                <w:sz w:val="20"/>
                <w:szCs w:val="20"/>
              </w:rPr>
              <w:t>30.06.2019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:rsidR="007127BF" w:rsidRPr="007127BF" w:rsidRDefault="007127BF" w:rsidP="007127BF">
            <w:pPr>
              <w:jc w:val="center"/>
              <w:rPr>
                <w:b/>
                <w:sz w:val="20"/>
                <w:szCs w:val="20"/>
              </w:rPr>
            </w:pPr>
            <w:r w:rsidRPr="007127BF">
              <w:rPr>
                <w:b/>
                <w:sz w:val="20"/>
                <w:szCs w:val="20"/>
              </w:rPr>
              <w:t>Zaawansowanie</w:t>
            </w:r>
          </w:p>
        </w:tc>
      </w:tr>
      <w:tr w:rsidR="004A1B9B" w:rsidRPr="007127BF" w:rsidTr="004A1B9B">
        <w:trPr>
          <w:trHeight w:val="33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:rsidR="007127BF" w:rsidRPr="007127BF" w:rsidRDefault="007127BF" w:rsidP="007127BF">
            <w:pPr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:rsidR="007127BF" w:rsidRPr="007127BF" w:rsidRDefault="007127BF" w:rsidP="007127B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:rsidR="007127BF" w:rsidRPr="007127BF" w:rsidRDefault="007127BF" w:rsidP="007127BF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:rsidR="007127BF" w:rsidRPr="007127BF" w:rsidRDefault="007127BF" w:rsidP="007127BF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:rsidR="007127BF" w:rsidRPr="007127BF" w:rsidRDefault="007127BF" w:rsidP="007127BF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:rsidR="007127BF" w:rsidRPr="007127BF" w:rsidRDefault="007127BF" w:rsidP="007127BF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:rsidR="007127BF" w:rsidRPr="007127BF" w:rsidRDefault="007127BF" w:rsidP="007127BF">
            <w:pPr>
              <w:jc w:val="center"/>
              <w:rPr>
                <w:b/>
                <w:sz w:val="20"/>
                <w:szCs w:val="20"/>
              </w:rPr>
            </w:pPr>
            <w:r w:rsidRPr="007127BF">
              <w:rPr>
                <w:b/>
                <w:sz w:val="20"/>
                <w:szCs w:val="20"/>
              </w:rPr>
              <w:t>Rzeczowe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:rsidR="007127BF" w:rsidRPr="007127BF" w:rsidRDefault="007127BF" w:rsidP="007127BF">
            <w:pPr>
              <w:jc w:val="center"/>
              <w:rPr>
                <w:b/>
                <w:sz w:val="20"/>
                <w:szCs w:val="20"/>
              </w:rPr>
            </w:pPr>
            <w:r w:rsidRPr="007127BF">
              <w:rPr>
                <w:b/>
                <w:sz w:val="20"/>
                <w:szCs w:val="20"/>
              </w:rPr>
              <w:t>Finansowe</w:t>
            </w:r>
          </w:p>
          <w:p w:rsidR="007127BF" w:rsidRPr="007127BF" w:rsidRDefault="007127BF" w:rsidP="007127BF">
            <w:pPr>
              <w:jc w:val="center"/>
              <w:rPr>
                <w:b/>
                <w:sz w:val="20"/>
                <w:szCs w:val="20"/>
              </w:rPr>
            </w:pPr>
            <w:r w:rsidRPr="007127BF">
              <w:rPr>
                <w:b/>
                <w:sz w:val="20"/>
                <w:szCs w:val="20"/>
              </w:rPr>
              <w:t>%</w:t>
            </w:r>
          </w:p>
        </w:tc>
      </w:tr>
      <w:tr w:rsidR="007127BF" w:rsidRPr="007127BF" w:rsidTr="00C60640">
        <w:trPr>
          <w:trHeight w:val="4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7127BF" w:rsidP="007127BF">
            <w:pPr>
              <w:jc w:val="right"/>
              <w:rPr>
                <w:b/>
                <w:sz w:val="22"/>
                <w:szCs w:val="22"/>
              </w:rPr>
            </w:pPr>
            <w:r w:rsidRPr="007127B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7127BF" w:rsidRPr="007127BF" w:rsidRDefault="007127BF" w:rsidP="007127BF">
            <w:pPr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Ciesz</w:t>
            </w:r>
            <w:r w:rsidR="003E5BCD">
              <w:rPr>
                <w:sz w:val="22"/>
                <w:szCs w:val="22"/>
              </w:rPr>
              <w:t>my</w:t>
            </w:r>
            <w:r w:rsidRPr="007127BF">
              <w:rPr>
                <w:sz w:val="22"/>
                <w:szCs w:val="22"/>
              </w:rPr>
              <w:t xml:space="preserve"> się naszym dziedzictwem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7127BF" w:rsidRPr="007127BF" w:rsidRDefault="003E5BCD" w:rsidP="007127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69.320,21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51.288,00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18.031,41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1C079B" w:rsidP="007127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18.031,41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FD47B6" w:rsidP="00712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 </w:t>
            </w:r>
            <w:r w:rsidR="003E5BCD">
              <w:rPr>
                <w:sz w:val="22"/>
                <w:szCs w:val="22"/>
              </w:rPr>
              <w:t>zrealizowano w całości.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1C079B" w:rsidP="007127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7127BF" w:rsidRPr="007127BF" w:rsidTr="00C6064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jc w:val="right"/>
              <w:rPr>
                <w:b/>
                <w:sz w:val="22"/>
                <w:szCs w:val="22"/>
              </w:rPr>
            </w:pPr>
            <w:r w:rsidRPr="007127B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Cyfrowy świat w Gminie Łazy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134.400,00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93.806,00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29.220,00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1C079B" w:rsidP="007127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26.415,50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6401EC" w:rsidP="00712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zakończono 31 lipca b.r.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1C079B" w:rsidP="007127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90,40</w:t>
            </w:r>
          </w:p>
        </w:tc>
      </w:tr>
      <w:tr w:rsidR="007127BF" w:rsidRPr="007127BF" w:rsidTr="00C60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7127BF" w:rsidP="007127BF">
            <w:pPr>
              <w:jc w:val="right"/>
              <w:rPr>
                <w:b/>
                <w:sz w:val="22"/>
                <w:szCs w:val="22"/>
              </w:rPr>
            </w:pPr>
            <w:r w:rsidRPr="007127B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7127BF" w:rsidRPr="007127BF" w:rsidRDefault="007127BF" w:rsidP="007127BF">
            <w:pPr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Ograniczenie niskiej emisji i poprawa efektywności energetycznej w Łazach – termomodernizacja budynków użyteczności publicznej (termomodernizacja PP 1,  NZOZ Niegowonice, Klaudiusz)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5.030.350,10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649.441,00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3.057.514,17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1C079B" w:rsidP="007127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471.780,51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D5348D" w:rsidP="00712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trakcie realizacji.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1C079B" w:rsidP="007127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15,43</w:t>
            </w:r>
          </w:p>
        </w:tc>
      </w:tr>
      <w:tr w:rsidR="007127BF" w:rsidRPr="007127BF" w:rsidTr="00C606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jc w:val="right"/>
              <w:rPr>
                <w:b/>
                <w:sz w:val="22"/>
                <w:szCs w:val="22"/>
              </w:rPr>
            </w:pPr>
            <w:r w:rsidRPr="007127BF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7127BF" w:rsidRPr="007127BF" w:rsidRDefault="007127BF" w:rsidP="007127BF">
            <w:pPr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Rewitalizacja zdegradowanego budynku KTS w Łazach i placu w celu adaptacji na Centrum Usług Społecznych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4.313.560,00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1.529.522,81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1C079B" w:rsidP="007127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241.646,64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D5348D" w:rsidP="00712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Wykonano prace przygotowawcze i część prac budowlanych.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1C079B" w:rsidP="007127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15,80</w:t>
            </w:r>
          </w:p>
        </w:tc>
      </w:tr>
      <w:tr w:rsidR="007127BF" w:rsidRPr="007127BF" w:rsidTr="00C606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7127BF" w:rsidP="007127BF">
            <w:pPr>
              <w:jc w:val="right"/>
              <w:rPr>
                <w:b/>
                <w:sz w:val="22"/>
                <w:szCs w:val="22"/>
              </w:rPr>
            </w:pPr>
            <w:r w:rsidRPr="007127BF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7127BF" w:rsidRPr="007127BF" w:rsidRDefault="007127BF" w:rsidP="007127BF">
            <w:pPr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Budowa instalacji odnawialnych źródeł energii w podregionie sosnowieckim – Irządze, Łazy, Poręba, Sosnowiec, Szczekociny, Zawiercie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19.783.489,49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42.189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13.583.092,16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1C079B" w:rsidP="007127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69.741,00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4B2F28" w:rsidP="00712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trakcie przygotowywania umowy z Marszałkiem Województwa Śląskiego i przygotowywania procedury przetargowej.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1C079B" w:rsidP="007127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0,51</w:t>
            </w:r>
          </w:p>
        </w:tc>
      </w:tr>
      <w:tr w:rsidR="007127BF" w:rsidRPr="007127BF" w:rsidTr="00C606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jc w:val="right"/>
              <w:rPr>
                <w:b/>
                <w:sz w:val="22"/>
                <w:szCs w:val="22"/>
              </w:rPr>
            </w:pPr>
            <w:r w:rsidRPr="007127BF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Oczyszczanie budynków z odpadów zawierających azbest wraz z zapewnieniem bezpiecznego unieszkodliwiania odpadów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469.444,07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469.444,07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1C079B" w:rsidP="007127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38.830,39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4B2F28" w:rsidP="00712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644596">
              <w:rPr>
                <w:sz w:val="22"/>
                <w:szCs w:val="22"/>
              </w:rPr>
              <w:t>okonano rozbiórki pokrycia dachowego z płyt azbesto</w:t>
            </w:r>
            <w:r>
              <w:rPr>
                <w:sz w:val="22"/>
                <w:szCs w:val="22"/>
              </w:rPr>
              <w:t xml:space="preserve">wych oraz utylizacji materiałów </w:t>
            </w:r>
            <w:r w:rsidRPr="00644596">
              <w:rPr>
                <w:sz w:val="22"/>
                <w:szCs w:val="22"/>
              </w:rPr>
              <w:t xml:space="preserve">zawierających azbest z budynku </w:t>
            </w:r>
            <w:r>
              <w:rPr>
                <w:sz w:val="22"/>
                <w:szCs w:val="22"/>
              </w:rPr>
              <w:t>na trzech budynkach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1C079B" w:rsidP="007127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8,27</w:t>
            </w:r>
          </w:p>
        </w:tc>
      </w:tr>
      <w:tr w:rsidR="007127BF" w:rsidRPr="007127BF" w:rsidTr="00C606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7127BF" w:rsidP="007127BF">
            <w:pPr>
              <w:jc w:val="right"/>
              <w:rPr>
                <w:b/>
                <w:sz w:val="22"/>
                <w:szCs w:val="22"/>
              </w:rPr>
            </w:pPr>
            <w:r w:rsidRPr="007127BF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7127BF" w:rsidP="007127BF">
            <w:pPr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Wzmacnianie potencjału społeczności lokalnej w Gminie Łazy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548.302,14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548.302,13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1C079B" w:rsidP="007127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56.037,26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4B2F28" w:rsidP="00712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Wykonano prace przygotowawcze i część prac budowlanych.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1C079B" w:rsidP="007127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10,22</w:t>
            </w:r>
          </w:p>
        </w:tc>
      </w:tr>
      <w:tr w:rsidR="007127BF" w:rsidRPr="007127BF" w:rsidTr="00C606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jc w:val="right"/>
              <w:rPr>
                <w:b/>
                <w:sz w:val="22"/>
                <w:szCs w:val="22"/>
              </w:rPr>
            </w:pPr>
            <w:r w:rsidRPr="007127BF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Przebudowa budynku pełniącego funkcje kulturalne w Niegowonicach wraz z zagospodarowaniem terenu wokół budynku przy ulicy Wierzbowej 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1.015.826,23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1C079B" w:rsidP="007127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4B2F28" w:rsidP="00712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w roku 2020.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1C079B" w:rsidP="007127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127BF" w:rsidRPr="007127BF" w:rsidTr="00C60640">
        <w:trPr>
          <w:trHeight w:val="4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127BF" w:rsidRPr="007127BF" w:rsidRDefault="007127BF" w:rsidP="007127BF">
            <w:pPr>
              <w:jc w:val="right"/>
              <w:rPr>
                <w:b/>
                <w:sz w:val="22"/>
                <w:szCs w:val="22"/>
              </w:rPr>
            </w:pPr>
            <w:r w:rsidRPr="007127BF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7127BF" w:rsidRPr="007127BF" w:rsidRDefault="007127BF" w:rsidP="007127BF">
            <w:pPr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Dzierżawa nieruchomości gruntowej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73.591,00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20.060,00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6.175,40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127BF" w:rsidRPr="007127BF" w:rsidRDefault="00C60640" w:rsidP="007127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2.495,94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127BF" w:rsidRPr="007127BF" w:rsidRDefault="00FD47B6" w:rsidP="00712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Uregulowano 57 rat ze 144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127BF" w:rsidRPr="007127BF" w:rsidRDefault="001C079B" w:rsidP="007127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40,42</w:t>
            </w:r>
          </w:p>
        </w:tc>
      </w:tr>
      <w:tr w:rsidR="007127BF" w:rsidRPr="007127BF" w:rsidTr="00C60640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jc w:val="right"/>
              <w:rPr>
                <w:b/>
                <w:sz w:val="22"/>
                <w:szCs w:val="22"/>
              </w:rPr>
            </w:pPr>
            <w:r w:rsidRPr="007127BF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Leasing krytej pływalni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13.653.587,89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4.396.902,00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1.145.755,63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C60640" w:rsidP="007127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526.459,02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FD47B6" w:rsidP="00712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Uregulowano 57 rat ze 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1C079B" w:rsidP="007127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45,95</w:t>
            </w:r>
          </w:p>
        </w:tc>
      </w:tr>
      <w:tr w:rsidR="007127BF" w:rsidRPr="007127BF" w:rsidTr="00C60640">
        <w:trPr>
          <w:trHeight w:val="5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7127BF" w:rsidP="007127BF">
            <w:pPr>
              <w:jc w:val="right"/>
              <w:rPr>
                <w:b/>
                <w:sz w:val="22"/>
                <w:szCs w:val="22"/>
              </w:rPr>
            </w:pPr>
            <w:r w:rsidRPr="007127BF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7127BF" w:rsidP="007127BF">
            <w:pPr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Wykłady uniwersytetu dziecięcego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10.000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8.000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C60640" w:rsidP="007127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FD47B6" w:rsidP="00712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Zrealizowano w całości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1C079B" w:rsidP="007127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7127BF" w:rsidRPr="007127BF" w:rsidTr="00C60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jc w:val="right"/>
              <w:rPr>
                <w:b/>
                <w:sz w:val="22"/>
                <w:szCs w:val="22"/>
              </w:rPr>
            </w:pPr>
            <w:r w:rsidRPr="007127BF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Kaucja na poczet wykupu nieruchomości gruntowej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149.329,00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53.257,00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12.531,12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C60640" w:rsidP="007127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6.265,56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FD47B6" w:rsidP="00712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Uregulowano 57 rat ze 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1C079B" w:rsidP="007127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</w:tr>
      <w:tr w:rsidR="007127BF" w:rsidRPr="007127BF" w:rsidTr="00C60640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7127BF" w:rsidP="007127BF">
            <w:pPr>
              <w:jc w:val="right"/>
              <w:rPr>
                <w:b/>
                <w:sz w:val="22"/>
                <w:szCs w:val="22"/>
              </w:rPr>
            </w:pPr>
            <w:r w:rsidRPr="007127BF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7127BF" w:rsidP="007127BF">
            <w:pPr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Kaucja na poczet wykupu pływalni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4.437.262,00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1.582.520,00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372.357,60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C60640" w:rsidP="007127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186.178,80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FD47B6" w:rsidP="00712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Uregulowano 57 rat ze 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127BF" w:rsidRPr="007127BF" w:rsidRDefault="001C079B" w:rsidP="007127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</w:tr>
      <w:tr w:rsidR="007127BF" w:rsidRPr="007127BF" w:rsidTr="00C60640">
        <w:trPr>
          <w:trHeight w:val="7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jc w:val="right"/>
              <w:rPr>
                <w:b/>
                <w:sz w:val="22"/>
                <w:szCs w:val="22"/>
              </w:rPr>
            </w:pPr>
            <w:r w:rsidRPr="007127BF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Wykonanie nakładki asfaltowej na ulicach, w których zostanie położona kanalizacja sanitarna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2.625.697,00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7127BF" w:rsidP="007127BF">
            <w:pPr>
              <w:jc w:val="right"/>
              <w:rPr>
                <w:sz w:val="22"/>
                <w:szCs w:val="22"/>
              </w:rPr>
            </w:pPr>
            <w:r w:rsidRPr="007127BF">
              <w:rPr>
                <w:sz w:val="22"/>
                <w:szCs w:val="22"/>
              </w:rPr>
              <w:t>651.217,00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C60640" w:rsidP="007127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FD47B6" w:rsidP="00712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Rozstrzygnięto przetarg, podpisano umowę, rozpoczęto budowę kanalizacji sanitarnej.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127BF" w:rsidRPr="007127BF" w:rsidRDefault="001C079B" w:rsidP="007127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0645E9" w:rsidRPr="006F302B" w:rsidRDefault="000645E9" w:rsidP="00090060">
      <w:pPr>
        <w:rPr>
          <w:color w:val="FF0000"/>
        </w:rPr>
        <w:sectPr w:rsidR="000645E9" w:rsidRPr="006F302B" w:rsidSect="000645E9">
          <w:pgSz w:w="15840" w:h="12240" w:orient="landscape"/>
          <w:pgMar w:top="1417" w:right="1417" w:bottom="1417" w:left="1417" w:header="708" w:footer="708" w:gutter="0"/>
          <w:cols w:space="708"/>
          <w:docGrid w:linePitch="326"/>
        </w:sectPr>
      </w:pPr>
    </w:p>
    <w:p w:rsidR="00090060" w:rsidRPr="00B1387C" w:rsidRDefault="00090060" w:rsidP="00090060">
      <w:pPr>
        <w:tabs>
          <w:tab w:val="left" w:pos="0"/>
        </w:tabs>
        <w:spacing w:line="360" w:lineRule="auto"/>
        <w:jc w:val="both"/>
      </w:pPr>
      <w:r w:rsidRPr="00B1387C">
        <w:t>Po</w:t>
      </w:r>
      <w:r w:rsidR="006E665A" w:rsidRPr="00B1387C">
        <w:t>wy</w:t>
      </w:r>
      <w:r w:rsidRPr="00B1387C">
        <w:t>żej w tabeli przedstawiono przebieg realizacji przedsięwzięć, o których mowa w art. 226 ust. 3 ustawy.</w:t>
      </w:r>
    </w:p>
    <w:p w:rsidR="00090060" w:rsidRPr="00B1387C" w:rsidRDefault="00090060" w:rsidP="00090060">
      <w:pPr>
        <w:tabs>
          <w:tab w:val="left" w:pos="0"/>
        </w:tabs>
        <w:spacing w:line="360" w:lineRule="auto"/>
        <w:jc w:val="both"/>
      </w:pPr>
      <w:r w:rsidRPr="00B1387C">
        <w:t>W tabeli przedstawiono całkowitą wartość projektu, kwotę nakładów poniesionych w latach poprzednich, aktualny na</w:t>
      </w:r>
      <w:r w:rsidR="00582510" w:rsidRPr="00B1387C">
        <w:t xml:space="preserve"> dzień 30 czerwca plan roku 201</w:t>
      </w:r>
      <w:r w:rsidR="00B1387C" w:rsidRPr="00B1387C">
        <w:t>9</w:t>
      </w:r>
      <w:r w:rsidRPr="00B1387C">
        <w:t>, wykonanie w</w:t>
      </w:r>
      <w:r w:rsidR="00582510" w:rsidRPr="00B1387C">
        <w:t>ydatków na dzień</w:t>
      </w:r>
      <w:r w:rsidR="00A530FD" w:rsidRPr="00B1387C">
        <w:t xml:space="preserve">                     </w:t>
      </w:r>
      <w:r w:rsidR="00582510" w:rsidRPr="00B1387C">
        <w:t>30 czerwca 201</w:t>
      </w:r>
      <w:r w:rsidR="00B1387C" w:rsidRPr="00B1387C">
        <w:t>9</w:t>
      </w:r>
      <w:r w:rsidRPr="00B1387C">
        <w:t xml:space="preserve"> roku oraz zaangażowanie rzeczowe i zaangażowanie finansowe </w:t>
      </w:r>
      <w:r w:rsidR="004B2F28">
        <w:t xml:space="preserve">wydatków                     </w:t>
      </w:r>
      <w:r w:rsidRPr="00B1387C">
        <w:t xml:space="preserve"> w odniesieniu do </w:t>
      </w:r>
      <w:r w:rsidR="004B2F28">
        <w:t>planowanych wydatków w roku 2019</w:t>
      </w:r>
      <w:r w:rsidRPr="00B1387C">
        <w:t xml:space="preserve">. </w:t>
      </w:r>
    </w:p>
    <w:p w:rsidR="008B10BF" w:rsidRPr="00AA0B97" w:rsidRDefault="006E665A" w:rsidP="003E5BCD">
      <w:pPr>
        <w:tabs>
          <w:tab w:val="left" w:pos="0"/>
        </w:tabs>
        <w:spacing w:line="360" w:lineRule="auto"/>
        <w:jc w:val="both"/>
        <w:rPr>
          <w:color w:val="FF0000"/>
          <w:sz w:val="22"/>
          <w:szCs w:val="22"/>
          <w:lang w:val="fr-FR" w:eastAsia="en-GB"/>
        </w:rPr>
      </w:pPr>
      <w:r w:rsidRPr="00B1387C">
        <w:t>W roku 201</w:t>
      </w:r>
      <w:r w:rsidR="00B1387C" w:rsidRPr="00B1387C">
        <w:t>9</w:t>
      </w:r>
      <w:r w:rsidRPr="00B1387C">
        <w:t xml:space="preserve"> zaplanowano do realizacji </w:t>
      </w:r>
      <w:r w:rsidR="00B1387C" w:rsidRPr="00B1387C">
        <w:t>8</w:t>
      </w:r>
      <w:r w:rsidRPr="00B1387C">
        <w:t xml:space="preserve"> projektów unijnych, w tym </w:t>
      </w:r>
      <w:r w:rsidR="00B1387C" w:rsidRPr="00B1387C">
        <w:t>3</w:t>
      </w:r>
      <w:r w:rsidR="00582510" w:rsidRPr="00B1387C">
        <w:t xml:space="preserve"> now</w:t>
      </w:r>
      <w:r w:rsidR="00B1387C" w:rsidRPr="00B1387C">
        <w:t>e projekty</w:t>
      </w:r>
      <w:r w:rsidR="00582510" w:rsidRPr="00B1387C">
        <w:t xml:space="preserve">                                   </w:t>
      </w:r>
      <w:r w:rsidRPr="00B1387C">
        <w:t xml:space="preserve">i </w:t>
      </w:r>
      <w:r w:rsidR="00B1387C" w:rsidRPr="00B1387C">
        <w:t>5</w:t>
      </w:r>
      <w:r w:rsidRPr="00B1387C">
        <w:t xml:space="preserve"> kontynuowan</w:t>
      </w:r>
      <w:r w:rsidR="00B1387C" w:rsidRPr="00B1387C">
        <w:t>ych</w:t>
      </w:r>
      <w:r w:rsidRPr="00B1387C">
        <w:t xml:space="preserve"> </w:t>
      </w:r>
      <w:r w:rsidR="00582510" w:rsidRPr="00B1387C">
        <w:t>projekt</w:t>
      </w:r>
      <w:r w:rsidR="00B1387C" w:rsidRPr="00B1387C">
        <w:t>ów</w:t>
      </w:r>
      <w:r w:rsidR="00582510" w:rsidRPr="00B1387C">
        <w:t xml:space="preserve"> </w:t>
      </w:r>
      <w:r w:rsidRPr="00B1387C">
        <w:t xml:space="preserve">z </w:t>
      </w:r>
      <w:r w:rsidR="0001787F" w:rsidRPr="00B1387C">
        <w:t>lat poprzednich</w:t>
      </w:r>
      <w:r w:rsidRPr="00B1387C">
        <w:t>.</w:t>
      </w:r>
      <w:r w:rsidR="0001787F" w:rsidRPr="00B1387C">
        <w:t xml:space="preserve"> Realizowano także projekty finansowane</w:t>
      </w:r>
      <w:r w:rsidR="00A530FD" w:rsidRPr="00B1387C">
        <w:t xml:space="preserve">                             </w:t>
      </w:r>
      <w:r w:rsidR="0001787F" w:rsidRPr="00B1387C">
        <w:t xml:space="preserve"> ze środków własnych, których okres realizacji wykraczał poza rok budżetowy. </w:t>
      </w:r>
      <w:r w:rsidRPr="00B1387C">
        <w:t xml:space="preserve"> </w:t>
      </w:r>
      <w:r w:rsidR="00582510" w:rsidRPr="00B1387C">
        <w:t>W trakcie</w:t>
      </w:r>
      <w:r w:rsidR="00A530FD" w:rsidRPr="00B1387C">
        <w:t xml:space="preserve">                       </w:t>
      </w:r>
      <w:r w:rsidR="00582510" w:rsidRPr="00B1387C">
        <w:t xml:space="preserve"> i półrocza realizowano </w:t>
      </w:r>
      <w:r w:rsidR="003E5BCD">
        <w:t>poniższe</w:t>
      </w:r>
      <w:r w:rsidR="0001787F" w:rsidRPr="00B1387C">
        <w:t xml:space="preserve"> pro</w:t>
      </w:r>
      <w:r w:rsidR="00582510" w:rsidRPr="00B1387C">
        <w:t>jekty.</w:t>
      </w:r>
    </w:p>
    <w:p w:rsidR="008B10BF" w:rsidRPr="00AA0B97" w:rsidRDefault="008B10BF" w:rsidP="0082342B">
      <w:pPr>
        <w:spacing w:after="160" w:line="360" w:lineRule="auto"/>
        <w:contextualSpacing/>
        <w:jc w:val="both"/>
        <w:rPr>
          <w:rFonts w:eastAsia="Calibri"/>
          <w:color w:val="FF0000"/>
          <w:sz w:val="22"/>
          <w:szCs w:val="22"/>
          <w:lang w:val="en-US" w:eastAsia="en-US"/>
        </w:rPr>
      </w:pPr>
    </w:p>
    <w:p w:rsidR="003E5BCD" w:rsidRPr="003E5BCD" w:rsidRDefault="003E5BCD" w:rsidP="003E5BCD">
      <w:pPr>
        <w:spacing w:after="160" w:line="360" w:lineRule="auto"/>
        <w:contextualSpacing/>
        <w:jc w:val="both"/>
        <w:rPr>
          <w:rFonts w:eastAsia="Calibri"/>
          <w:b/>
          <w:sz w:val="22"/>
          <w:szCs w:val="22"/>
          <w:lang w:val="en-US" w:eastAsia="en-US"/>
        </w:rPr>
      </w:pPr>
      <w:r w:rsidRPr="003E5BCD">
        <w:rPr>
          <w:rFonts w:eastAsia="Calibri"/>
          <w:b/>
          <w:sz w:val="22"/>
          <w:szCs w:val="22"/>
          <w:lang w:val="en-US" w:eastAsia="en-US"/>
        </w:rPr>
        <w:t>1</w:t>
      </w:r>
      <w:r w:rsidR="00C709F8" w:rsidRPr="003E5BCD">
        <w:rPr>
          <w:rFonts w:eastAsia="Calibri"/>
          <w:b/>
          <w:sz w:val="22"/>
          <w:szCs w:val="22"/>
          <w:lang w:val="en-US" w:eastAsia="en-US"/>
        </w:rPr>
        <w:t xml:space="preserve">. </w:t>
      </w:r>
      <w:r w:rsidRPr="003E5BCD">
        <w:rPr>
          <w:rFonts w:eastAsia="Calibri"/>
          <w:b/>
          <w:sz w:val="22"/>
          <w:szCs w:val="22"/>
          <w:lang w:val="en-US" w:eastAsia="en-US"/>
        </w:rPr>
        <w:t>“</w:t>
      </w:r>
      <w:r w:rsidRPr="003E5BCD">
        <w:rPr>
          <w:rFonts w:eastAsia="Calibri"/>
          <w:b/>
          <w:sz w:val="22"/>
          <w:szCs w:val="22"/>
          <w:lang w:eastAsia="en-US"/>
        </w:rPr>
        <w:t>Let’s enjoy our heritage - cieszmy się naszym dziedzictwem”</w:t>
      </w:r>
    </w:p>
    <w:p w:rsidR="003E5BCD" w:rsidRPr="003E5BCD" w:rsidRDefault="003E5BCD" w:rsidP="003E5BCD">
      <w:pPr>
        <w:spacing w:after="160" w:line="360" w:lineRule="auto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3E5BCD">
        <w:rPr>
          <w:rFonts w:eastAsia="Calibri"/>
          <w:bCs/>
          <w:sz w:val="22"/>
          <w:szCs w:val="22"/>
          <w:lang w:eastAsia="en-US"/>
        </w:rPr>
        <w:t>Szkoła Podstawowa nr1 w Łazach brała udział w międzynarodowym projekcie „Let’s enjoy our heritage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3E5BCD">
        <w:rPr>
          <w:rFonts w:eastAsia="Calibri"/>
          <w:bCs/>
          <w:sz w:val="22"/>
          <w:szCs w:val="22"/>
          <w:lang w:eastAsia="en-US"/>
        </w:rPr>
        <w:t>-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3E5BCD">
        <w:rPr>
          <w:rFonts w:eastAsia="Calibri"/>
          <w:bCs/>
          <w:sz w:val="22"/>
          <w:szCs w:val="22"/>
          <w:lang w:eastAsia="en-US"/>
        </w:rPr>
        <w:t xml:space="preserve">cieszmy się naszym dziedzictwem” w latach 2017-2019, programu Erasmus+ Edukacja Szkolna. Szkoła </w:t>
      </w:r>
      <w:r>
        <w:rPr>
          <w:rFonts w:eastAsia="Calibri"/>
          <w:bCs/>
          <w:sz w:val="22"/>
          <w:szCs w:val="22"/>
          <w:lang w:eastAsia="en-US"/>
        </w:rPr>
        <w:t>otrzymała</w:t>
      </w:r>
      <w:r w:rsidRPr="003E5BCD">
        <w:rPr>
          <w:rFonts w:eastAsia="Calibri"/>
          <w:bCs/>
          <w:sz w:val="22"/>
          <w:szCs w:val="22"/>
          <w:lang w:eastAsia="en-US"/>
        </w:rPr>
        <w:t xml:space="preserve"> dofinansowanie w kwocie 16 475 Euro. Beneficjentami projektu były szkoły z Litwy, Portugalii, Włoch, Hiszpanii oraz Polski.</w:t>
      </w:r>
    </w:p>
    <w:p w:rsidR="003E5BCD" w:rsidRPr="003E5BCD" w:rsidRDefault="003E5BCD" w:rsidP="003E5BCD">
      <w:pPr>
        <w:spacing w:after="160" w:line="360" w:lineRule="auto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3E5BCD">
        <w:rPr>
          <w:rFonts w:eastAsia="Calibri"/>
          <w:bCs/>
          <w:sz w:val="22"/>
          <w:szCs w:val="22"/>
          <w:lang w:eastAsia="en-US"/>
        </w:rPr>
        <w:t>Przedstawiciele partnerskich krajów po raz pierwszy spotkali się w listopadzie 2017 roku na Litwie</w:t>
      </w:r>
      <w:r>
        <w:rPr>
          <w:rFonts w:eastAsia="Calibri"/>
          <w:bCs/>
          <w:sz w:val="22"/>
          <w:szCs w:val="22"/>
          <w:lang w:eastAsia="en-US"/>
        </w:rPr>
        <w:t xml:space="preserve">                 </w:t>
      </w:r>
      <w:r w:rsidRPr="003E5BCD">
        <w:rPr>
          <w:rFonts w:eastAsia="Calibri"/>
          <w:bCs/>
          <w:sz w:val="22"/>
          <w:szCs w:val="22"/>
          <w:lang w:eastAsia="en-US"/>
        </w:rPr>
        <w:t xml:space="preserve"> w Kiejdanach .  Nauczyciele z partnerskich krajów spędzili cztery dni dopracowując określone w projekcie działania, kolejne wizyty oraz  poznając swoje kraje, miejscowości i szkoły z których pochodzą, oglądając przygotowane przez uczniów prezentacje.</w:t>
      </w:r>
    </w:p>
    <w:p w:rsidR="003E5BCD" w:rsidRPr="003E5BCD" w:rsidRDefault="003E5BCD" w:rsidP="003E5BCD">
      <w:pPr>
        <w:spacing w:after="160" w:line="360" w:lineRule="auto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3E5BCD">
        <w:rPr>
          <w:rFonts w:eastAsia="Calibri"/>
          <w:bCs/>
          <w:sz w:val="22"/>
          <w:szCs w:val="22"/>
          <w:lang w:eastAsia="en-US"/>
        </w:rPr>
        <w:t>W roku 2018 odbyły się dwa spotkania międzynarodowe. W maju 2018 czworo uczniów i trzech nauczycieli wyjechało do Włoch</w:t>
      </w:r>
      <w:r>
        <w:rPr>
          <w:rFonts w:eastAsia="Calibri"/>
          <w:bCs/>
          <w:sz w:val="22"/>
          <w:szCs w:val="22"/>
          <w:lang w:eastAsia="en-US"/>
        </w:rPr>
        <w:t>,</w:t>
      </w:r>
      <w:r w:rsidRPr="003E5BCD">
        <w:rPr>
          <w:rFonts w:eastAsia="Calibri"/>
          <w:bCs/>
          <w:sz w:val="22"/>
          <w:szCs w:val="22"/>
          <w:lang w:eastAsia="en-US"/>
        </w:rPr>
        <w:t xml:space="preserve"> a w październiku 2018 roku sześcioro uczniów i czworo nauczycieli uczestniczyło </w:t>
      </w:r>
      <w:r>
        <w:rPr>
          <w:rFonts w:eastAsia="Calibri"/>
          <w:bCs/>
          <w:sz w:val="22"/>
          <w:szCs w:val="22"/>
          <w:lang w:eastAsia="en-US"/>
        </w:rPr>
        <w:t xml:space="preserve">             </w:t>
      </w:r>
      <w:r w:rsidRPr="003E5BCD">
        <w:rPr>
          <w:rFonts w:eastAsia="Calibri"/>
          <w:bCs/>
          <w:sz w:val="22"/>
          <w:szCs w:val="22"/>
          <w:lang w:eastAsia="en-US"/>
        </w:rPr>
        <w:t>w wyj</w:t>
      </w:r>
      <w:r>
        <w:rPr>
          <w:rFonts w:eastAsia="Calibri"/>
          <w:bCs/>
          <w:sz w:val="22"/>
          <w:szCs w:val="22"/>
          <w:lang w:eastAsia="en-US"/>
        </w:rPr>
        <w:t>e</w:t>
      </w:r>
      <w:r w:rsidRPr="003E5BCD">
        <w:rPr>
          <w:rFonts w:eastAsia="Calibri"/>
          <w:bCs/>
          <w:sz w:val="22"/>
          <w:szCs w:val="22"/>
          <w:lang w:eastAsia="en-US"/>
        </w:rPr>
        <w:t xml:space="preserve">ździe do Hiszpanii.     </w:t>
      </w:r>
    </w:p>
    <w:p w:rsidR="003E5BCD" w:rsidRPr="003E5BCD" w:rsidRDefault="003E5BCD" w:rsidP="003E5BCD">
      <w:pPr>
        <w:spacing w:after="160" w:line="360" w:lineRule="auto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3E5BCD">
        <w:rPr>
          <w:rFonts w:eastAsia="Calibri"/>
          <w:bCs/>
          <w:sz w:val="22"/>
          <w:szCs w:val="22"/>
          <w:lang w:eastAsia="en-US"/>
        </w:rPr>
        <w:t>W maju 2019 roku</w:t>
      </w:r>
      <w:r>
        <w:rPr>
          <w:rFonts w:eastAsia="Calibri"/>
          <w:bCs/>
          <w:sz w:val="22"/>
          <w:szCs w:val="22"/>
          <w:lang w:eastAsia="en-US"/>
        </w:rPr>
        <w:t xml:space="preserve"> przedstawiciele SP 1</w:t>
      </w:r>
      <w:r w:rsidRPr="003E5BCD">
        <w:rPr>
          <w:rFonts w:eastAsia="Calibri"/>
          <w:bCs/>
          <w:sz w:val="22"/>
          <w:szCs w:val="22"/>
          <w:lang w:eastAsia="en-US"/>
        </w:rPr>
        <w:t xml:space="preserve">  gości</w:t>
      </w:r>
      <w:r>
        <w:rPr>
          <w:rFonts w:eastAsia="Calibri"/>
          <w:bCs/>
          <w:sz w:val="22"/>
          <w:szCs w:val="22"/>
          <w:lang w:eastAsia="en-US"/>
        </w:rPr>
        <w:t>li</w:t>
      </w:r>
      <w:r w:rsidRPr="003E5BCD">
        <w:rPr>
          <w:rFonts w:eastAsia="Calibri"/>
          <w:bCs/>
          <w:sz w:val="22"/>
          <w:szCs w:val="22"/>
          <w:lang w:eastAsia="en-US"/>
        </w:rPr>
        <w:t xml:space="preserve"> na ostatnim spotkaniu 32 przedstawicieli wszystkich krajów uczestniczących w projekcie. </w:t>
      </w:r>
    </w:p>
    <w:p w:rsidR="003E5BCD" w:rsidRPr="003E5BCD" w:rsidRDefault="003E5BCD" w:rsidP="003E5BCD">
      <w:pPr>
        <w:spacing w:after="160" w:line="360" w:lineRule="auto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3E5BCD">
        <w:rPr>
          <w:rFonts w:eastAsia="Calibri"/>
          <w:bCs/>
          <w:sz w:val="22"/>
          <w:szCs w:val="22"/>
          <w:lang w:eastAsia="en-US"/>
        </w:rPr>
        <w:t>Uczniowie zaangażowani w prace projektowe zbierali wiadomości na temat dziedzictwa narodowego</w:t>
      </w:r>
      <w:r>
        <w:rPr>
          <w:rFonts w:eastAsia="Calibri"/>
          <w:bCs/>
          <w:sz w:val="22"/>
          <w:szCs w:val="22"/>
          <w:lang w:eastAsia="en-US"/>
        </w:rPr>
        <w:t xml:space="preserve">                    </w:t>
      </w:r>
      <w:r w:rsidRPr="003E5BCD">
        <w:rPr>
          <w:rFonts w:eastAsia="Calibri"/>
          <w:bCs/>
          <w:sz w:val="22"/>
          <w:szCs w:val="22"/>
          <w:lang w:eastAsia="en-US"/>
        </w:rPr>
        <w:t xml:space="preserve"> w aspekcie ogólnokrajowym</w:t>
      </w:r>
      <w:r>
        <w:rPr>
          <w:rFonts w:eastAsia="Calibri"/>
          <w:bCs/>
          <w:sz w:val="22"/>
          <w:szCs w:val="22"/>
          <w:lang w:eastAsia="en-US"/>
        </w:rPr>
        <w:t>,</w:t>
      </w:r>
      <w:r w:rsidRPr="003E5BCD">
        <w:rPr>
          <w:rFonts w:eastAsia="Calibri"/>
          <w:bCs/>
          <w:sz w:val="22"/>
          <w:szCs w:val="22"/>
          <w:lang w:eastAsia="en-US"/>
        </w:rPr>
        <w:t xml:space="preserve"> ale także badali przykłady naszego lokalnego dziedzictwa: wiadomości dotyczące ważnych dla nas miejsc. Efekty swoich badań  przedstawiali pozostałym partnerom projektowym podczas międzynarodowych spotkań.</w:t>
      </w:r>
    </w:p>
    <w:p w:rsidR="003E5BCD" w:rsidRPr="003E5BCD" w:rsidRDefault="003E5BCD" w:rsidP="003E5BCD">
      <w:pPr>
        <w:spacing w:after="160" w:line="360" w:lineRule="auto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3E5BCD">
        <w:rPr>
          <w:rFonts w:eastAsia="Calibri"/>
          <w:bCs/>
          <w:sz w:val="22"/>
          <w:szCs w:val="22"/>
          <w:lang w:eastAsia="en-US"/>
        </w:rPr>
        <w:t>W trakcie tych dwóch lat  wydatkowane były środki finansowe na rzeczy niezbędne, służące do realizacji zadań projektowych oraz na zaplanowane mobilności uczniów i nauczycieli.</w:t>
      </w:r>
    </w:p>
    <w:p w:rsidR="008757F5" w:rsidRPr="003E5BCD" w:rsidRDefault="008757F5" w:rsidP="003E5BCD">
      <w:pPr>
        <w:spacing w:after="160" w:line="360" w:lineRule="auto"/>
        <w:contextualSpacing/>
        <w:jc w:val="both"/>
        <w:rPr>
          <w:bCs/>
        </w:rPr>
      </w:pPr>
    </w:p>
    <w:p w:rsidR="0001787F" w:rsidRPr="006401EC" w:rsidRDefault="006401EC" w:rsidP="0082342B">
      <w:pPr>
        <w:spacing w:line="360" w:lineRule="auto"/>
        <w:jc w:val="both"/>
        <w:rPr>
          <w:b/>
          <w:sz w:val="22"/>
          <w:szCs w:val="22"/>
        </w:rPr>
      </w:pPr>
      <w:r w:rsidRPr="006401EC">
        <w:rPr>
          <w:b/>
          <w:sz w:val="22"/>
          <w:szCs w:val="22"/>
        </w:rPr>
        <w:t>2</w:t>
      </w:r>
      <w:r w:rsidR="00C709F8" w:rsidRPr="006401EC">
        <w:rPr>
          <w:b/>
          <w:sz w:val="22"/>
          <w:szCs w:val="22"/>
        </w:rPr>
        <w:t xml:space="preserve">. </w:t>
      </w:r>
      <w:r w:rsidR="0001787F" w:rsidRPr="006401EC">
        <w:rPr>
          <w:b/>
          <w:sz w:val="22"/>
          <w:szCs w:val="22"/>
        </w:rPr>
        <w:t>Cyfrowy świat w Gminie Łazy</w:t>
      </w:r>
    </w:p>
    <w:p w:rsidR="0001787F" w:rsidRPr="006401EC" w:rsidRDefault="0001787F" w:rsidP="0082342B">
      <w:pPr>
        <w:spacing w:line="360" w:lineRule="auto"/>
        <w:jc w:val="both"/>
        <w:rPr>
          <w:b/>
          <w:sz w:val="22"/>
          <w:szCs w:val="22"/>
        </w:rPr>
      </w:pPr>
      <w:r w:rsidRPr="006401EC">
        <w:rPr>
          <w:sz w:val="22"/>
          <w:szCs w:val="22"/>
        </w:rPr>
        <w:t>Termin realizacji zadania</w:t>
      </w:r>
      <w:r w:rsidR="0082342B" w:rsidRPr="006401EC">
        <w:rPr>
          <w:sz w:val="22"/>
          <w:szCs w:val="22"/>
        </w:rPr>
        <w:t xml:space="preserve"> od 15 czerwca b.r. do 31 lipca</w:t>
      </w:r>
      <w:r w:rsidRPr="006401EC">
        <w:rPr>
          <w:b/>
          <w:sz w:val="22"/>
          <w:szCs w:val="22"/>
        </w:rPr>
        <w:t xml:space="preserve"> </w:t>
      </w:r>
      <w:r w:rsidRPr="006401EC">
        <w:rPr>
          <w:sz w:val="22"/>
          <w:szCs w:val="22"/>
        </w:rPr>
        <w:t>2019</w:t>
      </w:r>
      <w:r w:rsidR="0082342B" w:rsidRPr="006401EC">
        <w:rPr>
          <w:sz w:val="22"/>
          <w:szCs w:val="22"/>
        </w:rPr>
        <w:t xml:space="preserve"> roku.</w:t>
      </w:r>
      <w:r w:rsidRPr="006401EC">
        <w:rPr>
          <w:sz w:val="22"/>
          <w:szCs w:val="22"/>
        </w:rPr>
        <w:t xml:space="preserve"> Projekt zakłada</w:t>
      </w:r>
      <w:r w:rsidR="006401EC" w:rsidRPr="006401EC">
        <w:rPr>
          <w:sz w:val="22"/>
          <w:szCs w:val="22"/>
        </w:rPr>
        <w:t>ł</w:t>
      </w:r>
      <w:r w:rsidRPr="006401EC">
        <w:rPr>
          <w:sz w:val="22"/>
          <w:szCs w:val="22"/>
        </w:rPr>
        <w:t xml:space="preserve"> zorganizowanie</w:t>
      </w:r>
      <w:r w:rsidR="0082342B" w:rsidRPr="006401EC">
        <w:rPr>
          <w:sz w:val="22"/>
          <w:szCs w:val="22"/>
        </w:rPr>
        <w:t xml:space="preserve">                        </w:t>
      </w:r>
      <w:r w:rsidRPr="006401EC">
        <w:rPr>
          <w:sz w:val="22"/>
          <w:szCs w:val="22"/>
        </w:rPr>
        <w:t xml:space="preserve"> i przeprowadzenie serii szkoleń komputerowych dla mieszkańców gm</w:t>
      </w:r>
      <w:r w:rsidR="0082342B" w:rsidRPr="006401EC">
        <w:rPr>
          <w:sz w:val="22"/>
          <w:szCs w:val="22"/>
        </w:rPr>
        <w:t>iny</w:t>
      </w:r>
      <w:r w:rsidRPr="006401EC">
        <w:rPr>
          <w:sz w:val="22"/>
          <w:szCs w:val="22"/>
        </w:rPr>
        <w:t xml:space="preserve"> Łazy w wieku między 25 a 74 r</w:t>
      </w:r>
      <w:r w:rsidR="0045607C" w:rsidRPr="006401EC">
        <w:rPr>
          <w:sz w:val="22"/>
          <w:szCs w:val="22"/>
        </w:rPr>
        <w:t xml:space="preserve">okiem </w:t>
      </w:r>
      <w:r w:rsidRPr="006401EC">
        <w:rPr>
          <w:sz w:val="22"/>
          <w:szCs w:val="22"/>
        </w:rPr>
        <w:t>ż</w:t>
      </w:r>
      <w:r w:rsidR="0045607C" w:rsidRPr="006401EC">
        <w:rPr>
          <w:sz w:val="22"/>
          <w:szCs w:val="22"/>
        </w:rPr>
        <w:t>ycia</w:t>
      </w:r>
      <w:r w:rsidRPr="006401EC">
        <w:rPr>
          <w:sz w:val="22"/>
          <w:szCs w:val="22"/>
        </w:rPr>
        <w:t xml:space="preserve"> posiadających podstawowe lub</w:t>
      </w:r>
      <w:r w:rsidRPr="006401EC">
        <w:rPr>
          <w:b/>
          <w:sz w:val="22"/>
          <w:szCs w:val="22"/>
        </w:rPr>
        <w:t xml:space="preserve"> </w:t>
      </w:r>
      <w:r w:rsidRPr="006401EC">
        <w:rPr>
          <w:sz w:val="22"/>
          <w:szCs w:val="22"/>
        </w:rPr>
        <w:t>ponadpodstawowe umiejętności cyfrowe. W wyniku realizacji projektu mieszkańcy nab</w:t>
      </w:r>
      <w:r w:rsidR="006401EC" w:rsidRPr="006401EC">
        <w:rPr>
          <w:sz w:val="22"/>
          <w:szCs w:val="22"/>
        </w:rPr>
        <w:t>ywali</w:t>
      </w:r>
      <w:r w:rsidRPr="006401EC">
        <w:rPr>
          <w:sz w:val="22"/>
          <w:szCs w:val="22"/>
        </w:rPr>
        <w:t xml:space="preserve"> i r</w:t>
      </w:r>
      <w:r w:rsidR="006401EC" w:rsidRPr="006401EC">
        <w:rPr>
          <w:sz w:val="22"/>
          <w:szCs w:val="22"/>
        </w:rPr>
        <w:t>ozwijali</w:t>
      </w:r>
      <w:r w:rsidRPr="006401EC">
        <w:rPr>
          <w:sz w:val="22"/>
          <w:szCs w:val="22"/>
        </w:rPr>
        <w:t xml:space="preserve"> umiejętności korzystania z e</w:t>
      </w:r>
      <w:r w:rsidR="0082342B" w:rsidRPr="006401EC">
        <w:rPr>
          <w:sz w:val="22"/>
          <w:szCs w:val="22"/>
        </w:rPr>
        <w:t>-</w:t>
      </w:r>
      <w:r w:rsidRPr="006401EC">
        <w:rPr>
          <w:sz w:val="22"/>
          <w:szCs w:val="22"/>
        </w:rPr>
        <w:t>usług publicznych</w:t>
      </w:r>
      <w:r w:rsidR="0082342B" w:rsidRPr="006401EC">
        <w:rPr>
          <w:sz w:val="22"/>
          <w:szCs w:val="22"/>
        </w:rPr>
        <w:t xml:space="preserve"> </w:t>
      </w:r>
      <w:r w:rsidRPr="006401EC">
        <w:rPr>
          <w:sz w:val="22"/>
          <w:szCs w:val="22"/>
        </w:rPr>
        <w:t xml:space="preserve">i komercyjnych oraz </w:t>
      </w:r>
      <w:r w:rsidR="006401EC" w:rsidRPr="006401EC">
        <w:rPr>
          <w:sz w:val="22"/>
          <w:szCs w:val="22"/>
        </w:rPr>
        <w:t>uczyli</w:t>
      </w:r>
      <w:r w:rsidRPr="006401EC">
        <w:rPr>
          <w:sz w:val="22"/>
          <w:szCs w:val="22"/>
        </w:rPr>
        <w:t xml:space="preserve"> się aktywnie i wszechstronnie korzystać z nowych technologii w życiu codziennym.</w:t>
      </w:r>
      <w:r w:rsidRPr="006401EC">
        <w:rPr>
          <w:b/>
          <w:sz w:val="22"/>
          <w:szCs w:val="22"/>
        </w:rPr>
        <w:t xml:space="preserve"> </w:t>
      </w:r>
      <w:r w:rsidRPr="006401EC">
        <w:rPr>
          <w:sz w:val="22"/>
          <w:szCs w:val="22"/>
        </w:rPr>
        <w:t xml:space="preserve">Cykl szkoleń obejmował  realizację wszystkich 7 modułów szkol. po 12 godz. </w:t>
      </w:r>
    </w:p>
    <w:p w:rsidR="0001787F" w:rsidRPr="006401EC" w:rsidRDefault="0001787F" w:rsidP="0082342B">
      <w:pPr>
        <w:spacing w:line="360" w:lineRule="auto"/>
        <w:jc w:val="both"/>
        <w:rPr>
          <w:sz w:val="22"/>
          <w:szCs w:val="22"/>
        </w:rPr>
      </w:pPr>
      <w:r w:rsidRPr="006401EC">
        <w:rPr>
          <w:sz w:val="22"/>
          <w:szCs w:val="22"/>
        </w:rPr>
        <w:t>1. Tworzę własną stronę internetową (blog)</w:t>
      </w:r>
    </w:p>
    <w:p w:rsidR="0001787F" w:rsidRPr="006401EC" w:rsidRDefault="0001787F" w:rsidP="0082342B">
      <w:pPr>
        <w:spacing w:line="360" w:lineRule="auto"/>
        <w:jc w:val="both"/>
        <w:rPr>
          <w:sz w:val="22"/>
          <w:szCs w:val="22"/>
        </w:rPr>
      </w:pPr>
      <w:r w:rsidRPr="006401EC">
        <w:rPr>
          <w:sz w:val="22"/>
          <w:szCs w:val="22"/>
        </w:rPr>
        <w:t xml:space="preserve">2. Rolnik w sieci – w tym m.in. sprawdzanie warunków pogodowych w sieci, geoportal </w:t>
      </w:r>
    </w:p>
    <w:p w:rsidR="0001787F" w:rsidRPr="006401EC" w:rsidRDefault="0001787F" w:rsidP="0082342B">
      <w:pPr>
        <w:spacing w:line="360" w:lineRule="auto"/>
        <w:jc w:val="both"/>
        <w:rPr>
          <w:sz w:val="22"/>
          <w:szCs w:val="22"/>
        </w:rPr>
      </w:pPr>
      <w:r w:rsidRPr="006401EC">
        <w:rPr>
          <w:sz w:val="22"/>
          <w:szCs w:val="22"/>
        </w:rPr>
        <w:t>3. Rodzic w Internecie</w:t>
      </w:r>
    </w:p>
    <w:p w:rsidR="0001787F" w:rsidRPr="006401EC" w:rsidRDefault="0001787F" w:rsidP="0082342B">
      <w:pPr>
        <w:spacing w:line="360" w:lineRule="auto"/>
        <w:jc w:val="both"/>
        <w:rPr>
          <w:sz w:val="22"/>
          <w:szCs w:val="22"/>
        </w:rPr>
      </w:pPr>
      <w:r w:rsidRPr="006401EC">
        <w:rPr>
          <w:sz w:val="22"/>
          <w:szCs w:val="22"/>
        </w:rPr>
        <w:t>4. Mój biznes w sieci</w:t>
      </w:r>
    </w:p>
    <w:p w:rsidR="0001787F" w:rsidRPr="006401EC" w:rsidRDefault="0001787F" w:rsidP="0082342B">
      <w:pPr>
        <w:spacing w:line="360" w:lineRule="auto"/>
        <w:jc w:val="both"/>
        <w:rPr>
          <w:sz w:val="22"/>
          <w:szCs w:val="22"/>
        </w:rPr>
      </w:pPr>
      <w:r w:rsidRPr="006401EC">
        <w:rPr>
          <w:sz w:val="22"/>
          <w:szCs w:val="22"/>
        </w:rPr>
        <w:t>5. Moje finanse i transakcje w sieci</w:t>
      </w:r>
    </w:p>
    <w:p w:rsidR="0001787F" w:rsidRPr="006401EC" w:rsidRDefault="0001787F" w:rsidP="0082342B">
      <w:pPr>
        <w:spacing w:line="360" w:lineRule="auto"/>
        <w:jc w:val="both"/>
        <w:rPr>
          <w:sz w:val="22"/>
          <w:szCs w:val="22"/>
        </w:rPr>
      </w:pPr>
      <w:r w:rsidRPr="006401EC">
        <w:rPr>
          <w:sz w:val="22"/>
          <w:szCs w:val="22"/>
        </w:rPr>
        <w:t>6. Kultura w sieci</w:t>
      </w:r>
    </w:p>
    <w:p w:rsidR="0001787F" w:rsidRPr="006401EC" w:rsidRDefault="0001787F" w:rsidP="0082342B">
      <w:pPr>
        <w:spacing w:line="360" w:lineRule="auto"/>
        <w:jc w:val="both"/>
        <w:rPr>
          <w:sz w:val="22"/>
          <w:szCs w:val="22"/>
        </w:rPr>
      </w:pPr>
      <w:r w:rsidRPr="006401EC">
        <w:rPr>
          <w:sz w:val="22"/>
          <w:szCs w:val="22"/>
        </w:rPr>
        <w:t>7. Działam w sieciach społecznościowych</w:t>
      </w:r>
    </w:p>
    <w:p w:rsidR="0001787F" w:rsidRPr="006401EC" w:rsidRDefault="0001787F" w:rsidP="0082342B">
      <w:pPr>
        <w:spacing w:line="360" w:lineRule="auto"/>
        <w:jc w:val="both"/>
        <w:rPr>
          <w:sz w:val="22"/>
          <w:szCs w:val="22"/>
        </w:rPr>
      </w:pPr>
      <w:r w:rsidRPr="006401EC">
        <w:rPr>
          <w:sz w:val="22"/>
          <w:szCs w:val="22"/>
        </w:rPr>
        <w:t>Projekt zakłada</w:t>
      </w:r>
      <w:r w:rsidR="006401EC" w:rsidRPr="006401EC">
        <w:rPr>
          <w:sz w:val="22"/>
          <w:szCs w:val="22"/>
        </w:rPr>
        <w:t>ł</w:t>
      </w:r>
      <w:r w:rsidRPr="006401EC">
        <w:rPr>
          <w:sz w:val="22"/>
          <w:szCs w:val="22"/>
        </w:rPr>
        <w:t xml:space="preserve"> przeszkolenie 240 osób tj, stworzenie 20 grup po 12os</w:t>
      </w:r>
      <w:r w:rsidR="0045607C" w:rsidRPr="006401EC">
        <w:rPr>
          <w:sz w:val="22"/>
          <w:szCs w:val="22"/>
        </w:rPr>
        <w:t>ób</w:t>
      </w:r>
      <w:r w:rsidRPr="006401EC">
        <w:rPr>
          <w:sz w:val="22"/>
          <w:szCs w:val="22"/>
        </w:rPr>
        <w:t xml:space="preserve"> każda. Szkolenia zosta</w:t>
      </w:r>
      <w:r w:rsidR="006401EC" w:rsidRPr="006401EC">
        <w:rPr>
          <w:sz w:val="22"/>
          <w:szCs w:val="22"/>
        </w:rPr>
        <w:t>ły</w:t>
      </w:r>
      <w:r w:rsidRPr="006401EC">
        <w:rPr>
          <w:sz w:val="22"/>
          <w:szCs w:val="22"/>
        </w:rPr>
        <w:t xml:space="preserve"> zorganizowane w budynku Szkoły Podstawowej w Chruszczobrodzie w wynajętej sali. W sali istnieje sieć komputerowa, do której zosta</w:t>
      </w:r>
      <w:r w:rsidR="006401EC" w:rsidRPr="006401EC">
        <w:rPr>
          <w:sz w:val="22"/>
          <w:szCs w:val="22"/>
        </w:rPr>
        <w:t>ły</w:t>
      </w:r>
      <w:r w:rsidRPr="006401EC">
        <w:rPr>
          <w:sz w:val="22"/>
          <w:szCs w:val="22"/>
        </w:rPr>
        <w:t xml:space="preserve"> podłączone zakupione komputery. Na potrzeby organizacji szkoleń zosta</w:t>
      </w:r>
      <w:r w:rsidR="006401EC" w:rsidRPr="006401EC">
        <w:rPr>
          <w:sz w:val="22"/>
          <w:szCs w:val="22"/>
        </w:rPr>
        <w:t>ł</w:t>
      </w:r>
      <w:r w:rsidRPr="006401EC">
        <w:rPr>
          <w:sz w:val="22"/>
          <w:szCs w:val="22"/>
        </w:rPr>
        <w:t xml:space="preserve"> zakupiony sprzęt komputerowy, na któr</w:t>
      </w:r>
      <w:r w:rsidR="006401EC" w:rsidRPr="006401EC">
        <w:rPr>
          <w:sz w:val="22"/>
          <w:szCs w:val="22"/>
        </w:rPr>
        <w:t>ym</w:t>
      </w:r>
      <w:r w:rsidRPr="006401EC">
        <w:rPr>
          <w:sz w:val="22"/>
          <w:szCs w:val="22"/>
        </w:rPr>
        <w:t xml:space="preserve"> pracowa</w:t>
      </w:r>
      <w:r w:rsidR="006401EC" w:rsidRPr="006401EC">
        <w:rPr>
          <w:sz w:val="22"/>
          <w:szCs w:val="22"/>
        </w:rPr>
        <w:t>li</w:t>
      </w:r>
      <w:r w:rsidRPr="006401EC">
        <w:rPr>
          <w:sz w:val="22"/>
          <w:szCs w:val="22"/>
        </w:rPr>
        <w:t xml:space="preserve"> uczestnicy szkoleń wraz z instruktorem. Podczas trwania szkoleń komputerowych zapewniony zosta</w:t>
      </w:r>
      <w:r w:rsidR="006401EC" w:rsidRPr="006401EC">
        <w:rPr>
          <w:sz w:val="22"/>
          <w:szCs w:val="22"/>
        </w:rPr>
        <w:t>ł</w:t>
      </w:r>
      <w:r w:rsidRPr="006401EC">
        <w:rPr>
          <w:sz w:val="22"/>
          <w:szCs w:val="22"/>
        </w:rPr>
        <w:t xml:space="preserve"> catering dla uczestników. Ogłoszono przetarg na sprzęt komputerowy. Wniosek </w:t>
      </w:r>
      <w:r w:rsidR="006401EC" w:rsidRPr="006401EC">
        <w:rPr>
          <w:sz w:val="22"/>
          <w:szCs w:val="22"/>
        </w:rPr>
        <w:t>z</w:t>
      </w:r>
      <w:r w:rsidRPr="006401EC">
        <w:rPr>
          <w:sz w:val="22"/>
          <w:szCs w:val="22"/>
        </w:rPr>
        <w:t>realizowan</w:t>
      </w:r>
      <w:r w:rsidR="006401EC" w:rsidRPr="006401EC">
        <w:rPr>
          <w:sz w:val="22"/>
          <w:szCs w:val="22"/>
        </w:rPr>
        <w:t>o</w:t>
      </w:r>
      <w:r w:rsidRPr="006401EC">
        <w:rPr>
          <w:sz w:val="22"/>
          <w:szCs w:val="22"/>
        </w:rPr>
        <w:t xml:space="preserve"> w partnerstwie ze stowarzyszeniem Rozwoju Wsi Chruszczobród</w:t>
      </w:r>
      <w:r w:rsidR="006401EC" w:rsidRPr="006401EC">
        <w:rPr>
          <w:sz w:val="22"/>
          <w:szCs w:val="22"/>
        </w:rPr>
        <w:t xml:space="preserve">                   </w:t>
      </w:r>
      <w:r w:rsidRPr="006401EC">
        <w:rPr>
          <w:sz w:val="22"/>
          <w:szCs w:val="22"/>
        </w:rPr>
        <w:t xml:space="preserve"> i Chruszczobród Piaski</w:t>
      </w:r>
      <w:r w:rsidR="0045607C" w:rsidRPr="006401EC">
        <w:rPr>
          <w:sz w:val="22"/>
          <w:szCs w:val="22"/>
        </w:rPr>
        <w:t>.</w:t>
      </w:r>
    </w:p>
    <w:p w:rsidR="0001787F" w:rsidRPr="00AA0B97" w:rsidRDefault="0001787F" w:rsidP="0082342B">
      <w:pPr>
        <w:spacing w:line="360" w:lineRule="auto"/>
        <w:jc w:val="both"/>
        <w:rPr>
          <w:color w:val="FF0000"/>
          <w:sz w:val="22"/>
          <w:szCs w:val="22"/>
        </w:rPr>
      </w:pPr>
    </w:p>
    <w:p w:rsidR="0001787F" w:rsidRPr="00616B68" w:rsidRDefault="006401EC" w:rsidP="0082342B">
      <w:pPr>
        <w:spacing w:line="360" w:lineRule="auto"/>
        <w:jc w:val="both"/>
        <w:rPr>
          <w:sz w:val="22"/>
          <w:szCs w:val="22"/>
        </w:rPr>
      </w:pPr>
      <w:r w:rsidRPr="00616B68">
        <w:rPr>
          <w:b/>
          <w:sz w:val="22"/>
          <w:szCs w:val="22"/>
        </w:rPr>
        <w:t>3</w:t>
      </w:r>
      <w:r w:rsidR="0045607C" w:rsidRPr="00616B68">
        <w:rPr>
          <w:b/>
          <w:sz w:val="22"/>
          <w:szCs w:val="22"/>
        </w:rPr>
        <w:t xml:space="preserve">. </w:t>
      </w:r>
      <w:r w:rsidR="0001787F" w:rsidRPr="00616B68">
        <w:rPr>
          <w:b/>
          <w:sz w:val="22"/>
          <w:szCs w:val="22"/>
        </w:rPr>
        <w:t>Ograniczenie niskiej emisji i poprawa efektywności energetycznej w Łazach – termomodernizacja budynków użyteczności publicznej</w:t>
      </w:r>
      <w:r w:rsidR="0001787F" w:rsidRPr="00616B68">
        <w:rPr>
          <w:sz w:val="22"/>
          <w:szCs w:val="22"/>
        </w:rPr>
        <w:t xml:space="preserve"> – wniosek w trakcie </w:t>
      </w:r>
      <w:r w:rsidRPr="00616B68">
        <w:rPr>
          <w:sz w:val="22"/>
          <w:szCs w:val="22"/>
        </w:rPr>
        <w:t>realizacji</w:t>
      </w:r>
      <w:r w:rsidR="0001787F" w:rsidRPr="00616B68">
        <w:rPr>
          <w:sz w:val="22"/>
          <w:szCs w:val="22"/>
        </w:rPr>
        <w:t>. Zadanie dotyczy kompleksowej termomodernizacji 8 budynków użyteczności publicznej w Gminie Łazy: ZOZ Niegowonice, SP Grabowa, Przedszkole ul. Topolowa, Przedszkole ul. Kolejowa, OSP Niegowonice, OSP Ciągowice, SP Łazy</w:t>
      </w:r>
      <w:r w:rsidR="0082342B" w:rsidRPr="00616B68">
        <w:rPr>
          <w:sz w:val="22"/>
          <w:szCs w:val="22"/>
        </w:rPr>
        <w:t xml:space="preserve"> budynek „starej szkoły” - Klaudiusz</w:t>
      </w:r>
      <w:r w:rsidR="0001787F" w:rsidRPr="00616B68">
        <w:rPr>
          <w:sz w:val="22"/>
          <w:szCs w:val="22"/>
        </w:rPr>
        <w:t>, KTS.</w:t>
      </w:r>
      <w:r w:rsidR="0045607C" w:rsidRPr="00616B68">
        <w:rPr>
          <w:sz w:val="22"/>
          <w:szCs w:val="22"/>
        </w:rPr>
        <w:t xml:space="preserve"> W latach poprzednich zrealizowano dwa zadania tego projektu t.j.:</w:t>
      </w:r>
    </w:p>
    <w:p w:rsidR="0045607C" w:rsidRPr="00616B68" w:rsidRDefault="0045607C" w:rsidP="0082342B">
      <w:pPr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616B68">
        <w:rPr>
          <w:rFonts w:eastAsia="Calibri"/>
          <w:sz w:val="22"/>
          <w:szCs w:val="22"/>
          <w:lang w:eastAsia="en-US"/>
        </w:rPr>
        <w:t>- b</w:t>
      </w:r>
      <w:r w:rsidR="0001787F" w:rsidRPr="00616B68">
        <w:rPr>
          <w:rFonts w:eastAsia="Calibri"/>
          <w:sz w:val="22"/>
          <w:szCs w:val="22"/>
          <w:lang w:eastAsia="en-US"/>
        </w:rPr>
        <w:t>udynek Ośrodka Zdrowia w Niegowonicach został zmodernizowany w 2017 roku</w:t>
      </w:r>
      <w:r w:rsidRPr="00616B68">
        <w:rPr>
          <w:rFonts w:eastAsia="Calibri"/>
          <w:sz w:val="22"/>
          <w:szCs w:val="22"/>
          <w:lang w:eastAsia="en-US"/>
        </w:rPr>
        <w:t>,</w:t>
      </w:r>
    </w:p>
    <w:p w:rsidR="0001787F" w:rsidRPr="00616B68" w:rsidRDefault="0045607C" w:rsidP="0082342B">
      <w:pPr>
        <w:spacing w:after="200" w:line="360" w:lineRule="auto"/>
        <w:jc w:val="both"/>
        <w:rPr>
          <w:sz w:val="22"/>
          <w:szCs w:val="22"/>
        </w:rPr>
      </w:pPr>
      <w:r w:rsidRPr="00616B68">
        <w:rPr>
          <w:rFonts w:eastAsia="Calibri"/>
          <w:sz w:val="22"/>
          <w:szCs w:val="22"/>
          <w:lang w:eastAsia="en-US"/>
        </w:rPr>
        <w:t>-</w:t>
      </w:r>
      <w:r w:rsidR="0001787F" w:rsidRPr="00616B68">
        <w:rPr>
          <w:rFonts w:eastAsia="Calibri"/>
          <w:sz w:val="22"/>
          <w:szCs w:val="22"/>
          <w:lang w:eastAsia="en-US"/>
        </w:rPr>
        <w:t xml:space="preserve"> </w:t>
      </w:r>
      <w:r w:rsidRPr="00616B68">
        <w:rPr>
          <w:rFonts w:eastAsia="Calibri"/>
          <w:sz w:val="22"/>
          <w:szCs w:val="22"/>
          <w:lang w:eastAsia="en-US"/>
        </w:rPr>
        <w:t>b</w:t>
      </w:r>
      <w:r w:rsidR="0001787F" w:rsidRPr="00616B68">
        <w:rPr>
          <w:sz w:val="22"/>
          <w:szCs w:val="22"/>
        </w:rPr>
        <w:t xml:space="preserve">udynek Przedszkola Publicznego przy ulicy Topolowej został zrealizowany w </w:t>
      </w:r>
      <w:r w:rsidRPr="00616B68">
        <w:rPr>
          <w:sz w:val="22"/>
          <w:szCs w:val="22"/>
        </w:rPr>
        <w:t xml:space="preserve">latach </w:t>
      </w:r>
      <w:r w:rsidR="0001787F" w:rsidRPr="00616B68">
        <w:rPr>
          <w:sz w:val="22"/>
          <w:szCs w:val="22"/>
        </w:rPr>
        <w:t>2016-2017</w:t>
      </w:r>
      <w:r w:rsidRPr="00616B68">
        <w:rPr>
          <w:sz w:val="22"/>
          <w:szCs w:val="22"/>
        </w:rPr>
        <w:t>.</w:t>
      </w:r>
      <w:r w:rsidR="0001787F" w:rsidRPr="00616B68">
        <w:rPr>
          <w:sz w:val="22"/>
          <w:szCs w:val="22"/>
        </w:rPr>
        <w:t xml:space="preserve"> </w:t>
      </w:r>
    </w:p>
    <w:p w:rsidR="006401EC" w:rsidRPr="00616B68" w:rsidRDefault="006401EC" w:rsidP="006401EC">
      <w:pPr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616B68">
        <w:rPr>
          <w:rFonts w:eastAsia="Calibri"/>
          <w:sz w:val="22"/>
          <w:szCs w:val="22"/>
          <w:lang w:eastAsia="en-US"/>
        </w:rPr>
        <w:t>Aktualnie realizowany w kolejnych 4  budynkach użyteczności publicznej: tj. budynku KTS-u , OSP Ciągowice, Szkoły Podstawowej nr 1 w Łazach oraz Przedszkolu przy ul. Kolejowej. Wykonano: prace przygotowawcze: prace rozbiórkowe, prace izolacyjne fundamentów, ścian i kominów; demontaż stolarki okiennej oraz prace modernizacyjne dachów.</w:t>
      </w:r>
    </w:p>
    <w:p w:rsidR="00616B68" w:rsidRPr="00616B68" w:rsidRDefault="00616B68" w:rsidP="00616B68">
      <w:pPr>
        <w:suppressAutoHyphens/>
        <w:spacing w:line="360" w:lineRule="auto"/>
        <w:jc w:val="both"/>
        <w:rPr>
          <w:sz w:val="22"/>
          <w:szCs w:val="22"/>
          <w:lang w:eastAsia="ar-SA"/>
        </w:rPr>
      </w:pPr>
      <w:r w:rsidRPr="00616B68">
        <w:rPr>
          <w:b/>
          <w:sz w:val="22"/>
          <w:szCs w:val="22"/>
          <w:lang w:eastAsia="ar-SA"/>
        </w:rPr>
        <w:t>4</w:t>
      </w:r>
      <w:r w:rsidR="0045607C" w:rsidRPr="00616B68">
        <w:rPr>
          <w:b/>
          <w:sz w:val="22"/>
          <w:szCs w:val="22"/>
          <w:lang w:eastAsia="ar-SA"/>
        </w:rPr>
        <w:t xml:space="preserve">. </w:t>
      </w:r>
      <w:r w:rsidR="0001787F" w:rsidRPr="00616B68">
        <w:rPr>
          <w:b/>
          <w:sz w:val="22"/>
          <w:szCs w:val="22"/>
          <w:lang w:eastAsia="ar-SA"/>
        </w:rPr>
        <w:t>Rewitalizacja zdegradowanego budynku KTS w Łazach i placu w celu adaptacji na Centrum Usług Społecznych</w:t>
      </w:r>
      <w:r w:rsidR="0001787F" w:rsidRPr="00616B68">
        <w:rPr>
          <w:sz w:val="22"/>
          <w:szCs w:val="22"/>
          <w:lang w:eastAsia="ar-SA"/>
        </w:rPr>
        <w:t xml:space="preserve"> – </w:t>
      </w:r>
      <w:r w:rsidRPr="00616B68">
        <w:rPr>
          <w:sz w:val="22"/>
          <w:szCs w:val="22"/>
          <w:lang w:eastAsia="ar-SA"/>
        </w:rPr>
        <w:t>projekt w trakcie realizacji. Wykonywano następujące prace: ustawienie kontenerów socjalnych, rozprowadzenie instalacji elektrycznej na placu budowy, wypompowanie wody z piwnicy, demontaż ścian działowych parteru i piętra, skucie tynków parteru i piętra, demontaż podłogi na gruncie                w piwnicy – 50%, demontaż okładzin podłogowych oraz ściennych, rozpoczęcie robót murowych (ścianki działowe parteru i pietra) ściany SWD 1 (gr. 11 cm).</w:t>
      </w:r>
    </w:p>
    <w:p w:rsidR="0001787F" w:rsidRPr="00616B68" w:rsidRDefault="0001787F" w:rsidP="0082342B">
      <w:pPr>
        <w:suppressAutoHyphens/>
        <w:spacing w:line="360" w:lineRule="auto"/>
        <w:jc w:val="both"/>
        <w:rPr>
          <w:sz w:val="22"/>
          <w:szCs w:val="22"/>
          <w:lang w:eastAsia="ar-SA"/>
        </w:rPr>
      </w:pPr>
    </w:p>
    <w:p w:rsidR="0001787F" w:rsidRPr="00616B68" w:rsidRDefault="004639D1" w:rsidP="0082342B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45607C" w:rsidRPr="00616B68">
        <w:rPr>
          <w:b/>
          <w:sz w:val="22"/>
          <w:szCs w:val="22"/>
        </w:rPr>
        <w:t xml:space="preserve">. </w:t>
      </w:r>
      <w:r w:rsidR="0001787F" w:rsidRPr="00616B68">
        <w:rPr>
          <w:b/>
          <w:sz w:val="22"/>
          <w:szCs w:val="22"/>
        </w:rPr>
        <w:t xml:space="preserve">Budowa instalacji odnawialnych źródeł energii w podregionie sosnowieckim – Irządze, Łazy, Poręba, Sosnowiec, Szczekociny, Zawiercie </w:t>
      </w:r>
      <w:r w:rsidR="0001787F" w:rsidRPr="00616B68">
        <w:rPr>
          <w:sz w:val="22"/>
          <w:szCs w:val="22"/>
        </w:rPr>
        <w:t>wniosek złożony</w:t>
      </w:r>
      <w:r w:rsidR="0001787F" w:rsidRPr="00616B68">
        <w:rPr>
          <w:b/>
          <w:sz w:val="22"/>
          <w:szCs w:val="22"/>
        </w:rPr>
        <w:t xml:space="preserve"> </w:t>
      </w:r>
      <w:r w:rsidR="0001787F" w:rsidRPr="00616B68">
        <w:rPr>
          <w:sz w:val="22"/>
          <w:szCs w:val="22"/>
        </w:rPr>
        <w:t>28.05.2018</w:t>
      </w:r>
      <w:r w:rsidR="0082342B" w:rsidRPr="00616B68">
        <w:rPr>
          <w:sz w:val="22"/>
          <w:szCs w:val="22"/>
        </w:rPr>
        <w:t>.</w:t>
      </w:r>
    </w:p>
    <w:p w:rsidR="0001787F" w:rsidRPr="00616B68" w:rsidRDefault="0001787F" w:rsidP="0082342B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sz w:val="22"/>
          <w:szCs w:val="22"/>
          <w:lang w:eastAsia="en-US"/>
        </w:rPr>
      </w:pPr>
      <w:r w:rsidRPr="00616B68">
        <w:rPr>
          <w:rFonts w:eastAsia="DejaVuSans"/>
          <w:sz w:val="22"/>
          <w:szCs w:val="22"/>
          <w:lang w:eastAsia="en-US"/>
        </w:rPr>
        <w:t>Zakres rzeczowy projektu obejmuje zakup i montaż instalacji OZE w postaci:</w:t>
      </w:r>
      <w:r w:rsidR="0082342B" w:rsidRPr="00616B68">
        <w:rPr>
          <w:rFonts w:eastAsia="DejaVuSans"/>
          <w:sz w:val="22"/>
          <w:szCs w:val="22"/>
          <w:lang w:eastAsia="en-US"/>
        </w:rPr>
        <w:t xml:space="preserve"> i</w:t>
      </w:r>
      <w:r w:rsidRPr="00616B68">
        <w:rPr>
          <w:rFonts w:eastAsia="DejaVuSans"/>
          <w:sz w:val="22"/>
          <w:szCs w:val="22"/>
          <w:lang w:eastAsia="en-US"/>
        </w:rPr>
        <w:t>nstalacji solarnych</w:t>
      </w:r>
      <w:r w:rsidR="0082342B" w:rsidRPr="00616B68">
        <w:rPr>
          <w:rFonts w:eastAsia="DejaVuSans"/>
          <w:sz w:val="22"/>
          <w:szCs w:val="22"/>
          <w:lang w:eastAsia="en-US"/>
        </w:rPr>
        <w:t>, p</w:t>
      </w:r>
      <w:r w:rsidRPr="00616B68">
        <w:rPr>
          <w:rFonts w:eastAsia="DejaVuSans"/>
          <w:sz w:val="22"/>
          <w:szCs w:val="22"/>
          <w:lang w:eastAsia="en-US"/>
        </w:rPr>
        <w:t>owietrznych pomp ciepła</w:t>
      </w:r>
      <w:r w:rsidR="0082342B" w:rsidRPr="00616B68">
        <w:rPr>
          <w:rFonts w:eastAsia="DejaVuSans"/>
          <w:sz w:val="22"/>
          <w:szCs w:val="22"/>
          <w:lang w:eastAsia="en-US"/>
        </w:rPr>
        <w:t>, p</w:t>
      </w:r>
      <w:r w:rsidRPr="00616B68">
        <w:rPr>
          <w:rFonts w:eastAsia="DejaVuSans"/>
          <w:sz w:val="22"/>
          <w:szCs w:val="22"/>
          <w:lang w:eastAsia="en-US"/>
        </w:rPr>
        <w:t>owietrznych pomp ciepła na potrzeby ciepłej wody użytkowej</w:t>
      </w:r>
      <w:r w:rsidR="0082342B" w:rsidRPr="00616B68">
        <w:rPr>
          <w:rFonts w:eastAsia="DejaVuSans"/>
          <w:sz w:val="22"/>
          <w:szCs w:val="22"/>
          <w:lang w:eastAsia="en-US"/>
        </w:rPr>
        <w:t>, i</w:t>
      </w:r>
      <w:r w:rsidRPr="00616B68">
        <w:rPr>
          <w:rFonts w:eastAsia="DejaVuSans"/>
          <w:sz w:val="22"/>
          <w:szCs w:val="22"/>
          <w:lang w:eastAsia="en-US"/>
        </w:rPr>
        <w:t>nstalacji kotłów opalanych pelletem</w:t>
      </w:r>
      <w:r w:rsidR="0082342B" w:rsidRPr="00616B68">
        <w:rPr>
          <w:rFonts w:eastAsia="DejaVuSans"/>
          <w:sz w:val="22"/>
          <w:szCs w:val="22"/>
          <w:lang w:eastAsia="en-US"/>
        </w:rPr>
        <w:t>, i</w:t>
      </w:r>
      <w:r w:rsidRPr="00616B68">
        <w:rPr>
          <w:rFonts w:eastAsia="DejaVuSans"/>
          <w:sz w:val="22"/>
          <w:szCs w:val="22"/>
          <w:lang w:eastAsia="en-US"/>
        </w:rPr>
        <w:t>nstalacji fotowoltaicznych</w:t>
      </w:r>
      <w:r w:rsidR="0082342B" w:rsidRPr="00616B68">
        <w:rPr>
          <w:rFonts w:eastAsia="DejaVuSans"/>
          <w:sz w:val="22"/>
          <w:szCs w:val="22"/>
          <w:lang w:eastAsia="en-US"/>
        </w:rPr>
        <w:t xml:space="preserve">. </w:t>
      </w:r>
      <w:r w:rsidRPr="00616B68">
        <w:rPr>
          <w:rFonts w:eastAsia="DejaVuSans"/>
          <w:sz w:val="22"/>
          <w:szCs w:val="22"/>
          <w:lang w:eastAsia="en-US"/>
        </w:rPr>
        <w:t>Wszystkie z wymienionych instalacji bazują</w:t>
      </w:r>
      <w:r w:rsidR="0082342B" w:rsidRPr="00616B68">
        <w:rPr>
          <w:rFonts w:eastAsia="DejaVuSans"/>
          <w:sz w:val="22"/>
          <w:szCs w:val="22"/>
          <w:lang w:eastAsia="en-US"/>
        </w:rPr>
        <w:t xml:space="preserve">                </w:t>
      </w:r>
      <w:r w:rsidRPr="00616B68">
        <w:rPr>
          <w:rFonts w:eastAsia="DejaVuSans"/>
          <w:sz w:val="22"/>
          <w:szCs w:val="22"/>
          <w:lang w:eastAsia="en-US"/>
        </w:rPr>
        <w:t xml:space="preserve"> na odnawialnych źródłach energii – energii słonecznej, ciepła pozyskanego z powietrza oraz ekologicznym pellecie pozyskiwanym z drewna i odpadów drewnianych.</w:t>
      </w:r>
      <w:r w:rsidR="0082342B" w:rsidRPr="00616B68">
        <w:rPr>
          <w:rFonts w:eastAsia="DejaVuSans"/>
          <w:sz w:val="22"/>
          <w:szCs w:val="22"/>
          <w:lang w:eastAsia="en-US"/>
        </w:rPr>
        <w:t xml:space="preserve"> </w:t>
      </w:r>
      <w:r w:rsidRPr="00616B68">
        <w:rPr>
          <w:rFonts w:eastAsia="DejaVuSans"/>
          <w:sz w:val="22"/>
          <w:szCs w:val="22"/>
          <w:lang w:eastAsia="en-US"/>
        </w:rPr>
        <w:t>Zadanie obejmuje wykonanie</w:t>
      </w:r>
      <w:r w:rsidR="0082342B" w:rsidRPr="00616B68">
        <w:rPr>
          <w:rFonts w:eastAsia="DejaVuSans"/>
          <w:sz w:val="22"/>
          <w:szCs w:val="22"/>
          <w:lang w:eastAsia="en-US"/>
        </w:rPr>
        <w:t xml:space="preserve"> </w:t>
      </w:r>
      <w:r w:rsidRPr="00616B68">
        <w:rPr>
          <w:rFonts w:eastAsia="DejaVuSans"/>
          <w:sz w:val="22"/>
          <w:szCs w:val="22"/>
          <w:lang w:eastAsia="en-US"/>
        </w:rPr>
        <w:t>w gminie następujących instalacji</w:t>
      </w:r>
      <w:r w:rsidR="0082342B" w:rsidRPr="00616B68">
        <w:rPr>
          <w:rFonts w:eastAsia="DejaVuSans"/>
          <w:sz w:val="22"/>
          <w:szCs w:val="22"/>
          <w:lang w:eastAsia="en-US"/>
        </w:rPr>
        <w:t xml:space="preserve">: </w:t>
      </w:r>
      <w:r w:rsidRPr="00616B68">
        <w:rPr>
          <w:rFonts w:eastAsia="DejaVuSans"/>
          <w:sz w:val="22"/>
          <w:szCs w:val="22"/>
          <w:lang w:eastAsia="en-US"/>
        </w:rPr>
        <w:t>570 instalacji PV</w:t>
      </w:r>
      <w:r w:rsidR="0082342B" w:rsidRPr="00616B68">
        <w:rPr>
          <w:rFonts w:eastAsia="DejaVuSans"/>
          <w:sz w:val="22"/>
          <w:szCs w:val="22"/>
          <w:lang w:eastAsia="en-US"/>
        </w:rPr>
        <w:t xml:space="preserve">, </w:t>
      </w:r>
      <w:r w:rsidRPr="00616B68">
        <w:rPr>
          <w:rFonts w:eastAsia="DejaVuSans"/>
          <w:sz w:val="22"/>
          <w:szCs w:val="22"/>
          <w:lang w:eastAsia="en-US"/>
        </w:rPr>
        <w:t>216 instalacji kolektorów słonecznych</w:t>
      </w:r>
      <w:r w:rsidR="0082342B" w:rsidRPr="00616B68">
        <w:rPr>
          <w:rFonts w:eastAsia="DejaVuSans"/>
          <w:sz w:val="22"/>
          <w:szCs w:val="22"/>
          <w:lang w:eastAsia="en-US"/>
        </w:rPr>
        <w:t xml:space="preserve">, </w:t>
      </w:r>
      <w:r w:rsidRPr="00616B68">
        <w:rPr>
          <w:rFonts w:eastAsia="DejaVuSans"/>
          <w:sz w:val="22"/>
          <w:szCs w:val="22"/>
          <w:lang w:eastAsia="en-US"/>
        </w:rPr>
        <w:t>49</w:t>
      </w:r>
      <w:r w:rsidR="0082342B" w:rsidRPr="00616B68">
        <w:rPr>
          <w:rFonts w:eastAsia="DejaVuSans"/>
          <w:sz w:val="22"/>
          <w:szCs w:val="22"/>
          <w:lang w:eastAsia="en-US"/>
        </w:rPr>
        <w:t xml:space="preserve"> </w:t>
      </w:r>
      <w:r w:rsidRPr="00616B68">
        <w:rPr>
          <w:rFonts w:eastAsia="DejaVuSans"/>
          <w:sz w:val="22"/>
          <w:szCs w:val="22"/>
          <w:lang w:eastAsia="en-US"/>
        </w:rPr>
        <w:t>powietrznych pomp ciepła na cele CWU</w:t>
      </w:r>
      <w:r w:rsidR="0082342B" w:rsidRPr="00616B68">
        <w:rPr>
          <w:rFonts w:eastAsia="DejaVuSans"/>
          <w:sz w:val="22"/>
          <w:szCs w:val="22"/>
          <w:lang w:eastAsia="en-US"/>
        </w:rPr>
        <w:t xml:space="preserve">, </w:t>
      </w:r>
      <w:r w:rsidRPr="00616B68">
        <w:rPr>
          <w:rFonts w:eastAsia="DejaVuSans"/>
          <w:sz w:val="22"/>
          <w:szCs w:val="22"/>
          <w:lang w:eastAsia="en-US"/>
        </w:rPr>
        <w:t>104 pomp</w:t>
      </w:r>
      <w:r w:rsidR="0082342B" w:rsidRPr="00616B68">
        <w:rPr>
          <w:rFonts w:eastAsia="DejaVuSans"/>
          <w:sz w:val="22"/>
          <w:szCs w:val="22"/>
          <w:lang w:eastAsia="en-US"/>
        </w:rPr>
        <w:t>y</w:t>
      </w:r>
      <w:r w:rsidRPr="00616B68">
        <w:rPr>
          <w:rFonts w:eastAsia="DejaVuSans"/>
          <w:sz w:val="22"/>
          <w:szCs w:val="22"/>
          <w:lang w:eastAsia="en-US"/>
        </w:rPr>
        <w:t xml:space="preserve"> ciepła na cele CWU i CO</w:t>
      </w:r>
      <w:r w:rsidR="0082342B" w:rsidRPr="00616B68">
        <w:rPr>
          <w:rFonts w:eastAsia="DejaVuSans"/>
          <w:sz w:val="22"/>
          <w:szCs w:val="22"/>
          <w:lang w:eastAsia="en-US"/>
        </w:rPr>
        <w:t xml:space="preserve">, </w:t>
      </w:r>
      <w:r w:rsidRPr="00616B68">
        <w:rPr>
          <w:rFonts w:eastAsia="DejaVuSans"/>
          <w:sz w:val="22"/>
          <w:szCs w:val="22"/>
          <w:lang w:eastAsia="en-US"/>
        </w:rPr>
        <w:t>69 kotłów na biomasę</w:t>
      </w:r>
      <w:r w:rsidR="0082342B" w:rsidRPr="00616B68">
        <w:rPr>
          <w:rFonts w:eastAsia="DejaVuSans"/>
          <w:sz w:val="22"/>
          <w:szCs w:val="22"/>
          <w:lang w:eastAsia="en-US"/>
        </w:rPr>
        <w:t xml:space="preserve"> </w:t>
      </w:r>
      <w:r w:rsidRPr="00616B68">
        <w:rPr>
          <w:rFonts w:eastAsia="DejaVuSans"/>
          <w:sz w:val="22"/>
          <w:szCs w:val="22"/>
          <w:lang w:eastAsia="en-US"/>
        </w:rPr>
        <w:t xml:space="preserve"> w postaci pellet</w:t>
      </w:r>
      <w:r w:rsidR="0082342B" w:rsidRPr="00616B68">
        <w:rPr>
          <w:rFonts w:eastAsia="DejaVuSans"/>
          <w:sz w:val="22"/>
          <w:szCs w:val="22"/>
          <w:lang w:eastAsia="en-US"/>
        </w:rPr>
        <w:t>u.</w:t>
      </w:r>
    </w:p>
    <w:p w:rsidR="00616B68" w:rsidRDefault="00616B68" w:rsidP="0082342B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sz w:val="22"/>
          <w:szCs w:val="22"/>
          <w:lang w:eastAsia="en-US"/>
        </w:rPr>
      </w:pPr>
      <w:r w:rsidRPr="00616B68">
        <w:rPr>
          <w:rFonts w:eastAsia="DejaVuSans"/>
          <w:sz w:val="22"/>
          <w:szCs w:val="22"/>
          <w:lang w:eastAsia="en-US"/>
        </w:rPr>
        <w:t>Obecnie przygotowane są dokumenty do podpisania umowy o dofinansowanie zadania z Urzędem Marszałkowskim oraz rozpoczęto przeprowadzenie procedury przetargowej na wybór wykonawcy prac.</w:t>
      </w:r>
    </w:p>
    <w:p w:rsidR="004B2F28" w:rsidRDefault="004B2F28" w:rsidP="0082342B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sz w:val="22"/>
          <w:szCs w:val="22"/>
          <w:lang w:eastAsia="en-US"/>
        </w:rPr>
      </w:pPr>
    </w:p>
    <w:p w:rsidR="004B2F28" w:rsidRPr="004B2F28" w:rsidRDefault="004B2F28" w:rsidP="0082342B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sz w:val="22"/>
          <w:szCs w:val="22"/>
          <w:lang w:eastAsia="en-US"/>
        </w:rPr>
      </w:pPr>
      <w:r w:rsidRPr="004B2F28">
        <w:rPr>
          <w:rFonts w:eastAsia="DejaVuSans"/>
          <w:b/>
          <w:bCs/>
          <w:sz w:val="22"/>
          <w:szCs w:val="22"/>
          <w:lang w:eastAsia="en-US"/>
        </w:rPr>
        <w:t>6.</w:t>
      </w:r>
      <w:r w:rsidRPr="004B2F28">
        <w:rPr>
          <w:b/>
          <w:bCs/>
          <w:sz w:val="22"/>
          <w:szCs w:val="22"/>
        </w:rPr>
        <w:t xml:space="preserve"> Oczyszczanie budynków z odpadów zawierających azbest wraz z zapewnieniem bezpiecznego unieszkodliwiania odpadów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W I półroczu br.  </w:t>
      </w:r>
      <w:r w:rsidRPr="00644596">
        <w:rPr>
          <w:sz w:val="22"/>
          <w:szCs w:val="22"/>
        </w:rPr>
        <w:t>dokonano rozbiórki pokrycia dachowego z płyt azbesto</w:t>
      </w:r>
      <w:r>
        <w:rPr>
          <w:sz w:val="22"/>
          <w:szCs w:val="22"/>
        </w:rPr>
        <w:t xml:space="preserve">wych oraz utylizacji materiałów </w:t>
      </w:r>
      <w:r w:rsidRPr="00644596">
        <w:rPr>
          <w:sz w:val="22"/>
          <w:szCs w:val="22"/>
        </w:rPr>
        <w:t xml:space="preserve">zawierających azbest z budynku KTS-u, </w:t>
      </w:r>
      <w:r>
        <w:rPr>
          <w:sz w:val="22"/>
          <w:szCs w:val="22"/>
        </w:rPr>
        <w:t>OSP</w:t>
      </w:r>
      <w:r w:rsidRPr="00644596">
        <w:rPr>
          <w:sz w:val="22"/>
          <w:szCs w:val="22"/>
        </w:rPr>
        <w:t xml:space="preserve"> Ciągowice oraz budynku wielorodzinnego na ul. Stara Cementownia 6.</w:t>
      </w:r>
    </w:p>
    <w:p w:rsidR="00616B68" w:rsidRDefault="00616B68" w:rsidP="0082342B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color w:val="FF0000"/>
          <w:sz w:val="22"/>
          <w:szCs w:val="22"/>
          <w:lang w:eastAsia="en-US"/>
        </w:rPr>
      </w:pPr>
    </w:p>
    <w:p w:rsidR="00616B68" w:rsidRDefault="00616B68" w:rsidP="00616B68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sz w:val="22"/>
          <w:szCs w:val="22"/>
          <w:lang w:eastAsia="en-US"/>
        </w:rPr>
      </w:pPr>
      <w:r w:rsidRPr="00616B68">
        <w:rPr>
          <w:b/>
          <w:bCs/>
          <w:sz w:val="22"/>
          <w:szCs w:val="22"/>
        </w:rPr>
        <w:t>7. Wzmacnianie potencjału społeczności lokalnej w Gminie Łazy</w:t>
      </w:r>
      <w:r>
        <w:rPr>
          <w:sz w:val="22"/>
          <w:szCs w:val="22"/>
        </w:rPr>
        <w:t xml:space="preserve"> - w</w:t>
      </w:r>
      <w:r w:rsidRPr="00616B68">
        <w:rPr>
          <w:rFonts w:eastAsia="DejaVuSans"/>
          <w:color w:val="FF0000"/>
          <w:sz w:val="22"/>
          <w:szCs w:val="22"/>
          <w:lang w:eastAsia="en-US"/>
        </w:rPr>
        <w:t xml:space="preserve"> </w:t>
      </w:r>
      <w:r w:rsidRPr="00616B68">
        <w:rPr>
          <w:rFonts w:eastAsia="DejaVuSans"/>
          <w:sz w:val="22"/>
          <w:szCs w:val="22"/>
          <w:lang w:eastAsia="en-US"/>
        </w:rPr>
        <w:t>ramach prac adaptacyjnych I pietra budynku |KTS-u w I półroczu br. wykonano następujące prace remontowo-budowlane: demontaż ścian działowych, skucie tynków, demontaż okładzin podłogowych i ściennych, rozebranie posadzek, rozpoczęcie robót murowych.</w:t>
      </w:r>
    </w:p>
    <w:p w:rsidR="00D5348D" w:rsidRDefault="00D5348D" w:rsidP="00616B68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sz w:val="22"/>
          <w:szCs w:val="22"/>
          <w:lang w:eastAsia="en-US"/>
        </w:rPr>
      </w:pPr>
    </w:p>
    <w:p w:rsidR="00D5348D" w:rsidRPr="00D5348D" w:rsidRDefault="00D5348D" w:rsidP="00616B68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b/>
          <w:bCs/>
          <w:sz w:val="22"/>
          <w:szCs w:val="22"/>
          <w:lang w:eastAsia="en-US"/>
        </w:rPr>
      </w:pPr>
      <w:r w:rsidRPr="00D5348D">
        <w:rPr>
          <w:b/>
          <w:bCs/>
          <w:sz w:val="22"/>
          <w:szCs w:val="22"/>
        </w:rPr>
        <w:t>8. Przebudowa budynku pełniącego funkcje kulturalne w Niegowonicach wraz z zagospodarowaniem terenu wokół budynku przy ulicy Wierzbowej 5</w:t>
      </w:r>
      <w:r>
        <w:rPr>
          <w:b/>
          <w:bCs/>
          <w:sz w:val="22"/>
          <w:szCs w:val="22"/>
        </w:rPr>
        <w:t xml:space="preserve"> – </w:t>
      </w:r>
      <w:r w:rsidRPr="00D5348D">
        <w:rPr>
          <w:sz w:val="22"/>
          <w:szCs w:val="22"/>
        </w:rPr>
        <w:t>za</w:t>
      </w:r>
      <w:r>
        <w:rPr>
          <w:sz w:val="22"/>
          <w:szCs w:val="22"/>
        </w:rPr>
        <w:t>danie przewidziane do realizacji w roku 2020.</w:t>
      </w:r>
    </w:p>
    <w:p w:rsidR="00616B68" w:rsidRPr="00616B68" w:rsidRDefault="00616B68" w:rsidP="0082342B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sz w:val="22"/>
          <w:szCs w:val="22"/>
          <w:lang w:eastAsia="en-US"/>
        </w:rPr>
      </w:pPr>
    </w:p>
    <w:p w:rsidR="00441240" w:rsidRPr="000401C2" w:rsidRDefault="00B1387C" w:rsidP="0082342B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sz w:val="22"/>
          <w:szCs w:val="22"/>
          <w:lang w:eastAsia="en-US"/>
        </w:rPr>
      </w:pPr>
      <w:r w:rsidRPr="000401C2">
        <w:rPr>
          <w:rFonts w:eastAsia="DejaVuSans"/>
          <w:b/>
          <w:sz w:val="22"/>
          <w:szCs w:val="22"/>
          <w:lang w:eastAsia="en-US"/>
        </w:rPr>
        <w:t>9 i</w:t>
      </w:r>
      <w:r w:rsidR="00441240" w:rsidRPr="000401C2">
        <w:rPr>
          <w:rFonts w:eastAsia="DejaVuSans"/>
          <w:b/>
          <w:sz w:val="22"/>
          <w:szCs w:val="22"/>
          <w:lang w:eastAsia="en-US"/>
        </w:rPr>
        <w:t xml:space="preserve"> </w:t>
      </w:r>
      <w:r w:rsidRPr="000401C2">
        <w:rPr>
          <w:rFonts w:eastAsia="DejaVuSans"/>
          <w:b/>
          <w:sz w:val="22"/>
          <w:szCs w:val="22"/>
          <w:lang w:eastAsia="en-US"/>
        </w:rPr>
        <w:t>10</w:t>
      </w:r>
      <w:r w:rsidR="00441240" w:rsidRPr="000401C2">
        <w:rPr>
          <w:rFonts w:eastAsia="DejaVuSans"/>
          <w:b/>
          <w:sz w:val="22"/>
          <w:szCs w:val="22"/>
          <w:lang w:eastAsia="en-US"/>
        </w:rPr>
        <w:t>. Dzierżawa nieruchomości gruntowej i leasing krytej pływalni</w:t>
      </w:r>
      <w:r w:rsidR="00441240" w:rsidRPr="000401C2">
        <w:rPr>
          <w:rFonts w:eastAsia="DejaVuSans"/>
          <w:sz w:val="22"/>
          <w:szCs w:val="22"/>
          <w:lang w:eastAsia="en-US"/>
        </w:rPr>
        <w:t xml:space="preserve"> – przedsięwzięcie realizowane</w:t>
      </w:r>
      <w:r w:rsidR="00A530FD" w:rsidRPr="000401C2">
        <w:rPr>
          <w:rFonts w:eastAsia="DejaVuSans"/>
          <w:sz w:val="22"/>
          <w:szCs w:val="22"/>
          <w:lang w:eastAsia="en-US"/>
        </w:rPr>
        <w:t xml:space="preserve">                 </w:t>
      </w:r>
      <w:r w:rsidR="00441240" w:rsidRPr="000401C2">
        <w:rPr>
          <w:rFonts w:eastAsia="DejaVuSans"/>
          <w:sz w:val="22"/>
          <w:szCs w:val="22"/>
          <w:lang w:eastAsia="en-US"/>
        </w:rPr>
        <w:t xml:space="preserve"> w latach 2014-2026 polegające na leasingu krytej pływalni i dzierżawie nieruchomości gruntowej</w:t>
      </w:r>
      <w:r w:rsidR="009A7623" w:rsidRPr="000401C2">
        <w:rPr>
          <w:rFonts w:eastAsia="DejaVuSans"/>
          <w:sz w:val="22"/>
          <w:szCs w:val="22"/>
          <w:lang w:eastAsia="en-US"/>
        </w:rPr>
        <w:t>,</w:t>
      </w:r>
      <w:r w:rsidR="00441240" w:rsidRPr="000401C2">
        <w:rPr>
          <w:rFonts w:eastAsia="DejaVuSans"/>
          <w:sz w:val="22"/>
          <w:szCs w:val="22"/>
          <w:lang w:eastAsia="en-US"/>
        </w:rPr>
        <w:t xml:space="preserve"> </w:t>
      </w:r>
      <w:r w:rsidR="00A530FD" w:rsidRPr="000401C2">
        <w:rPr>
          <w:rFonts w:eastAsia="DejaVuSans"/>
          <w:sz w:val="22"/>
          <w:szCs w:val="22"/>
          <w:lang w:eastAsia="en-US"/>
        </w:rPr>
        <w:t xml:space="preserve">                       </w:t>
      </w:r>
      <w:r w:rsidR="00441240" w:rsidRPr="000401C2">
        <w:rPr>
          <w:rFonts w:eastAsia="DejaVuSans"/>
          <w:sz w:val="22"/>
          <w:szCs w:val="22"/>
          <w:lang w:eastAsia="en-US"/>
        </w:rPr>
        <w:t>na której posadowiona jest kryta pływalnia</w:t>
      </w:r>
      <w:r w:rsidR="009A7623" w:rsidRPr="000401C2">
        <w:rPr>
          <w:rFonts w:eastAsia="DejaVuSans"/>
          <w:sz w:val="22"/>
          <w:szCs w:val="22"/>
          <w:lang w:eastAsia="en-US"/>
        </w:rPr>
        <w:t>, które w roku 2014 zostały zbyte na rzecz Getin Leasing S.A.</w:t>
      </w:r>
      <w:r w:rsidR="00441240" w:rsidRPr="000401C2">
        <w:rPr>
          <w:rFonts w:eastAsia="DejaVuSans"/>
          <w:sz w:val="22"/>
          <w:szCs w:val="22"/>
          <w:lang w:eastAsia="en-US"/>
        </w:rPr>
        <w:t xml:space="preserve"> Spłacono w I półroczu </w:t>
      </w:r>
      <w:r w:rsidRPr="000401C2">
        <w:rPr>
          <w:rFonts w:eastAsia="DejaVuSans"/>
          <w:sz w:val="22"/>
          <w:szCs w:val="22"/>
          <w:lang w:eastAsia="en-US"/>
        </w:rPr>
        <w:t xml:space="preserve">2019 roku </w:t>
      </w:r>
      <w:r w:rsidR="00441240" w:rsidRPr="000401C2">
        <w:rPr>
          <w:rFonts w:eastAsia="DejaVuSans"/>
          <w:sz w:val="22"/>
          <w:szCs w:val="22"/>
          <w:lang w:eastAsia="en-US"/>
        </w:rPr>
        <w:t>planowane</w:t>
      </w:r>
      <w:r w:rsidRPr="000401C2">
        <w:rPr>
          <w:rFonts w:eastAsia="DejaVuSans"/>
          <w:sz w:val="22"/>
          <w:szCs w:val="22"/>
          <w:lang w:eastAsia="en-US"/>
        </w:rPr>
        <w:t xml:space="preserve"> kolejne</w:t>
      </w:r>
      <w:r w:rsidR="00441240" w:rsidRPr="000401C2">
        <w:rPr>
          <w:rFonts w:eastAsia="DejaVuSans"/>
          <w:sz w:val="22"/>
          <w:szCs w:val="22"/>
          <w:lang w:eastAsia="en-US"/>
        </w:rPr>
        <w:t xml:space="preserve"> sześ</w:t>
      </w:r>
      <w:r w:rsidR="009A7623" w:rsidRPr="000401C2">
        <w:rPr>
          <w:rFonts w:eastAsia="DejaVuSans"/>
          <w:sz w:val="22"/>
          <w:szCs w:val="22"/>
          <w:lang w:eastAsia="en-US"/>
        </w:rPr>
        <w:t xml:space="preserve">ć z planowanych 12 </w:t>
      </w:r>
      <w:r w:rsidR="00441240" w:rsidRPr="000401C2">
        <w:rPr>
          <w:rFonts w:eastAsia="DejaVuSans"/>
          <w:sz w:val="22"/>
          <w:szCs w:val="22"/>
          <w:lang w:eastAsia="en-US"/>
        </w:rPr>
        <w:t>rat</w:t>
      </w:r>
      <w:r w:rsidR="009A7623" w:rsidRPr="000401C2">
        <w:rPr>
          <w:rFonts w:eastAsia="DejaVuSans"/>
          <w:sz w:val="22"/>
          <w:szCs w:val="22"/>
          <w:lang w:eastAsia="en-US"/>
        </w:rPr>
        <w:t xml:space="preserve"> miesięcznych.</w:t>
      </w:r>
    </w:p>
    <w:p w:rsidR="00425105" w:rsidRDefault="00425105" w:rsidP="000401C2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b/>
          <w:bCs/>
          <w:sz w:val="22"/>
          <w:szCs w:val="22"/>
          <w:lang w:eastAsia="en-US"/>
        </w:rPr>
      </w:pPr>
    </w:p>
    <w:p w:rsidR="000401C2" w:rsidRPr="000401C2" w:rsidRDefault="000401C2" w:rsidP="000401C2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sz w:val="22"/>
          <w:szCs w:val="22"/>
          <w:lang w:eastAsia="en-US"/>
        </w:rPr>
      </w:pPr>
      <w:r w:rsidRPr="000401C2">
        <w:rPr>
          <w:rFonts w:eastAsia="DejaVuSans"/>
          <w:b/>
          <w:bCs/>
          <w:sz w:val="22"/>
          <w:szCs w:val="22"/>
          <w:lang w:eastAsia="en-US"/>
        </w:rPr>
        <w:t>11</w:t>
      </w:r>
      <w:r w:rsidRPr="000401C2">
        <w:rPr>
          <w:rFonts w:eastAsia="DejaVuSans"/>
          <w:sz w:val="22"/>
          <w:szCs w:val="22"/>
          <w:lang w:eastAsia="en-US"/>
        </w:rPr>
        <w:t xml:space="preserve">. </w:t>
      </w:r>
      <w:r w:rsidRPr="00425105">
        <w:rPr>
          <w:rFonts w:eastAsia="DejaVuSans"/>
          <w:b/>
          <w:bCs/>
          <w:sz w:val="22"/>
          <w:szCs w:val="22"/>
          <w:lang w:eastAsia="en-US"/>
        </w:rPr>
        <w:t>Wykłady uniwersytetu dziecięcego</w:t>
      </w:r>
      <w:r w:rsidRPr="000401C2">
        <w:rPr>
          <w:rFonts w:eastAsia="DejaVuSans"/>
          <w:sz w:val="22"/>
          <w:szCs w:val="22"/>
          <w:lang w:eastAsia="en-US"/>
        </w:rPr>
        <w:t xml:space="preserve"> – zadanie dwuletnie zrealizowane w całości polegające </w:t>
      </w:r>
      <w:r w:rsidR="00425105">
        <w:rPr>
          <w:rFonts w:eastAsia="DejaVuSans"/>
          <w:sz w:val="22"/>
          <w:szCs w:val="22"/>
          <w:lang w:eastAsia="en-US"/>
        </w:rPr>
        <w:t xml:space="preserve">                    </w:t>
      </w:r>
      <w:r w:rsidRPr="000401C2">
        <w:rPr>
          <w:rFonts w:eastAsia="DejaVuSans"/>
          <w:sz w:val="22"/>
          <w:szCs w:val="22"/>
          <w:lang w:eastAsia="en-US"/>
        </w:rPr>
        <w:t>na przeprowadzeniu cykli wykładów dla uczniów szkół podstawowych przez wykładowców Akademii Wyższej Szkoły Biznesu w Dąbrowie Górniczej.</w:t>
      </w:r>
    </w:p>
    <w:p w:rsidR="00425105" w:rsidRDefault="00425105" w:rsidP="0082342B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b/>
          <w:sz w:val="22"/>
          <w:szCs w:val="22"/>
          <w:lang w:eastAsia="en-US"/>
        </w:rPr>
      </w:pPr>
    </w:p>
    <w:p w:rsidR="009A7623" w:rsidRPr="000401C2" w:rsidRDefault="009A7623" w:rsidP="0082342B">
      <w:pPr>
        <w:autoSpaceDE w:val="0"/>
        <w:autoSpaceDN w:val="0"/>
        <w:adjustRightInd w:val="0"/>
        <w:spacing w:line="360" w:lineRule="auto"/>
        <w:jc w:val="both"/>
        <w:rPr>
          <w:rFonts w:eastAsia="DejaVuSans"/>
          <w:sz w:val="22"/>
          <w:szCs w:val="22"/>
          <w:lang w:eastAsia="en-US"/>
        </w:rPr>
      </w:pPr>
      <w:r w:rsidRPr="000401C2">
        <w:rPr>
          <w:rFonts w:eastAsia="DejaVuSans"/>
          <w:b/>
          <w:sz w:val="22"/>
          <w:szCs w:val="22"/>
          <w:lang w:eastAsia="en-US"/>
        </w:rPr>
        <w:t>1</w:t>
      </w:r>
      <w:r w:rsidR="00B1387C" w:rsidRPr="000401C2">
        <w:rPr>
          <w:rFonts w:eastAsia="DejaVuSans"/>
          <w:b/>
          <w:sz w:val="22"/>
          <w:szCs w:val="22"/>
          <w:lang w:eastAsia="en-US"/>
        </w:rPr>
        <w:t>2 i</w:t>
      </w:r>
      <w:r w:rsidRPr="000401C2">
        <w:rPr>
          <w:rFonts w:eastAsia="DejaVuSans"/>
          <w:b/>
          <w:sz w:val="22"/>
          <w:szCs w:val="22"/>
          <w:lang w:eastAsia="en-US"/>
        </w:rPr>
        <w:t xml:space="preserve"> 1</w:t>
      </w:r>
      <w:r w:rsidR="00B1387C" w:rsidRPr="000401C2">
        <w:rPr>
          <w:rFonts w:eastAsia="DejaVuSans"/>
          <w:b/>
          <w:sz w:val="22"/>
          <w:szCs w:val="22"/>
          <w:lang w:eastAsia="en-US"/>
        </w:rPr>
        <w:t>3</w:t>
      </w:r>
      <w:r w:rsidRPr="000401C2">
        <w:rPr>
          <w:rFonts w:eastAsia="DejaVuSans"/>
          <w:b/>
          <w:sz w:val="22"/>
          <w:szCs w:val="22"/>
          <w:lang w:eastAsia="en-US"/>
        </w:rPr>
        <w:t>. Kaucja na poczet wykupu nieruchomości gruntowej i kaucja na poczet wykupu pływalni</w:t>
      </w:r>
      <w:r w:rsidRPr="000401C2">
        <w:rPr>
          <w:rFonts w:eastAsia="DejaVuSans"/>
          <w:sz w:val="22"/>
          <w:szCs w:val="22"/>
          <w:lang w:eastAsia="en-US"/>
        </w:rPr>
        <w:t xml:space="preserve"> – przedsięwzięcie realizowane w okresie od 2014 – 2026, polegające na comiesięcznym wnoszeniu kaucji</w:t>
      </w:r>
      <w:r w:rsidR="00425105">
        <w:rPr>
          <w:rFonts w:eastAsia="DejaVuSans"/>
          <w:sz w:val="22"/>
          <w:szCs w:val="22"/>
          <w:lang w:eastAsia="en-US"/>
        </w:rPr>
        <w:t xml:space="preserve">               </w:t>
      </w:r>
      <w:r w:rsidRPr="000401C2">
        <w:rPr>
          <w:rFonts w:eastAsia="DejaVuSans"/>
          <w:sz w:val="22"/>
          <w:szCs w:val="22"/>
          <w:lang w:eastAsia="en-US"/>
        </w:rPr>
        <w:t xml:space="preserve"> na rzecz odkupu krytej pływalni i nieruchomości, na której posadowiona jest kryta pływalnia. Spłacono</w:t>
      </w:r>
      <w:r w:rsidR="00A530FD" w:rsidRPr="000401C2">
        <w:rPr>
          <w:rFonts w:eastAsia="DejaVuSans"/>
          <w:sz w:val="22"/>
          <w:szCs w:val="22"/>
          <w:lang w:eastAsia="en-US"/>
        </w:rPr>
        <w:t xml:space="preserve">                </w:t>
      </w:r>
      <w:r w:rsidRPr="000401C2">
        <w:rPr>
          <w:rFonts w:eastAsia="DejaVuSans"/>
          <w:sz w:val="22"/>
          <w:szCs w:val="22"/>
          <w:lang w:eastAsia="en-US"/>
        </w:rPr>
        <w:t xml:space="preserve"> w I półroczu 201</w:t>
      </w:r>
      <w:r w:rsidR="00B1387C" w:rsidRPr="000401C2">
        <w:rPr>
          <w:rFonts w:eastAsia="DejaVuSans"/>
          <w:sz w:val="22"/>
          <w:szCs w:val="22"/>
          <w:lang w:eastAsia="en-US"/>
        </w:rPr>
        <w:t>9</w:t>
      </w:r>
      <w:r w:rsidRPr="000401C2">
        <w:rPr>
          <w:rFonts w:eastAsia="DejaVuSans"/>
          <w:sz w:val="22"/>
          <w:szCs w:val="22"/>
          <w:lang w:eastAsia="en-US"/>
        </w:rPr>
        <w:t xml:space="preserve"> roku </w:t>
      </w:r>
      <w:r w:rsidR="00B1387C" w:rsidRPr="000401C2">
        <w:rPr>
          <w:rFonts w:eastAsia="DejaVuSans"/>
          <w:sz w:val="22"/>
          <w:szCs w:val="22"/>
          <w:lang w:eastAsia="en-US"/>
        </w:rPr>
        <w:t xml:space="preserve">kolejne </w:t>
      </w:r>
      <w:r w:rsidRPr="000401C2">
        <w:rPr>
          <w:rFonts w:eastAsia="DejaVuSans"/>
          <w:sz w:val="22"/>
          <w:szCs w:val="22"/>
          <w:lang w:eastAsia="en-US"/>
        </w:rPr>
        <w:t>6 z planowanych 12 rat miesięcznych.</w:t>
      </w:r>
    </w:p>
    <w:p w:rsidR="0001787F" w:rsidRPr="00AA0B97" w:rsidRDefault="0001787F" w:rsidP="0082342B">
      <w:pPr>
        <w:autoSpaceDE w:val="0"/>
        <w:autoSpaceDN w:val="0"/>
        <w:adjustRightInd w:val="0"/>
        <w:jc w:val="both"/>
        <w:rPr>
          <w:b/>
          <w:color w:val="FF0000"/>
          <w:sz w:val="20"/>
          <w:szCs w:val="20"/>
        </w:rPr>
      </w:pPr>
    </w:p>
    <w:p w:rsidR="0066024A" w:rsidRPr="007F00C6" w:rsidRDefault="0066024A" w:rsidP="0066024A">
      <w:pPr>
        <w:tabs>
          <w:tab w:val="left" w:pos="0"/>
        </w:tabs>
        <w:spacing w:line="360" w:lineRule="auto"/>
        <w:rPr>
          <w:color w:val="FF0000"/>
        </w:rPr>
      </w:pPr>
    </w:p>
    <w:p w:rsidR="000931B8" w:rsidRPr="00F84F00" w:rsidRDefault="000931B8" w:rsidP="00BF52A7">
      <w:pPr>
        <w:tabs>
          <w:tab w:val="left" w:pos="0"/>
        </w:tabs>
        <w:spacing w:line="360" w:lineRule="auto"/>
        <w:rPr>
          <w:color w:val="FF0000"/>
        </w:rPr>
      </w:pPr>
    </w:p>
    <w:sectPr w:rsidR="000931B8" w:rsidRPr="00F84F00" w:rsidSect="000645E9">
      <w:pgSz w:w="12240" w:h="15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EA5" w:rsidRDefault="00B35EA5">
      <w:r>
        <w:separator/>
      </w:r>
    </w:p>
  </w:endnote>
  <w:endnote w:type="continuationSeparator" w:id="0">
    <w:p w:rsidR="00B35EA5" w:rsidRDefault="00B3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D99" w:rsidRDefault="00FB4D99" w:rsidP="009D20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B4D99" w:rsidRDefault="00FB4D99" w:rsidP="00727E0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D99" w:rsidRDefault="00FB4D99" w:rsidP="009D20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90A7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B4D99" w:rsidRDefault="00FB4D99" w:rsidP="00727E0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EA5" w:rsidRDefault="00B35EA5">
      <w:r>
        <w:separator/>
      </w:r>
    </w:p>
  </w:footnote>
  <w:footnote w:type="continuationSeparator" w:id="0">
    <w:p w:rsidR="00B35EA5" w:rsidRDefault="00B35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F7142"/>
    <w:multiLevelType w:val="hybridMultilevel"/>
    <w:tmpl w:val="09D6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B61B5"/>
    <w:multiLevelType w:val="hybridMultilevel"/>
    <w:tmpl w:val="639A736A"/>
    <w:lvl w:ilvl="0" w:tplc="1A6273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356F00"/>
    <w:multiLevelType w:val="hybridMultilevel"/>
    <w:tmpl w:val="222C5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61C1B"/>
    <w:multiLevelType w:val="hybridMultilevel"/>
    <w:tmpl w:val="FC645180"/>
    <w:lvl w:ilvl="0" w:tplc="1A627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F4AA8"/>
    <w:multiLevelType w:val="hybridMultilevel"/>
    <w:tmpl w:val="BE6A6E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847E15"/>
    <w:multiLevelType w:val="hybridMultilevel"/>
    <w:tmpl w:val="A072DB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7567E8"/>
    <w:multiLevelType w:val="hybridMultilevel"/>
    <w:tmpl w:val="0EEA6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E1E2D"/>
    <w:multiLevelType w:val="hybridMultilevel"/>
    <w:tmpl w:val="F1FAADA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A641F4E"/>
    <w:multiLevelType w:val="hybridMultilevel"/>
    <w:tmpl w:val="36FE3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35FA7"/>
    <w:multiLevelType w:val="hybridMultilevel"/>
    <w:tmpl w:val="C0C60506"/>
    <w:lvl w:ilvl="0" w:tplc="1A6273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352437"/>
    <w:multiLevelType w:val="hybridMultilevel"/>
    <w:tmpl w:val="07489492"/>
    <w:lvl w:ilvl="0" w:tplc="F1A01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7BF10F7"/>
    <w:multiLevelType w:val="hybridMultilevel"/>
    <w:tmpl w:val="76A057A2"/>
    <w:lvl w:ilvl="0" w:tplc="6D0E2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177B5"/>
    <w:multiLevelType w:val="hybridMultilevel"/>
    <w:tmpl w:val="3B243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35EBC"/>
    <w:multiLevelType w:val="hybridMultilevel"/>
    <w:tmpl w:val="3684C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72AF9"/>
    <w:multiLevelType w:val="hybridMultilevel"/>
    <w:tmpl w:val="388EF890"/>
    <w:lvl w:ilvl="0" w:tplc="1A627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26C4F"/>
    <w:multiLevelType w:val="hybridMultilevel"/>
    <w:tmpl w:val="1A523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E0B85"/>
    <w:multiLevelType w:val="hybridMultilevel"/>
    <w:tmpl w:val="57C21CF2"/>
    <w:lvl w:ilvl="0" w:tplc="1A627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FD051F"/>
    <w:multiLevelType w:val="hybridMultilevel"/>
    <w:tmpl w:val="1604EA38"/>
    <w:lvl w:ilvl="0" w:tplc="1B8073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BD03C81"/>
    <w:multiLevelType w:val="hybridMultilevel"/>
    <w:tmpl w:val="6B4CA080"/>
    <w:lvl w:ilvl="0" w:tplc="041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0"/>
  </w:num>
  <w:num w:numId="5">
    <w:abstractNumId w:val="17"/>
  </w:num>
  <w:num w:numId="6">
    <w:abstractNumId w:val="13"/>
  </w:num>
  <w:num w:numId="7">
    <w:abstractNumId w:val="2"/>
  </w:num>
  <w:num w:numId="8">
    <w:abstractNumId w:val="6"/>
  </w:num>
  <w:num w:numId="9">
    <w:abstractNumId w:val="11"/>
  </w:num>
  <w:num w:numId="10">
    <w:abstractNumId w:val="18"/>
  </w:num>
  <w:num w:numId="11">
    <w:abstractNumId w:val="2"/>
  </w:num>
  <w:num w:numId="12">
    <w:abstractNumId w:val="6"/>
  </w:num>
  <w:num w:numId="13">
    <w:abstractNumId w:val="8"/>
  </w:num>
  <w:num w:numId="14">
    <w:abstractNumId w:val="0"/>
  </w:num>
  <w:num w:numId="15">
    <w:abstractNumId w:val="15"/>
  </w:num>
  <w:num w:numId="16">
    <w:abstractNumId w:val="4"/>
  </w:num>
  <w:num w:numId="17">
    <w:abstractNumId w:val="12"/>
  </w:num>
  <w:num w:numId="18">
    <w:abstractNumId w:val="16"/>
  </w:num>
  <w:num w:numId="19">
    <w:abstractNumId w:val="1"/>
  </w:num>
  <w:num w:numId="20">
    <w:abstractNumId w:val="9"/>
  </w:num>
  <w:num w:numId="2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0E"/>
    <w:rsid w:val="00000123"/>
    <w:rsid w:val="00000298"/>
    <w:rsid w:val="00001098"/>
    <w:rsid w:val="000012B9"/>
    <w:rsid w:val="00001DE5"/>
    <w:rsid w:val="00001FB2"/>
    <w:rsid w:val="00002587"/>
    <w:rsid w:val="00002944"/>
    <w:rsid w:val="00002F7E"/>
    <w:rsid w:val="00003125"/>
    <w:rsid w:val="00003759"/>
    <w:rsid w:val="00003886"/>
    <w:rsid w:val="000049CA"/>
    <w:rsid w:val="00004B0D"/>
    <w:rsid w:val="000050A7"/>
    <w:rsid w:val="00005FEB"/>
    <w:rsid w:val="000061BB"/>
    <w:rsid w:val="0000672D"/>
    <w:rsid w:val="00006840"/>
    <w:rsid w:val="00006895"/>
    <w:rsid w:val="00006BC2"/>
    <w:rsid w:val="000070DF"/>
    <w:rsid w:val="00007161"/>
    <w:rsid w:val="000078F7"/>
    <w:rsid w:val="000079DF"/>
    <w:rsid w:val="00007C3A"/>
    <w:rsid w:val="00010615"/>
    <w:rsid w:val="0001112B"/>
    <w:rsid w:val="0001144A"/>
    <w:rsid w:val="0001171D"/>
    <w:rsid w:val="00011A4B"/>
    <w:rsid w:val="00011C84"/>
    <w:rsid w:val="00011DD4"/>
    <w:rsid w:val="00012CC9"/>
    <w:rsid w:val="0001341A"/>
    <w:rsid w:val="00013598"/>
    <w:rsid w:val="00013626"/>
    <w:rsid w:val="00013864"/>
    <w:rsid w:val="000139B7"/>
    <w:rsid w:val="00013D05"/>
    <w:rsid w:val="00014BE8"/>
    <w:rsid w:val="00014C92"/>
    <w:rsid w:val="00014E77"/>
    <w:rsid w:val="00015049"/>
    <w:rsid w:val="0001505C"/>
    <w:rsid w:val="000163BD"/>
    <w:rsid w:val="0001787F"/>
    <w:rsid w:val="00017E24"/>
    <w:rsid w:val="00017EF8"/>
    <w:rsid w:val="0002005D"/>
    <w:rsid w:val="00022211"/>
    <w:rsid w:val="0002254D"/>
    <w:rsid w:val="00022AB6"/>
    <w:rsid w:val="00022B2C"/>
    <w:rsid w:val="00022D30"/>
    <w:rsid w:val="00022FD4"/>
    <w:rsid w:val="000233C2"/>
    <w:rsid w:val="000236B4"/>
    <w:rsid w:val="000236D2"/>
    <w:rsid w:val="0002393D"/>
    <w:rsid w:val="000242BA"/>
    <w:rsid w:val="00024318"/>
    <w:rsid w:val="000243C0"/>
    <w:rsid w:val="000244B1"/>
    <w:rsid w:val="00024802"/>
    <w:rsid w:val="00024D05"/>
    <w:rsid w:val="00024D9E"/>
    <w:rsid w:val="00025402"/>
    <w:rsid w:val="00026057"/>
    <w:rsid w:val="0002643E"/>
    <w:rsid w:val="00027E4C"/>
    <w:rsid w:val="00030410"/>
    <w:rsid w:val="00030434"/>
    <w:rsid w:val="000309AD"/>
    <w:rsid w:val="00030EE7"/>
    <w:rsid w:val="0003144E"/>
    <w:rsid w:val="00031B7C"/>
    <w:rsid w:val="00032450"/>
    <w:rsid w:val="0003335A"/>
    <w:rsid w:val="00033539"/>
    <w:rsid w:val="000335BF"/>
    <w:rsid w:val="00033680"/>
    <w:rsid w:val="00033825"/>
    <w:rsid w:val="000341D6"/>
    <w:rsid w:val="000349B5"/>
    <w:rsid w:val="00034D09"/>
    <w:rsid w:val="00035920"/>
    <w:rsid w:val="00035A0E"/>
    <w:rsid w:val="00035B45"/>
    <w:rsid w:val="00035B8D"/>
    <w:rsid w:val="00036052"/>
    <w:rsid w:val="000365E1"/>
    <w:rsid w:val="00036BD9"/>
    <w:rsid w:val="0003711F"/>
    <w:rsid w:val="00037366"/>
    <w:rsid w:val="000401C2"/>
    <w:rsid w:val="000405CC"/>
    <w:rsid w:val="00040808"/>
    <w:rsid w:val="0004151F"/>
    <w:rsid w:val="00041567"/>
    <w:rsid w:val="0004327F"/>
    <w:rsid w:val="00044B9E"/>
    <w:rsid w:val="00045A8A"/>
    <w:rsid w:val="000464E5"/>
    <w:rsid w:val="00046D42"/>
    <w:rsid w:val="00046ED4"/>
    <w:rsid w:val="00047971"/>
    <w:rsid w:val="000509BA"/>
    <w:rsid w:val="00050F9D"/>
    <w:rsid w:val="00051785"/>
    <w:rsid w:val="00052C59"/>
    <w:rsid w:val="00052FFF"/>
    <w:rsid w:val="0005348B"/>
    <w:rsid w:val="0005373E"/>
    <w:rsid w:val="00055E26"/>
    <w:rsid w:val="00055ED6"/>
    <w:rsid w:val="00056064"/>
    <w:rsid w:val="00057187"/>
    <w:rsid w:val="000600AD"/>
    <w:rsid w:val="00060308"/>
    <w:rsid w:val="0006115F"/>
    <w:rsid w:val="000621AA"/>
    <w:rsid w:val="000628AF"/>
    <w:rsid w:val="00062C7F"/>
    <w:rsid w:val="00063D82"/>
    <w:rsid w:val="00063E16"/>
    <w:rsid w:val="00064280"/>
    <w:rsid w:val="000645C1"/>
    <w:rsid w:val="000645E9"/>
    <w:rsid w:val="0006501F"/>
    <w:rsid w:val="00066F8B"/>
    <w:rsid w:val="00067204"/>
    <w:rsid w:val="0006727B"/>
    <w:rsid w:val="00067582"/>
    <w:rsid w:val="00070287"/>
    <w:rsid w:val="000703D9"/>
    <w:rsid w:val="000703E2"/>
    <w:rsid w:val="00070E86"/>
    <w:rsid w:val="000725A5"/>
    <w:rsid w:val="00072B95"/>
    <w:rsid w:val="000743F6"/>
    <w:rsid w:val="0007454E"/>
    <w:rsid w:val="000745E3"/>
    <w:rsid w:val="000750AA"/>
    <w:rsid w:val="000756B2"/>
    <w:rsid w:val="00075A88"/>
    <w:rsid w:val="00077953"/>
    <w:rsid w:val="000779AF"/>
    <w:rsid w:val="00080AEF"/>
    <w:rsid w:val="00080D53"/>
    <w:rsid w:val="00081CAA"/>
    <w:rsid w:val="00082044"/>
    <w:rsid w:val="00082178"/>
    <w:rsid w:val="0008268A"/>
    <w:rsid w:val="0008408A"/>
    <w:rsid w:val="00084316"/>
    <w:rsid w:val="0008444A"/>
    <w:rsid w:val="00084F77"/>
    <w:rsid w:val="000851AD"/>
    <w:rsid w:val="00085DE6"/>
    <w:rsid w:val="00086127"/>
    <w:rsid w:val="00086323"/>
    <w:rsid w:val="00086E62"/>
    <w:rsid w:val="0008710A"/>
    <w:rsid w:val="0008760A"/>
    <w:rsid w:val="00087B2E"/>
    <w:rsid w:val="00090060"/>
    <w:rsid w:val="00090FDC"/>
    <w:rsid w:val="00092B61"/>
    <w:rsid w:val="00092CEE"/>
    <w:rsid w:val="000931B8"/>
    <w:rsid w:val="0009333F"/>
    <w:rsid w:val="00093A9A"/>
    <w:rsid w:val="00093D11"/>
    <w:rsid w:val="000940E3"/>
    <w:rsid w:val="000946F3"/>
    <w:rsid w:val="00094771"/>
    <w:rsid w:val="00094EE6"/>
    <w:rsid w:val="000963AE"/>
    <w:rsid w:val="000965D2"/>
    <w:rsid w:val="00097B9B"/>
    <w:rsid w:val="00097C3B"/>
    <w:rsid w:val="000A0B3A"/>
    <w:rsid w:val="000A1FD5"/>
    <w:rsid w:val="000A22DE"/>
    <w:rsid w:val="000A24AD"/>
    <w:rsid w:val="000A266C"/>
    <w:rsid w:val="000A2F44"/>
    <w:rsid w:val="000A3DC4"/>
    <w:rsid w:val="000A4E10"/>
    <w:rsid w:val="000A5BEB"/>
    <w:rsid w:val="000A5ED0"/>
    <w:rsid w:val="000A6B62"/>
    <w:rsid w:val="000A7806"/>
    <w:rsid w:val="000A7FD3"/>
    <w:rsid w:val="000B038E"/>
    <w:rsid w:val="000B03CA"/>
    <w:rsid w:val="000B0A91"/>
    <w:rsid w:val="000B0F44"/>
    <w:rsid w:val="000B12ED"/>
    <w:rsid w:val="000B1E6B"/>
    <w:rsid w:val="000B203F"/>
    <w:rsid w:val="000B38D6"/>
    <w:rsid w:val="000B5014"/>
    <w:rsid w:val="000B5DC8"/>
    <w:rsid w:val="000B6604"/>
    <w:rsid w:val="000B6B4C"/>
    <w:rsid w:val="000B6BAC"/>
    <w:rsid w:val="000B74B6"/>
    <w:rsid w:val="000B771A"/>
    <w:rsid w:val="000B7CDB"/>
    <w:rsid w:val="000C075A"/>
    <w:rsid w:val="000C075E"/>
    <w:rsid w:val="000C099E"/>
    <w:rsid w:val="000C1022"/>
    <w:rsid w:val="000C10DC"/>
    <w:rsid w:val="000C1384"/>
    <w:rsid w:val="000C2127"/>
    <w:rsid w:val="000C2381"/>
    <w:rsid w:val="000C30F0"/>
    <w:rsid w:val="000C3D73"/>
    <w:rsid w:val="000C4348"/>
    <w:rsid w:val="000C43DB"/>
    <w:rsid w:val="000C4927"/>
    <w:rsid w:val="000C535E"/>
    <w:rsid w:val="000C5AD0"/>
    <w:rsid w:val="000C6773"/>
    <w:rsid w:val="000C67D1"/>
    <w:rsid w:val="000C7916"/>
    <w:rsid w:val="000D025D"/>
    <w:rsid w:val="000D0F65"/>
    <w:rsid w:val="000D155F"/>
    <w:rsid w:val="000D227B"/>
    <w:rsid w:val="000D27E6"/>
    <w:rsid w:val="000D35C9"/>
    <w:rsid w:val="000D3AC7"/>
    <w:rsid w:val="000D3FDA"/>
    <w:rsid w:val="000D49A8"/>
    <w:rsid w:val="000D4AFF"/>
    <w:rsid w:val="000D5664"/>
    <w:rsid w:val="000D64AA"/>
    <w:rsid w:val="000D6E91"/>
    <w:rsid w:val="000D7D70"/>
    <w:rsid w:val="000E00B3"/>
    <w:rsid w:val="000E04CB"/>
    <w:rsid w:val="000E0D07"/>
    <w:rsid w:val="000E172F"/>
    <w:rsid w:val="000E17A1"/>
    <w:rsid w:val="000E1C3D"/>
    <w:rsid w:val="000E1C43"/>
    <w:rsid w:val="000E1CE8"/>
    <w:rsid w:val="000E4CCF"/>
    <w:rsid w:val="000E5153"/>
    <w:rsid w:val="000E515F"/>
    <w:rsid w:val="000E5709"/>
    <w:rsid w:val="000E5BF2"/>
    <w:rsid w:val="000E5E10"/>
    <w:rsid w:val="000E6127"/>
    <w:rsid w:val="000E67C9"/>
    <w:rsid w:val="000E720B"/>
    <w:rsid w:val="000E7F21"/>
    <w:rsid w:val="000F0065"/>
    <w:rsid w:val="000F06E2"/>
    <w:rsid w:val="000F0D3D"/>
    <w:rsid w:val="000F1682"/>
    <w:rsid w:val="000F1AF0"/>
    <w:rsid w:val="000F1C91"/>
    <w:rsid w:val="000F1F8E"/>
    <w:rsid w:val="000F2D42"/>
    <w:rsid w:val="000F2EE3"/>
    <w:rsid w:val="000F4AB8"/>
    <w:rsid w:val="000F5209"/>
    <w:rsid w:val="000F546D"/>
    <w:rsid w:val="000F55CE"/>
    <w:rsid w:val="000F6791"/>
    <w:rsid w:val="000F6B3A"/>
    <w:rsid w:val="000F7BA6"/>
    <w:rsid w:val="000F7E6F"/>
    <w:rsid w:val="00100C63"/>
    <w:rsid w:val="00100E42"/>
    <w:rsid w:val="001015A2"/>
    <w:rsid w:val="00101D6C"/>
    <w:rsid w:val="00102A81"/>
    <w:rsid w:val="001034FE"/>
    <w:rsid w:val="00103D21"/>
    <w:rsid w:val="0010497B"/>
    <w:rsid w:val="00106BD5"/>
    <w:rsid w:val="00106F32"/>
    <w:rsid w:val="00110570"/>
    <w:rsid w:val="00110939"/>
    <w:rsid w:val="001113DA"/>
    <w:rsid w:val="00111F1F"/>
    <w:rsid w:val="0011263F"/>
    <w:rsid w:val="0011373B"/>
    <w:rsid w:val="001142F6"/>
    <w:rsid w:val="001143BD"/>
    <w:rsid w:val="00114460"/>
    <w:rsid w:val="001148F8"/>
    <w:rsid w:val="001150B7"/>
    <w:rsid w:val="001159D3"/>
    <w:rsid w:val="00116853"/>
    <w:rsid w:val="0011731F"/>
    <w:rsid w:val="001201D8"/>
    <w:rsid w:val="001208F6"/>
    <w:rsid w:val="00120DFE"/>
    <w:rsid w:val="0012162A"/>
    <w:rsid w:val="00121826"/>
    <w:rsid w:val="00121953"/>
    <w:rsid w:val="00122A2E"/>
    <w:rsid w:val="00122A2F"/>
    <w:rsid w:val="00122AA1"/>
    <w:rsid w:val="00123C5B"/>
    <w:rsid w:val="00124071"/>
    <w:rsid w:val="00124617"/>
    <w:rsid w:val="00124800"/>
    <w:rsid w:val="0012488E"/>
    <w:rsid w:val="001266C0"/>
    <w:rsid w:val="00126F47"/>
    <w:rsid w:val="001272AE"/>
    <w:rsid w:val="001278F5"/>
    <w:rsid w:val="00127EFF"/>
    <w:rsid w:val="00130192"/>
    <w:rsid w:val="001304B1"/>
    <w:rsid w:val="001304F1"/>
    <w:rsid w:val="0013092D"/>
    <w:rsid w:val="00130D2B"/>
    <w:rsid w:val="00131319"/>
    <w:rsid w:val="00131A6B"/>
    <w:rsid w:val="001333CF"/>
    <w:rsid w:val="001335D4"/>
    <w:rsid w:val="001344AF"/>
    <w:rsid w:val="00134BB9"/>
    <w:rsid w:val="00134CDB"/>
    <w:rsid w:val="00135247"/>
    <w:rsid w:val="00135768"/>
    <w:rsid w:val="001360C9"/>
    <w:rsid w:val="001365FF"/>
    <w:rsid w:val="00136979"/>
    <w:rsid w:val="00136B00"/>
    <w:rsid w:val="0013755D"/>
    <w:rsid w:val="00137859"/>
    <w:rsid w:val="00137BF2"/>
    <w:rsid w:val="0014035E"/>
    <w:rsid w:val="0014061F"/>
    <w:rsid w:val="00140CCB"/>
    <w:rsid w:val="00140FA2"/>
    <w:rsid w:val="00141090"/>
    <w:rsid w:val="001412CF"/>
    <w:rsid w:val="0014131B"/>
    <w:rsid w:val="0014191B"/>
    <w:rsid w:val="00141940"/>
    <w:rsid w:val="001419C1"/>
    <w:rsid w:val="00141A02"/>
    <w:rsid w:val="00141E7D"/>
    <w:rsid w:val="0014293D"/>
    <w:rsid w:val="0014317C"/>
    <w:rsid w:val="00143BC5"/>
    <w:rsid w:val="00144E72"/>
    <w:rsid w:val="001457CA"/>
    <w:rsid w:val="001466B4"/>
    <w:rsid w:val="00147745"/>
    <w:rsid w:val="00150A9E"/>
    <w:rsid w:val="00151600"/>
    <w:rsid w:val="00151BA3"/>
    <w:rsid w:val="00152671"/>
    <w:rsid w:val="001544C2"/>
    <w:rsid w:val="001545B7"/>
    <w:rsid w:val="001545F0"/>
    <w:rsid w:val="001550E1"/>
    <w:rsid w:val="00155B0C"/>
    <w:rsid w:val="001563C8"/>
    <w:rsid w:val="00156780"/>
    <w:rsid w:val="00156E4E"/>
    <w:rsid w:val="00157FDE"/>
    <w:rsid w:val="001615C3"/>
    <w:rsid w:val="00161A78"/>
    <w:rsid w:val="00161E32"/>
    <w:rsid w:val="00162B1F"/>
    <w:rsid w:val="00162BDC"/>
    <w:rsid w:val="00163201"/>
    <w:rsid w:val="00163B45"/>
    <w:rsid w:val="0016404B"/>
    <w:rsid w:val="00164977"/>
    <w:rsid w:val="0016554B"/>
    <w:rsid w:val="001656CE"/>
    <w:rsid w:val="00165B19"/>
    <w:rsid w:val="001665D7"/>
    <w:rsid w:val="00166D26"/>
    <w:rsid w:val="0016734E"/>
    <w:rsid w:val="001676F6"/>
    <w:rsid w:val="001678A9"/>
    <w:rsid w:val="00167AFC"/>
    <w:rsid w:val="00167E92"/>
    <w:rsid w:val="001703D7"/>
    <w:rsid w:val="00171124"/>
    <w:rsid w:val="0017127C"/>
    <w:rsid w:val="0017129C"/>
    <w:rsid w:val="0017156A"/>
    <w:rsid w:val="0017164E"/>
    <w:rsid w:val="00171D27"/>
    <w:rsid w:val="00172074"/>
    <w:rsid w:val="00172850"/>
    <w:rsid w:val="00172BA2"/>
    <w:rsid w:val="00172F3D"/>
    <w:rsid w:val="00173360"/>
    <w:rsid w:val="001745C0"/>
    <w:rsid w:val="0017488A"/>
    <w:rsid w:val="00174CD4"/>
    <w:rsid w:val="00175186"/>
    <w:rsid w:val="001753AB"/>
    <w:rsid w:val="00175491"/>
    <w:rsid w:val="00176193"/>
    <w:rsid w:val="00176290"/>
    <w:rsid w:val="001774A2"/>
    <w:rsid w:val="001777FE"/>
    <w:rsid w:val="00177CED"/>
    <w:rsid w:val="001809FD"/>
    <w:rsid w:val="00180A67"/>
    <w:rsid w:val="00181886"/>
    <w:rsid w:val="00181A28"/>
    <w:rsid w:val="00181CCA"/>
    <w:rsid w:val="00181E93"/>
    <w:rsid w:val="00181F8A"/>
    <w:rsid w:val="00182C55"/>
    <w:rsid w:val="0018302A"/>
    <w:rsid w:val="00183EDE"/>
    <w:rsid w:val="00185814"/>
    <w:rsid w:val="00185A93"/>
    <w:rsid w:val="00186329"/>
    <w:rsid w:val="00186586"/>
    <w:rsid w:val="00186F32"/>
    <w:rsid w:val="00187E37"/>
    <w:rsid w:val="00191F51"/>
    <w:rsid w:val="00192048"/>
    <w:rsid w:val="00192143"/>
    <w:rsid w:val="00192EC1"/>
    <w:rsid w:val="00193388"/>
    <w:rsid w:val="0019350B"/>
    <w:rsid w:val="00193A22"/>
    <w:rsid w:val="00194466"/>
    <w:rsid w:val="00194AED"/>
    <w:rsid w:val="00194E0F"/>
    <w:rsid w:val="00194EA0"/>
    <w:rsid w:val="0019538A"/>
    <w:rsid w:val="00195BF9"/>
    <w:rsid w:val="00196707"/>
    <w:rsid w:val="001971EB"/>
    <w:rsid w:val="00197809"/>
    <w:rsid w:val="001A1005"/>
    <w:rsid w:val="001A13B2"/>
    <w:rsid w:val="001A1A2C"/>
    <w:rsid w:val="001A1A40"/>
    <w:rsid w:val="001A3BBA"/>
    <w:rsid w:val="001A3FB9"/>
    <w:rsid w:val="001A426C"/>
    <w:rsid w:val="001A4E48"/>
    <w:rsid w:val="001A5055"/>
    <w:rsid w:val="001A5511"/>
    <w:rsid w:val="001A582D"/>
    <w:rsid w:val="001A5D36"/>
    <w:rsid w:val="001A7614"/>
    <w:rsid w:val="001B0268"/>
    <w:rsid w:val="001B05E5"/>
    <w:rsid w:val="001B0E1A"/>
    <w:rsid w:val="001B1AAF"/>
    <w:rsid w:val="001B21AF"/>
    <w:rsid w:val="001B23BD"/>
    <w:rsid w:val="001B2DF4"/>
    <w:rsid w:val="001B3DC6"/>
    <w:rsid w:val="001B517B"/>
    <w:rsid w:val="001B5448"/>
    <w:rsid w:val="001B59AB"/>
    <w:rsid w:val="001B5E10"/>
    <w:rsid w:val="001B6034"/>
    <w:rsid w:val="001B6423"/>
    <w:rsid w:val="001B67FA"/>
    <w:rsid w:val="001B6D43"/>
    <w:rsid w:val="001B6D8F"/>
    <w:rsid w:val="001B6EE5"/>
    <w:rsid w:val="001B7AD9"/>
    <w:rsid w:val="001B7D44"/>
    <w:rsid w:val="001C079B"/>
    <w:rsid w:val="001C16C1"/>
    <w:rsid w:val="001C2B3A"/>
    <w:rsid w:val="001C2D0C"/>
    <w:rsid w:val="001C2E5D"/>
    <w:rsid w:val="001C2EB0"/>
    <w:rsid w:val="001C39AB"/>
    <w:rsid w:val="001C40DD"/>
    <w:rsid w:val="001C4405"/>
    <w:rsid w:val="001C44F8"/>
    <w:rsid w:val="001C4556"/>
    <w:rsid w:val="001C45C0"/>
    <w:rsid w:val="001C4DEA"/>
    <w:rsid w:val="001C4E5D"/>
    <w:rsid w:val="001C5290"/>
    <w:rsid w:val="001C52D9"/>
    <w:rsid w:val="001C5BE0"/>
    <w:rsid w:val="001C6D91"/>
    <w:rsid w:val="001C755B"/>
    <w:rsid w:val="001C7D49"/>
    <w:rsid w:val="001D0189"/>
    <w:rsid w:val="001D026B"/>
    <w:rsid w:val="001D04CA"/>
    <w:rsid w:val="001D05EE"/>
    <w:rsid w:val="001D089C"/>
    <w:rsid w:val="001D098D"/>
    <w:rsid w:val="001D1A5D"/>
    <w:rsid w:val="001D1E06"/>
    <w:rsid w:val="001D2F1D"/>
    <w:rsid w:val="001D3445"/>
    <w:rsid w:val="001D3773"/>
    <w:rsid w:val="001D38DF"/>
    <w:rsid w:val="001D3F3C"/>
    <w:rsid w:val="001D42D6"/>
    <w:rsid w:val="001D4F0F"/>
    <w:rsid w:val="001D52E1"/>
    <w:rsid w:val="001D53DE"/>
    <w:rsid w:val="001D67A7"/>
    <w:rsid w:val="001D6F04"/>
    <w:rsid w:val="001D6F11"/>
    <w:rsid w:val="001D6FBE"/>
    <w:rsid w:val="001D71E8"/>
    <w:rsid w:val="001D7284"/>
    <w:rsid w:val="001E011F"/>
    <w:rsid w:val="001E078C"/>
    <w:rsid w:val="001E0BE3"/>
    <w:rsid w:val="001E102B"/>
    <w:rsid w:val="001E1084"/>
    <w:rsid w:val="001E1E86"/>
    <w:rsid w:val="001E241E"/>
    <w:rsid w:val="001E372B"/>
    <w:rsid w:val="001E3CEE"/>
    <w:rsid w:val="001E4F2A"/>
    <w:rsid w:val="001E5150"/>
    <w:rsid w:val="001E5830"/>
    <w:rsid w:val="001E6116"/>
    <w:rsid w:val="001E63A5"/>
    <w:rsid w:val="001E6A81"/>
    <w:rsid w:val="001E6B1C"/>
    <w:rsid w:val="001E6FEE"/>
    <w:rsid w:val="001E717C"/>
    <w:rsid w:val="001E7617"/>
    <w:rsid w:val="001E78C7"/>
    <w:rsid w:val="001E79A8"/>
    <w:rsid w:val="001E7B4E"/>
    <w:rsid w:val="001F03F9"/>
    <w:rsid w:val="001F045D"/>
    <w:rsid w:val="001F0B86"/>
    <w:rsid w:val="001F0DB0"/>
    <w:rsid w:val="001F0F53"/>
    <w:rsid w:val="001F1552"/>
    <w:rsid w:val="001F1A2B"/>
    <w:rsid w:val="001F1D5B"/>
    <w:rsid w:val="001F2919"/>
    <w:rsid w:val="001F29B2"/>
    <w:rsid w:val="001F449A"/>
    <w:rsid w:val="001F4633"/>
    <w:rsid w:val="001F4E19"/>
    <w:rsid w:val="001F525C"/>
    <w:rsid w:val="001F6100"/>
    <w:rsid w:val="001F640E"/>
    <w:rsid w:val="001F67DC"/>
    <w:rsid w:val="001F7032"/>
    <w:rsid w:val="0020058D"/>
    <w:rsid w:val="00200A55"/>
    <w:rsid w:val="00200B7F"/>
    <w:rsid w:val="00201FDF"/>
    <w:rsid w:val="00203FF1"/>
    <w:rsid w:val="00204059"/>
    <w:rsid w:val="00204089"/>
    <w:rsid w:val="002040F2"/>
    <w:rsid w:val="002046D4"/>
    <w:rsid w:val="00204784"/>
    <w:rsid w:val="00204A08"/>
    <w:rsid w:val="00204FAE"/>
    <w:rsid w:val="0020502E"/>
    <w:rsid w:val="00205E6B"/>
    <w:rsid w:val="00206277"/>
    <w:rsid w:val="0020627B"/>
    <w:rsid w:val="0020690F"/>
    <w:rsid w:val="00207238"/>
    <w:rsid w:val="00211C56"/>
    <w:rsid w:val="0021261A"/>
    <w:rsid w:val="00212720"/>
    <w:rsid w:val="00212937"/>
    <w:rsid w:val="00213887"/>
    <w:rsid w:val="00213A9D"/>
    <w:rsid w:val="00213B16"/>
    <w:rsid w:val="00213B44"/>
    <w:rsid w:val="002150DC"/>
    <w:rsid w:val="00215D5A"/>
    <w:rsid w:val="00216EF3"/>
    <w:rsid w:val="002172C4"/>
    <w:rsid w:val="002174C7"/>
    <w:rsid w:val="002178C1"/>
    <w:rsid w:val="00217DDE"/>
    <w:rsid w:val="00220AB2"/>
    <w:rsid w:val="00220F5B"/>
    <w:rsid w:val="0022232C"/>
    <w:rsid w:val="002229B9"/>
    <w:rsid w:val="00222AE1"/>
    <w:rsid w:val="00222D8F"/>
    <w:rsid w:val="00223151"/>
    <w:rsid w:val="00224242"/>
    <w:rsid w:val="00225281"/>
    <w:rsid w:val="0022578B"/>
    <w:rsid w:val="002260DF"/>
    <w:rsid w:val="00226700"/>
    <w:rsid w:val="0022683B"/>
    <w:rsid w:val="00226A8E"/>
    <w:rsid w:val="00226BCB"/>
    <w:rsid w:val="0022744A"/>
    <w:rsid w:val="00227A7B"/>
    <w:rsid w:val="00227DCD"/>
    <w:rsid w:val="00227F09"/>
    <w:rsid w:val="00230F11"/>
    <w:rsid w:val="002313AF"/>
    <w:rsid w:val="0023148F"/>
    <w:rsid w:val="00231DE2"/>
    <w:rsid w:val="00233C89"/>
    <w:rsid w:val="0023424E"/>
    <w:rsid w:val="002344B6"/>
    <w:rsid w:val="00234542"/>
    <w:rsid w:val="00234A54"/>
    <w:rsid w:val="00234B45"/>
    <w:rsid w:val="00234F11"/>
    <w:rsid w:val="0023506D"/>
    <w:rsid w:val="00235576"/>
    <w:rsid w:val="002364C4"/>
    <w:rsid w:val="002365DC"/>
    <w:rsid w:val="002370F6"/>
    <w:rsid w:val="00240A3C"/>
    <w:rsid w:val="00240EB1"/>
    <w:rsid w:val="00241082"/>
    <w:rsid w:val="0024109A"/>
    <w:rsid w:val="00241274"/>
    <w:rsid w:val="00241932"/>
    <w:rsid w:val="00241AFE"/>
    <w:rsid w:val="00241B9E"/>
    <w:rsid w:val="00242C84"/>
    <w:rsid w:val="00242F3D"/>
    <w:rsid w:val="002441FC"/>
    <w:rsid w:val="0024481A"/>
    <w:rsid w:val="00244CE8"/>
    <w:rsid w:val="00245E50"/>
    <w:rsid w:val="002465A4"/>
    <w:rsid w:val="00246BF8"/>
    <w:rsid w:val="0024722C"/>
    <w:rsid w:val="00247385"/>
    <w:rsid w:val="002479CC"/>
    <w:rsid w:val="00247A0E"/>
    <w:rsid w:val="00247FD7"/>
    <w:rsid w:val="00250570"/>
    <w:rsid w:val="0025060C"/>
    <w:rsid w:val="002509CB"/>
    <w:rsid w:val="00250B81"/>
    <w:rsid w:val="002511CA"/>
    <w:rsid w:val="002511D1"/>
    <w:rsid w:val="002514AD"/>
    <w:rsid w:val="002526F6"/>
    <w:rsid w:val="00252F47"/>
    <w:rsid w:val="002541B1"/>
    <w:rsid w:val="002543DD"/>
    <w:rsid w:val="00254590"/>
    <w:rsid w:val="002546D1"/>
    <w:rsid w:val="002548D9"/>
    <w:rsid w:val="00254A2D"/>
    <w:rsid w:val="002550B8"/>
    <w:rsid w:val="00255102"/>
    <w:rsid w:val="00255934"/>
    <w:rsid w:val="00255DDD"/>
    <w:rsid w:val="00255E12"/>
    <w:rsid w:val="00257739"/>
    <w:rsid w:val="00257782"/>
    <w:rsid w:val="00257795"/>
    <w:rsid w:val="00257C8D"/>
    <w:rsid w:val="0026108E"/>
    <w:rsid w:val="002616FA"/>
    <w:rsid w:val="00261ABB"/>
    <w:rsid w:val="0026202E"/>
    <w:rsid w:val="0026262F"/>
    <w:rsid w:val="00262AD4"/>
    <w:rsid w:val="00263280"/>
    <w:rsid w:val="00263324"/>
    <w:rsid w:val="00263663"/>
    <w:rsid w:val="00264013"/>
    <w:rsid w:val="00264398"/>
    <w:rsid w:val="00265055"/>
    <w:rsid w:val="0026505D"/>
    <w:rsid w:val="0026586F"/>
    <w:rsid w:val="00265A87"/>
    <w:rsid w:val="002661D5"/>
    <w:rsid w:val="002671C9"/>
    <w:rsid w:val="002676B4"/>
    <w:rsid w:val="002677D9"/>
    <w:rsid w:val="00267854"/>
    <w:rsid w:val="00271402"/>
    <w:rsid w:val="00271776"/>
    <w:rsid w:val="0027182A"/>
    <w:rsid w:val="0027217C"/>
    <w:rsid w:val="002723B7"/>
    <w:rsid w:val="0027380B"/>
    <w:rsid w:val="0027456A"/>
    <w:rsid w:val="00274A35"/>
    <w:rsid w:val="00274E88"/>
    <w:rsid w:val="002752B6"/>
    <w:rsid w:val="002760FE"/>
    <w:rsid w:val="0027628E"/>
    <w:rsid w:val="0027674A"/>
    <w:rsid w:val="00276B04"/>
    <w:rsid w:val="00276E2B"/>
    <w:rsid w:val="00277B3B"/>
    <w:rsid w:val="0028037B"/>
    <w:rsid w:val="00280AB8"/>
    <w:rsid w:val="00280B90"/>
    <w:rsid w:val="00280DF4"/>
    <w:rsid w:val="0028115E"/>
    <w:rsid w:val="00281AB1"/>
    <w:rsid w:val="00282354"/>
    <w:rsid w:val="00282366"/>
    <w:rsid w:val="00283025"/>
    <w:rsid w:val="00283B91"/>
    <w:rsid w:val="00283D37"/>
    <w:rsid w:val="0028400D"/>
    <w:rsid w:val="002844EC"/>
    <w:rsid w:val="00284660"/>
    <w:rsid w:val="00284912"/>
    <w:rsid w:val="00284E18"/>
    <w:rsid w:val="00284F53"/>
    <w:rsid w:val="002850A9"/>
    <w:rsid w:val="00285450"/>
    <w:rsid w:val="002859B2"/>
    <w:rsid w:val="00286E03"/>
    <w:rsid w:val="002874F7"/>
    <w:rsid w:val="00287910"/>
    <w:rsid w:val="00287ABE"/>
    <w:rsid w:val="00287B85"/>
    <w:rsid w:val="00290464"/>
    <w:rsid w:val="00290584"/>
    <w:rsid w:val="0029093B"/>
    <w:rsid w:val="00290A97"/>
    <w:rsid w:val="00290AB4"/>
    <w:rsid w:val="00290E83"/>
    <w:rsid w:val="00291573"/>
    <w:rsid w:val="0029170D"/>
    <w:rsid w:val="00291CA9"/>
    <w:rsid w:val="00291F02"/>
    <w:rsid w:val="0029276E"/>
    <w:rsid w:val="00293892"/>
    <w:rsid w:val="002941CF"/>
    <w:rsid w:val="002944F3"/>
    <w:rsid w:val="00295708"/>
    <w:rsid w:val="00295F83"/>
    <w:rsid w:val="00296035"/>
    <w:rsid w:val="0029623F"/>
    <w:rsid w:val="00297569"/>
    <w:rsid w:val="00297E11"/>
    <w:rsid w:val="002A018B"/>
    <w:rsid w:val="002A0302"/>
    <w:rsid w:val="002A063A"/>
    <w:rsid w:val="002A0A1E"/>
    <w:rsid w:val="002A19EB"/>
    <w:rsid w:val="002A1AD1"/>
    <w:rsid w:val="002A1CC1"/>
    <w:rsid w:val="002A23DF"/>
    <w:rsid w:val="002A2E6B"/>
    <w:rsid w:val="002A3475"/>
    <w:rsid w:val="002A3ED4"/>
    <w:rsid w:val="002A408A"/>
    <w:rsid w:val="002A4112"/>
    <w:rsid w:val="002A420F"/>
    <w:rsid w:val="002A43F4"/>
    <w:rsid w:val="002A4698"/>
    <w:rsid w:val="002A4706"/>
    <w:rsid w:val="002A4831"/>
    <w:rsid w:val="002A54F6"/>
    <w:rsid w:val="002A61C7"/>
    <w:rsid w:val="002A6571"/>
    <w:rsid w:val="002A69F1"/>
    <w:rsid w:val="002A6AE8"/>
    <w:rsid w:val="002A7360"/>
    <w:rsid w:val="002A7E52"/>
    <w:rsid w:val="002B12F8"/>
    <w:rsid w:val="002B15EC"/>
    <w:rsid w:val="002B179A"/>
    <w:rsid w:val="002B1C19"/>
    <w:rsid w:val="002B1EC6"/>
    <w:rsid w:val="002B20BC"/>
    <w:rsid w:val="002B230B"/>
    <w:rsid w:val="002B3A58"/>
    <w:rsid w:val="002B3CCD"/>
    <w:rsid w:val="002B60F5"/>
    <w:rsid w:val="002B6577"/>
    <w:rsid w:val="002B6D19"/>
    <w:rsid w:val="002B6F24"/>
    <w:rsid w:val="002B740C"/>
    <w:rsid w:val="002B7414"/>
    <w:rsid w:val="002C18A2"/>
    <w:rsid w:val="002C199C"/>
    <w:rsid w:val="002C2291"/>
    <w:rsid w:val="002C30A0"/>
    <w:rsid w:val="002C3218"/>
    <w:rsid w:val="002C4B9F"/>
    <w:rsid w:val="002C4C15"/>
    <w:rsid w:val="002C4E63"/>
    <w:rsid w:val="002C5212"/>
    <w:rsid w:val="002C57D8"/>
    <w:rsid w:val="002C5A41"/>
    <w:rsid w:val="002C5FBC"/>
    <w:rsid w:val="002C62D9"/>
    <w:rsid w:val="002C6855"/>
    <w:rsid w:val="002C6A89"/>
    <w:rsid w:val="002C7AC0"/>
    <w:rsid w:val="002D0987"/>
    <w:rsid w:val="002D0BF5"/>
    <w:rsid w:val="002D0CE0"/>
    <w:rsid w:val="002D0FC0"/>
    <w:rsid w:val="002D11DE"/>
    <w:rsid w:val="002D205D"/>
    <w:rsid w:val="002D2160"/>
    <w:rsid w:val="002D265C"/>
    <w:rsid w:val="002D2813"/>
    <w:rsid w:val="002D2E95"/>
    <w:rsid w:val="002D321C"/>
    <w:rsid w:val="002D33F1"/>
    <w:rsid w:val="002D36B1"/>
    <w:rsid w:val="002D48CC"/>
    <w:rsid w:val="002D49A0"/>
    <w:rsid w:val="002D517E"/>
    <w:rsid w:val="002D55F7"/>
    <w:rsid w:val="002D59E1"/>
    <w:rsid w:val="002D6DF8"/>
    <w:rsid w:val="002D7066"/>
    <w:rsid w:val="002D75D2"/>
    <w:rsid w:val="002E0964"/>
    <w:rsid w:val="002E0A78"/>
    <w:rsid w:val="002E1933"/>
    <w:rsid w:val="002E1E39"/>
    <w:rsid w:val="002E2321"/>
    <w:rsid w:val="002E2895"/>
    <w:rsid w:val="002E2EAA"/>
    <w:rsid w:val="002E3160"/>
    <w:rsid w:val="002E31F0"/>
    <w:rsid w:val="002E320B"/>
    <w:rsid w:val="002E38EA"/>
    <w:rsid w:val="002E414F"/>
    <w:rsid w:val="002E454D"/>
    <w:rsid w:val="002E51B7"/>
    <w:rsid w:val="002E5234"/>
    <w:rsid w:val="002E5BBF"/>
    <w:rsid w:val="002E66DD"/>
    <w:rsid w:val="002E6C37"/>
    <w:rsid w:val="002E6F5C"/>
    <w:rsid w:val="002E7939"/>
    <w:rsid w:val="002F0C1A"/>
    <w:rsid w:val="002F0C9F"/>
    <w:rsid w:val="002F0EBC"/>
    <w:rsid w:val="002F10F9"/>
    <w:rsid w:val="002F215B"/>
    <w:rsid w:val="002F240E"/>
    <w:rsid w:val="002F2965"/>
    <w:rsid w:val="002F312D"/>
    <w:rsid w:val="002F345B"/>
    <w:rsid w:val="002F3BD7"/>
    <w:rsid w:val="002F41E1"/>
    <w:rsid w:val="002F4E36"/>
    <w:rsid w:val="002F5140"/>
    <w:rsid w:val="002F5758"/>
    <w:rsid w:val="002F5DCF"/>
    <w:rsid w:val="002F6B17"/>
    <w:rsid w:val="002F6DA3"/>
    <w:rsid w:val="002F7138"/>
    <w:rsid w:val="002F7628"/>
    <w:rsid w:val="002F78BF"/>
    <w:rsid w:val="002F7B9C"/>
    <w:rsid w:val="003001F9"/>
    <w:rsid w:val="0030196E"/>
    <w:rsid w:val="00301C5B"/>
    <w:rsid w:val="003029BE"/>
    <w:rsid w:val="00302D66"/>
    <w:rsid w:val="00303506"/>
    <w:rsid w:val="00303F26"/>
    <w:rsid w:val="003044F6"/>
    <w:rsid w:val="0030539E"/>
    <w:rsid w:val="00306135"/>
    <w:rsid w:val="0030641D"/>
    <w:rsid w:val="00306A31"/>
    <w:rsid w:val="00306C0B"/>
    <w:rsid w:val="00306DA9"/>
    <w:rsid w:val="00307004"/>
    <w:rsid w:val="00310660"/>
    <w:rsid w:val="00310929"/>
    <w:rsid w:val="003110DA"/>
    <w:rsid w:val="00312325"/>
    <w:rsid w:val="00312698"/>
    <w:rsid w:val="0031321C"/>
    <w:rsid w:val="00313D45"/>
    <w:rsid w:val="00315103"/>
    <w:rsid w:val="00316133"/>
    <w:rsid w:val="00316655"/>
    <w:rsid w:val="00317CA0"/>
    <w:rsid w:val="00321034"/>
    <w:rsid w:val="003210A8"/>
    <w:rsid w:val="00321B9F"/>
    <w:rsid w:val="00321C12"/>
    <w:rsid w:val="00321F12"/>
    <w:rsid w:val="003223F6"/>
    <w:rsid w:val="0032272E"/>
    <w:rsid w:val="00322A18"/>
    <w:rsid w:val="003231B2"/>
    <w:rsid w:val="00323392"/>
    <w:rsid w:val="00323B86"/>
    <w:rsid w:val="00323BF7"/>
    <w:rsid w:val="00324728"/>
    <w:rsid w:val="003248FA"/>
    <w:rsid w:val="00325D44"/>
    <w:rsid w:val="00325E29"/>
    <w:rsid w:val="00326030"/>
    <w:rsid w:val="0032644D"/>
    <w:rsid w:val="003301DF"/>
    <w:rsid w:val="003309F9"/>
    <w:rsid w:val="00330A6D"/>
    <w:rsid w:val="00330CD6"/>
    <w:rsid w:val="00330F77"/>
    <w:rsid w:val="003319D4"/>
    <w:rsid w:val="00331B42"/>
    <w:rsid w:val="003328BB"/>
    <w:rsid w:val="00332A1C"/>
    <w:rsid w:val="003337CC"/>
    <w:rsid w:val="003343D8"/>
    <w:rsid w:val="00334B39"/>
    <w:rsid w:val="00334C32"/>
    <w:rsid w:val="00335806"/>
    <w:rsid w:val="00335B15"/>
    <w:rsid w:val="00336276"/>
    <w:rsid w:val="00336553"/>
    <w:rsid w:val="00336764"/>
    <w:rsid w:val="00336DED"/>
    <w:rsid w:val="003370CE"/>
    <w:rsid w:val="00337519"/>
    <w:rsid w:val="00337BC5"/>
    <w:rsid w:val="003402C8"/>
    <w:rsid w:val="003404F1"/>
    <w:rsid w:val="00340593"/>
    <w:rsid w:val="00340834"/>
    <w:rsid w:val="00340B08"/>
    <w:rsid w:val="00341206"/>
    <w:rsid w:val="003412A3"/>
    <w:rsid w:val="00341C0C"/>
    <w:rsid w:val="003424F2"/>
    <w:rsid w:val="00342946"/>
    <w:rsid w:val="00342C31"/>
    <w:rsid w:val="003432C0"/>
    <w:rsid w:val="00344D5A"/>
    <w:rsid w:val="0034590C"/>
    <w:rsid w:val="00345941"/>
    <w:rsid w:val="003459A0"/>
    <w:rsid w:val="00345D9A"/>
    <w:rsid w:val="0034663E"/>
    <w:rsid w:val="00346692"/>
    <w:rsid w:val="00346D68"/>
    <w:rsid w:val="00347127"/>
    <w:rsid w:val="00347907"/>
    <w:rsid w:val="0035004A"/>
    <w:rsid w:val="00350DD0"/>
    <w:rsid w:val="00351C32"/>
    <w:rsid w:val="003522E5"/>
    <w:rsid w:val="00352CA8"/>
    <w:rsid w:val="00352CF3"/>
    <w:rsid w:val="003532E8"/>
    <w:rsid w:val="0035427A"/>
    <w:rsid w:val="003555D2"/>
    <w:rsid w:val="00355E36"/>
    <w:rsid w:val="00357A32"/>
    <w:rsid w:val="00357E1C"/>
    <w:rsid w:val="003621C0"/>
    <w:rsid w:val="00362420"/>
    <w:rsid w:val="00362D50"/>
    <w:rsid w:val="00362DC7"/>
    <w:rsid w:val="00362F33"/>
    <w:rsid w:val="00363433"/>
    <w:rsid w:val="00363C44"/>
    <w:rsid w:val="00364066"/>
    <w:rsid w:val="00364136"/>
    <w:rsid w:val="00367A39"/>
    <w:rsid w:val="00367C88"/>
    <w:rsid w:val="003700FB"/>
    <w:rsid w:val="00371304"/>
    <w:rsid w:val="0037189D"/>
    <w:rsid w:val="00371A40"/>
    <w:rsid w:val="00371ADA"/>
    <w:rsid w:val="003727D9"/>
    <w:rsid w:val="00372F58"/>
    <w:rsid w:val="00373860"/>
    <w:rsid w:val="00373D8C"/>
    <w:rsid w:val="00373DBB"/>
    <w:rsid w:val="00375805"/>
    <w:rsid w:val="00375E34"/>
    <w:rsid w:val="00376041"/>
    <w:rsid w:val="003765A6"/>
    <w:rsid w:val="00376C1A"/>
    <w:rsid w:val="0037710D"/>
    <w:rsid w:val="00377364"/>
    <w:rsid w:val="003774B9"/>
    <w:rsid w:val="0038010F"/>
    <w:rsid w:val="00380A47"/>
    <w:rsid w:val="00380AE7"/>
    <w:rsid w:val="00380CB0"/>
    <w:rsid w:val="00380F2D"/>
    <w:rsid w:val="003824E4"/>
    <w:rsid w:val="003829C6"/>
    <w:rsid w:val="00382EBE"/>
    <w:rsid w:val="00383243"/>
    <w:rsid w:val="00383CA5"/>
    <w:rsid w:val="00383F3A"/>
    <w:rsid w:val="0038418C"/>
    <w:rsid w:val="00384AE9"/>
    <w:rsid w:val="00384EAE"/>
    <w:rsid w:val="0038514B"/>
    <w:rsid w:val="0038522A"/>
    <w:rsid w:val="00387081"/>
    <w:rsid w:val="0038757A"/>
    <w:rsid w:val="00387AB1"/>
    <w:rsid w:val="00387F5C"/>
    <w:rsid w:val="0039002F"/>
    <w:rsid w:val="003908B9"/>
    <w:rsid w:val="00392898"/>
    <w:rsid w:val="0039381C"/>
    <w:rsid w:val="00393D60"/>
    <w:rsid w:val="00394A1F"/>
    <w:rsid w:val="003951EE"/>
    <w:rsid w:val="00395A01"/>
    <w:rsid w:val="003961A9"/>
    <w:rsid w:val="00396E71"/>
    <w:rsid w:val="0039703C"/>
    <w:rsid w:val="00397C88"/>
    <w:rsid w:val="003A0746"/>
    <w:rsid w:val="003A0A07"/>
    <w:rsid w:val="003A0B7B"/>
    <w:rsid w:val="003A241C"/>
    <w:rsid w:val="003A2662"/>
    <w:rsid w:val="003A2C0E"/>
    <w:rsid w:val="003A2DD8"/>
    <w:rsid w:val="003A3947"/>
    <w:rsid w:val="003A3F2C"/>
    <w:rsid w:val="003A4D2E"/>
    <w:rsid w:val="003A529E"/>
    <w:rsid w:val="003A6183"/>
    <w:rsid w:val="003A6777"/>
    <w:rsid w:val="003A6AC6"/>
    <w:rsid w:val="003A6E08"/>
    <w:rsid w:val="003A72F2"/>
    <w:rsid w:val="003A7A35"/>
    <w:rsid w:val="003A7B16"/>
    <w:rsid w:val="003A7BB3"/>
    <w:rsid w:val="003B04FB"/>
    <w:rsid w:val="003B0974"/>
    <w:rsid w:val="003B105C"/>
    <w:rsid w:val="003B1796"/>
    <w:rsid w:val="003B1973"/>
    <w:rsid w:val="003B3B59"/>
    <w:rsid w:val="003B4F6F"/>
    <w:rsid w:val="003B5030"/>
    <w:rsid w:val="003B57C9"/>
    <w:rsid w:val="003B5853"/>
    <w:rsid w:val="003B5AD4"/>
    <w:rsid w:val="003B5BCC"/>
    <w:rsid w:val="003B5D55"/>
    <w:rsid w:val="003B5DF7"/>
    <w:rsid w:val="003B60DB"/>
    <w:rsid w:val="003B65CB"/>
    <w:rsid w:val="003B6F05"/>
    <w:rsid w:val="003B77CE"/>
    <w:rsid w:val="003B78FF"/>
    <w:rsid w:val="003B7A58"/>
    <w:rsid w:val="003B7B02"/>
    <w:rsid w:val="003C0714"/>
    <w:rsid w:val="003C0734"/>
    <w:rsid w:val="003C07E3"/>
    <w:rsid w:val="003C08F2"/>
    <w:rsid w:val="003C0BC6"/>
    <w:rsid w:val="003C1A82"/>
    <w:rsid w:val="003C1EA3"/>
    <w:rsid w:val="003C22B3"/>
    <w:rsid w:val="003C2A59"/>
    <w:rsid w:val="003C3DCD"/>
    <w:rsid w:val="003C3E6D"/>
    <w:rsid w:val="003C3F03"/>
    <w:rsid w:val="003C490B"/>
    <w:rsid w:val="003C49C5"/>
    <w:rsid w:val="003C4A88"/>
    <w:rsid w:val="003C4FA2"/>
    <w:rsid w:val="003C503C"/>
    <w:rsid w:val="003C5DD9"/>
    <w:rsid w:val="003C5FFA"/>
    <w:rsid w:val="003C60BF"/>
    <w:rsid w:val="003C66D0"/>
    <w:rsid w:val="003C7BEE"/>
    <w:rsid w:val="003D003C"/>
    <w:rsid w:val="003D1905"/>
    <w:rsid w:val="003D1F99"/>
    <w:rsid w:val="003D20A8"/>
    <w:rsid w:val="003D227D"/>
    <w:rsid w:val="003D3EA9"/>
    <w:rsid w:val="003D5E7C"/>
    <w:rsid w:val="003D622F"/>
    <w:rsid w:val="003D635C"/>
    <w:rsid w:val="003D63B1"/>
    <w:rsid w:val="003D7B2D"/>
    <w:rsid w:val="003E0EE5"/>
    <w:rsid w:val="003E136A"/>
    <w:rsid w:val="003E1565"/>
    <w:rsid w:val="003E18C2"/>
    <w:rsid w:val="003E22DF"/>
    <w:rsid w:val="003E4447"/>
    <w:rsid w:val="003E4963"/>
    <w:rsid w:val="003E4BCE"/>
    <w:rsid w:val="003E530C"/>
    <w:rsid w:val="003E5612"/>
    <w:rsid w:val="003E5BCD"/>
    <w:rsid w:val="003E71BA"/>
    <w:rsid w:val="003E744A"/>
    <w:rsid w:val="003E7898"/>
    <w:rsid w:val="003F0700"/>
    <w:rsid w:val="003F08B7"/>
    <w:rsid w:val="003F1E84"/>
    <w:rsid w:val="003F1FAC"/>
    <w:rsid w:val="003F2146"/>
    <w:rsid w:val="003F22DD"/>
    <w:rsid w:val="003F30A7"/>
    <w:rsid w:val="003F30E3"/>
    <w:rsid w:val="003F3227"/>
    <w:rsid w:val="003F3922"/>
    <w:rsid w:val="003F3C51"/>
    <w:rsid w:val="003F4289"/>
    <w:rsid w:val="003F5F4B"/>
    <w:rsid w:val="003F6F0E"/>
    <w:rsid w:val="003F6F49"/>
    <w:rsid w:val="003F7FAC"/>
    <w:rsid w:val="004001A8"/>
    <w:rsid w:val="00400F97"/>
    <w:rsid w:val="0040135D"/>
    <w:rsid w:val="0040210E"/>
    <w:rsid w:val="004021D2"/>
    <w:rsid w:val="00402CFE"/>
    <w:rsid w:val="00403F14"/>
    <w:rsid w:val="00403F28"/>
    <w:rsid w:val="00404544"/>
    <w:rsid w:val="004045D6"/>
    <w:rsid w:val="004046F9"/>
    <w:rsid w:val="004049CA"/>
    <w:rsid w:val="00405EA2"/>
    <w:rsid w:val="0040620D"/>
    <w:rsid w:val="0040648F"/>
    <w:rsid w:val="004069E7"/>
    <w:rsid w:val="00406B0A"/>
    <w:rsid w:val="00406C65"/>
    <w:rsid w:val="00410322"/>
    <w:rsid w:val="004106FD"/>
    <w:rsid w:val="004107B3"/>
    <w:rsid w:val="004108F5"/>
    <w:rsid w:val="00410E67"/>
    <w:rsid w:val="004115C0"/>
    <w:rsid w:val="00411604"/>
    <w:rsid w:val="0041171C"/>
    <w:rsid w:val="00411E64"/>
    <w:rsid w:val="004123D6"/>
    <w:rsid w:val="00412ACC"/>
    <w:rsid w:val="004138D7"/>
    <w:rsid w:val="00413B51"/>
    <w:rsid w:val="00414FEA"/>
    <w:rsid w:val="00415225"/>
    <w:rsid w:val="00415687"/>
    <w:rsid w:val="00415BBE"/>
    <w:rsid w:val="00416142"/>
    <w:rsid w:val="0041687A"/>
    <w:rsid w:val="004169E1"/>
    <w:rsid w:val="00416FC6"/>
    <w:rsid w:val="004178E4"/>
    <w:rsid w:val="00420E41"/>
    <w:rsid w:val="0042157B"/>
    <w:rsid w:val="00421867"/>
    <w:rsid w:val="00421E89"/>
    <w:rsid w:val="00421FE5"/>
    <w:rsid w:val="004221E3"/>
    <w:rsid w:val="00424BE5"/>
    <w:rsid w:val="00425105"/>
    <w:rsid w:val="00425A11"/>
    <w:rsid w:val="00425D7B"/>
    <w:rsid w:val="004261F5"/>
    <w:rsid w:val="00426AF6"/>
    <w:rsid w:val="00427352"/>
    <w:rsid w:val="0043017D"/>
    <w:rsid w:val="004309FF"/>
    <w:rsid w:val="00430A7B"/>
    <w:rsid w:val="00430BDC"/>
    <w:rsid w:val="00431448"/>
    <w:rsid w:val="004315EF"/>
    <w:rsid w:val="004316E8"/>
    <w:rsid w:val="00431B95"/>
    <w:rsid w:val="004323BD"/>
    <w:rsid w:val="0043263A"/>
    <w:rsid w:val="004326B7"/>
    <w:rsid w:val="0043477A"/>
    <w:rsid w:val="00434BE0"/>
    <w:rsid w:val="00434D24"/>
    <w:rsid w:val="00435015"/>
    <w:rsid w:val="004355BA"/>
    <w:rsid w:val="0043565A"/>
    <w:rsid w:val="00436602"/>
    <w:rsid w:val="00436DB3"/>
    <w:rsid w:val="00437787"/>
    <w:rsid w:val="00437E9B"/>
    <w:rsid w:val="00437F5E"/>
    <w:rsid w:val="0044080A"/>
    <w:rsid w:val="00440A27"/>
    <w:rsid w:val="00440CFB"/>
    <w:rsid w:val="00440D28"/>
    <w:rsid w:val="00441240"/>
    <w:rsid w:val="0044167D"/>
    <w:rsid w:val="00443252"/>
    <w:rsid w:val="004435F2"/>
    <w:rsid w:val="00443C16"/>
    <w:rsid w:val="00443D62"/>
    <w:rsid w:val="00444B61"/>
    <w:rsid w:val="0044502F"/>
    <w:rsid w:val="00445AD7"/>
    <w:rsid w:val="00445E6D"/>
    <w:rsid w:val="004465C2"/>
    <w:rsid w:val="00446DD9"/>
    <w:rsid w:val="004476E0"/>
    <w:rsid w:val="00447959"/>
    <w:rsid w:val="00447AA7"/>
    <w:rsid w:val="00450358"/>
    <w:rsid w:val="0045038B"/>
    <w:rsid w:val="00450A0A"/>
    <w:rsid w:val="00450D07"/>
    <w:rsid w:val="0045134C"/>
    <w:rsid w:val="0045196D"/>
    <w:rsid w:val="004519CE"/>
    <w:rsid w:val="0045223C"/>
    <w:rsid w:val="00452CAB"/>
    <w:rsid w:val="00453B3F"/>
    <w:rsid w:val="00453EF2"/>
    <w:rsid w:val="004543E5"/>
    <w:rsid w:val="0045470E"/>
    <w:rsid w:val="0045482A"/>
    <w:rsid w:val="00454984"/>
    <w:rsid w:val="00455293"/>
    <w:rsid w:val="0045533B"/>
    <w:rsid w:val="0045607C"/>
    <w:rsid w:val="00456960"/>
    <w:rsid w:val="00456AB9"/>
    <w:rsid w:val="0045719F"/>
    <w:rsid w:val="00457CDE"/>
    <w:rsid w:val="00457F23"/>
    <w:rsid w:val="004608CD"/>
    <w:rsid w:val="004618E1"/>
    <w:rsid w:val="0046221E"/>
    <w:rsid w:val="004623A0"/>
    <w:rsid w:val="004625E7"/>
    <w:rsid w:val="00462805"/>
    <w:rsid w:val="004638F2"/>
    <w:rsid w:val="004639D1"/>
    <w:rsid w:val="00464E22"/>
    <w:rsid w:val="0046560D"/>
    <w:rsid w:val="00465829"/>
    <w:rsid w:val="0046606D"/>
    <w:rsid w:val="00466471"/>
    <w:rsid w:val="00467ED5"/>
    <w:rsid w:val="004704DD"/>
    <w:rsid w:val="00470ADE"/>
    <w:rsid w:val="00470AF7"/>
    <w:rsid w:val="00471871"/>
    <w:rsid w:val="00471C2E"/>
    <w:rsid w:val="00471C79"/>
    <w:rsid w:val="004726D1"/>
    <w:rsid w:val="004731C0"/>
    <w:rsid w:val="004738BB"/>
    <w:rsid w:val="00473B02"/>
    <w:rsid w:val="00473E1E"/>
    <w:rsid w:val="00474205"/>
    <w:rsid w:val="00474501"/>
    <w:rsid w:val="00474805"/>
    <w:rsid w:val="00474C93"/>
    <w:rsid w:val="00475693"/>
    <w:rsid w:val="00475B72"/>
    <w:rsid w:val="004760A2"/>
    <w:rsid w:val="00476161"/>
    <w:rsid w:val="00476F5F"/>
    <w:rsid w:val="00477365"/>
    <w:rsid w:val="00477369"/>
    <w:rsid w:val="00477880"/>
    <w:rsid w:val="00477A7C"/>
    <w:rsid w:val="0048016B"/>
    <w:rsid w:val="004801E6"/>
    <w:rsid w:val="0048023A"/>
    <w:rsid w:val="0048058F"/>
    <w:rsid w:val="004807F3"/>
    <w:rsid w:val="0048084A"/>
    <w:rsid w:val="00482013"/>
    <w:rsid w:val="0048285C"/>
    <w:rsid w:val="00483E02"/>
    <w:rsid w:val="00483FBD"/>
    <w:rsid w:val="004842DE"/>
    <w:rsid w:val="0048462B"/>
    <w:rsid w:val="00485738"/>
    <w:rsid w:val="00485B6E"/>
    <w:rsid w:val="004866B9"/>
    <w:rsid w:val="00486CFE"/>
    <w:rsid w:val="00486D19"/>
    <w:rsid w:val="00486F80"/>
    <w:rsid w:val="00486FB7"/>
    <w:rsid w:val="004877E2"/>
    <w:rsid w:val="00490FCE"/>
    <w:rsid w:val="004910DF"/>
    <w:rsid w:val="004916B2"/>
    <w:rsid w:val="004949CE"/>
    <w:rsid w:val="00494BC5"/>
    <w:rsid w:val="00495FA1"/>
    <w:rsid w:val="00496035"/>
    <w:rsid w:val="004966BE"/>
    <w:rsid w:val="00497185"/>
    <w:rsid w:val="00497726"/>
    <w:rsid w:val="004979E1"/>
    <w:rsid w:val="00497ED4"/>
    <w:rsid w:val="004A0641"/>
    <w:rsid w:val="004A0876"/>
    <w:rsid w:val="004A0D30"/>
    <w:rsid w:val="004A1451"/>
    <w:rsid w:val="004A1B9B"/>
    <w:rsid w:val="004A3345"/>
    <w:rsid w:val="004A3608"/>
    <w:rsid w:val="004A3BF0"/>
    <w:rsid w:val="004A440B"/>
    <w:rsid w:val="004A48CC"/>
    <w:rsid w:val="004A5F82"/>
    <w:rsid w:val="004A6C3B"/>
    <w:rsid w:val="004A6C51"/>
    <w:rsid w:val="004A732B"/>
    <w:rsid w:val="004A7D9C"/>
    <w:rsid w:val="004B008D"/>
    <w:rsid w:val="004B04BD"/>
    <w:rsid w:val="004B0951"/>
    <w:rsid w:val="004B0B40"/>
    <w:rsid w:val="004B215D"/>
    <w:rsid w:val="004B2C66"/>
    <w:rsid w:val="004B2F28"/>
    <w:rsid w:val="004B33C1"/>
    <w:rsid w:val="004B33E9"/>
    <w:rsid w:val="004B34E2"/>
    <w:rsid w:val="004B3607"/>
    <w:rsid w:val="004B361F"/>
    <w:rsid w:val="004B40BB"/>
    <w:rsid w:val="004B476E"/>
    <w:rsid w:val="004B48D3"/>
    <w:rsid w:val="004B51B3"/>
    <w:rsid w:val="004B6176"/>
    <w:rsid w:val="004B6559"/>
    <w:rsid w:val="004B6AEC"/>
    <w:rsid w:val="004B6D13"/>
    <w:rsid w:val="004B70A3"/>
    <w:rsid w:val="004B721B"/>
    <w:rsid w:val="004B787E"/>
    <w:rsid w:val="004B7A50"/>
    <w:rsid w:val="004B7CE6"/>
    <w:rsid w:val="004B7E96"/>
    <w:rsid w:val="004C02E1"/>
    <w:rsid w:val="004C0D09"/>
    <w:rsid w:val="004C118B"/>
    <w:rsid w:val="004C2299"/>
    <w:rsid w:val="004C2493"/>
    <w:rsid w:val="004C249E"/>
    <w:rsid w:val="004C2605"/>
    <w:rsid w:val="004C2DEA"/>
    <w:rsid w:val="004C2F49"/>
    <w:rsid w:val="004C351D"/>
    <w:rsid w:val="004C4D8E"/>
    <w:rsid w:val="004C54C9"/>
    <w:rsid w:val="004C6666"/>
    <w:rsid w:val="004C6A97"/>
    <w:rsid w:val="004C7F51"/>
    <w:rsid w:val="004D05C9"/>
    <w:rsid w:val="004D0F41"/>
    <w:rsid w:val="004D0F7A"/>
    <w:rsid w:val="004D1CC9"/>
    <w:rsid w:val="004D28DF"/>
    <w:rsid w:val="004D2BF5"/>
    <w:rsid w:val="004D33CA"/>
    <w:rsid w:val="004D33EA"/>
    <w:rsid w:val="004D3926"/>
    <w:rsid w:val="004D3AD6"/>
    <w:rsid w:val="004D4B82"/>
    <w:rsid w:val="004D4FC7"/>
    <w:rsid w:val="004D5E26"/>
    <w:rsid w:val="004D6A6B"/>
    <w:rsid w:val="004D719E"/>
    <w:rsid w:val="004D7CFC"/>
    <w:rsid w:val="004D7E74"/>
    <w:rsid w:val="004E0798"/>
    <w:rsid w:val="004E0C61"/>
    <w:rsid w:val="004E1596"/>
    <w:rsid w:val="004E16C6"/>
    <w:rsid w:val="004E27DB"/>
    <w:rsid w:val="004E33BF"/>
    <w:rsid w:val="004E3A82"/>
    <w:rsid w:val="004E3AC6"/>
    <w:rsid w:val="004E3BE0"/>
    <w:rsid w:val="004E3C1E"/>
    <w:rsid w:val="004E4467"/>
    <w:rsid w:val="004E4731"/>
    <w:rsid w:val="004E5CF8"/>
    <w:rsid w:val="004E5F46"/>
    <w:rsid w:val="004E61EF"/>
    <w:rsid w:val="004E6708"/>
    <w:rsid w:val="004E67CF"/>
    <w:rsid w:val="004E69BA"/>
    <w:rsid w:val="004E6A7A"/>
    <w:rsid w:val="004E6D7C"/>
    <w:rsid w:val="004E76FE"/>
    <w:rsid w:val="004F0284"/>
    <w:rsid w:val="004F06A4"/>
    <w:rsid w:val="004F06A6"/>
    <w:rsid w:val="004F0CE8"/>
    <w:rsid w:val="004F17EB"/>
    <w:rsid w:val="004F2429"/>
    <w:rsid w:val="004F256C"/>
    <w:rsid w:val="004F4641"/>
    <w:rsid w:val="004F46B4"/>
    <w:rsid w:val="004F4BFF"/>
    <w:rsid w:val="004F50C7"/>
    <w:rsid w:val="004F51BC"/>
    <w:rsid w:val="004F555C"/>
    <w:rsid w:val="004F5E3F"/>
    <w:rsid w:val="004F63E6"/>
    <w:rsid w:val="004F69F5"/>
    <w:rsid w:val="004F6C4E"/>
    <w:rsid w:val="004F6CE9"/>
    <w:rsid w:val="004F70B5"/>
    <w:rsid w:val="004F7295"/>
    <w:rsid w:val="004F74F7"/>
    <w:rsid w:val="004F7957"/>
    <w:rsid w:val="004F7C3B"/>
    <w:rsid w:val="004F7F6B"/>
    <w:rsid w:val="005000F6"/>
    <w:rsid w:val="005006B2"/>
    <w:rsid w:val="00500B81"/>
    <w:rsid w:val="00501397"/>
    <w:rsid w:val="005016E5"/>
    <w:rsid w:val="0050174C"/>
    <w:rsid w:val="00501CA7"/>
    <w:rsid w:val="00501F2C"/>
    <w:rsid w:val="00502141"/>
    <w:rsid w:val="00502440"/>
    <w:rsid w:val="0050294F"/>
    <w:rsid w:val="0050302B"/>
    <w:rsid w:val="00503AFE"/>
    <w:rsid w:val="00503E41"/>
    <w:rsid w:val="00504212"/>
    <w:rsid w:val="005044EA"/>
    <w:rsid w:val="00504537"/>
    <w:rsid w:val="00504634"/>
    <w:rsid w:val="00505DAC"/>
    <w:rsid w:val="00506205"/>
    <w:rsid w:val="00506273"/>
    <w:rsid w:val="005068B4"/>
    <w:rsid w:val="00506DF5"/>
    <w:rsid w:val="00507221"/>
    <w:rsid w:val="00507272"/>
    <w:rsid w:val="0051124E"/>
    <w:rsid w:val="0051140E"/>
    <w:rsid w:val="00511D03"/>
    <w:rsid w:val="00512262"/>
    <w:rsid w:val="0051297B"/>
    <w:rsid w:val="00512EA9"/>
    <w:rsid w:val="00513268"/>
    <w:rsid w:val="00513664"/>
    <w:rsid w:val="00513B09"/>
    <w:rsid w:val="005140AF"/>
    <w:rsid w:val="005140BB"/>
    <w:rsid w:val="00515ED2"/>
    <w:rsid w:val="00515F45"/>
    <w:rsid w:val="00516545"/>
    <w:rsid w:val="005172BE"/>
    <w:rsid w:val="00517B2C"/>
    <w:rsid w:val="00517DB4"/>
    <w:rsid w:val="00517E2A"/>
    <w:rsid w:val="00520FAC"/>
    <w:rsid w:val="00520FE9"/>
    <w:rsid w:val="00521704"/>
    <w:rsid w:val="005229B7"/>
    <w:rsid w:val="00522D1F"/>
    <w:rsid w:val="00522E40"/>
    <w:rsid w:val="00523787"/>
    <w:rsid w:val="005242B3"/>
    <w:rsid w:val="0052470E"/>
    <w:rsid w:val="005249E7"/>
    <w:rsid w:val="00524E09"/>
    <w:rsid w:val="00525A37"/>
    <w:rsid w:val="0052600F"/>
    <w:rsid w:val="005260B4"/>
    <w:rsid w:val="00526724"/>
    <w:rsid w:val="00526E4E"/>
    <w:rsid w:val="005270B6"/>
    <w:rsid w:val="0052727F"/>
    <w:rsid w:val="00527CC9"/>
    <w:rsid w:val="00527F0C"/>
    <w:rsid w:val="00530165"/>
    <w:rsid w:val="005306AA"/>
    <w:rsid w:val="005309A9"/>
    <w:rsid w:val="00531123"/>
    <w:rsid w:val="005317FA"/>
    <w:rsid w:val="00531F59"/>
    <w:rsid w:val="005320AD"/>
    <w:rsid w:val="005321E3"/>
    <w:rsid w:val="005321FE"/>
    <w:rsid w:val="00532E20"/>
    <w:rsid w:val="0053317F"/>
    <w:rsid w:val="00533592"/>
    <w:rsid w:val="00534020"/>
    <w:rsid w:val="00534705"/>
    <w:rsid w:val="0053567B"/>
    <w:rsid w:val="00536116"/>
    <w:rsid w:val="0053615C"/>
    <w:rsid w:val="00536E46"/>
    <w:rsid w:val="00537EDA"/>
    <w:rsid w:val="00540179"/>
    <w:rsid w:val="00540D1D"/>
    <w:rsid w:val="00542169"/>
    <w:rsid w:val="005424AD"/>
    <w:rsid w:val="005425E5"/>
    <w:rsid w:val="00542909"/>
    <w:rsid w:val="00542D2C"/>
    <w:rsid w:val="00542D8C"/>
    <w:rsid w:val="00542F11"/>
    <w:rsid w:val="00543EA6"/>
    <w:rsid w:val="00544130"/>
    <w:rsid w:val="0054416A"/>
    <w:rsid w:val="00544CB8"/>
    <w:rsid w:val="00545575"/>
    <w:rsid w:val="00545B3B"/>
    <w:rsid w:val="0054653A"/>
    <w:rsid w:val="00547350"/>
    <w:rsid w:val="005506B9"/>
    <w:rsid w:val="005507C6"/>
    <w:rsid w:val="00550973"/>
    <w:rsid w:val="00550995"/>
    <w:rsid w:val="00550CE7"/>
    <w:rsid w:val="005515AF"/>
    <w:rsid w:val="005517E0"/>
    <w:rsid w:val="0055198F"/>
    <w:rsid w:val="00552147"/>
    <w:rsid w:val="00552282"/>
    <w:rsid w:val="005523C4"/>
    <w:rsid w:val="00553193"/>
    <w:rsid w:val="00554045"/>
    <w:rsid w:val="00555CEF"/>
    <w:rsid w:val="00555EDB"/>
    <w:rsid w:val="00556262"/>
    <w:rsid w:val="0055673D"/>
    <w:rsid w:val="00556BE2"/>
    <w:rsid w:val="00557202"/>
    <w:rsid w:val="005578CD"/>
    <w:rsid w:val="00557E23"/>
    <w:rsid w:val="00561024"/>
    <w:rsid w:val="0056137B"/>
    <w:rsid w:val="00561898"/>
    <w:rsid w:val="00561E74"/>
    <w:rsid w:val="005621B8"/>
    <w:rsid w:val="00562AF1"/>
    <w:rsid w:val="00563123"/>
    <w:rsid w:val="005639BB"/>
    <w:rsid w:val="00564063"/>
    <w:rsid w:val="00564C51"/>
    <w:rsid w:val="00565C0D"/>
    <w:rsid w:val="00566F89"/>
    <w:rsid w:val="00567073"/>
    <w:rsid w:val="00567A86"/>
    <w:rsid w:val="00570FCE"/>
    <w:rsid w:val="00572291"/>
    <w:rsid w:val="00572EE3"/>
    <w:rsid w:val="0057387F"/>
    <w:rsid w:val="00573C3F"/>
    <w:rsid w:val="00574757"/>
    <w:rsid w:val="00574A99"/>
    <w:rsid w:val="00574CFC"/>
    <w:rsid w:val="00575360"/>
    <w:rsid w:val="00576683"/>
    <w:rsid w:val="00576B8B"/>
    <w:rsid w:val="00576F62"/>
    <w:rsid w:val="0057712A"/>
    <w:rsid w:val="00577DDB"/>
    <w:rsid w:val="0058061B"/>
    <w:rsid w:val="00580E09"/>
    <w:rsid w:val="0058147C"/>
    <w:rsid w:val="005815B0"/>
    <w:rsid w:val="00581B3A"/>
    <w:rsid w:val="00582510"/>
    <w:rsid w:val="005829AD"/>
    <w:rsid w:val="00582ADE"/>
    <w:rsid w:val="00582FED"/>
    <w:rsid w:val="005835E4"/>
    <w:rsid w:val="00583609"/>
    <w:rsid w:val="00583616"/>
    <w:rsid w:val="00583738"/>
    <w:rsid w:val="00583E47"/>
    <w:rsid w:val="005862DB"/>
    <w:rsid w:val="00586763"/>
    <w:rsid w:val="00586953"/>
    <w:rsid w:val="00591724"/>
    <w:rsid w:val="00591ACB"/>
    <w:rsid w:val="00591EC1"/>
    <w:rsid w:val="00591ED2"/>
    <w:rsid w:val="005934EB"/>
    <w:rsid w:val="00594DAE"/>
    <w:rsid w:val="00596841"/>
    <w:rsid w:val="00596C05"/>
    <w:rsid w:val="00596F63"/>
    <w:rsid w:val="0059718A"/>
    <w:rsid w:val="005971C6"/>
    <w:rsid w:val="005976C6"/>
    <w:rsid w:val="005A1530"/>
    <w:rsid w:val="005A2162"/>
    <w:rsid w:val="005A3B55"/>
    <w:rsid w:val="005A48BD"/>
    <w:rsid w:val="005A5605"/>
    <w:rsid w:val="005A65CA"/>
    <w:rsid w:val="005A685B"/>
    <w:rsid w:val="005A782D"/>
    <w:rsid w:val="005A7F3A"/>
    <w:rsid w:val="005B00D8"/>
    <w:rsid w:val="005B0BD3"/>
    <w:rsid w:val="005B0DC2"/>
    <w:rsid w:val="005B1871"/>
    <w:rsid w:val="005B2860"/>
    <w:rsid w:val="005B2EE2"/>
    <w:rsid w:val="005B4C4C"/>
    <w:rsid w:val="005B561A"/>
    <w:rsid w:val="005B5FA4"/>
    <w:rsid w:val="005B66C2"/>
    <w:rsid w:val="005B7098"/>
    <w:rsid w:val="005B7B74"/>
    <w:rsid w:val="005C06A2"/>
    <w:rsid w:val="005C0E59"/>
    <w:rsid w:val="005C140B"/>
    <w:rsid w:val="005C17BA"/>
    <w:rsid w:val="005C192B"/>
    <w:rsid w:val="005C1B95"/>
    <w:rsid w:val="005C21CF"/>
    <w:rsid w:val="005C2742"/>
    <w:rsid w:val="005C29CD"/>
    <w:rsid w:val="005C2D1F"/>
    <w:rsid w:val="005C3862"/>
    <w:rsid w:val="005C3982"/>
    <w:rsid w:val="005C454C"/>
    <w:rsid w:val="005C5A72"/>
    <w:rsid w:val="005C6EA7"/>
    <w:rsid w:val="005C7119"/>
    <w:rsid w:val="005C7B9B"/>
    <w:rsid w:val="005C7F3C"/>
    <w:rsid w:val="005D0063"/>
    <w:rsid w:val="005D0139"/>
    <w:rsid w:val="005D05D6"/>
    <w:rsid w:val="005D0642"/>
    <w:rsid w:val="005D091E"/>
    <w:rsid w:val="005D094B"/>
    <w:rsid w:val="005D13C7"/>
    <w:rsid w:val="005D1985"/>
    <w:rsid w:val="005D3937"/>
    <w:rsid w:val="005D393E"/>
    <w:rsid w:val="005D48B9"/>
    <w:rsid w:val="005D4B79"/>
    <w:rsid w:val="005D4B9C"/>
    <w:rsid w:val="005D4FEC"/>
    <w:rsid w:val="005D52AF"/>
    <w:rsid w:val="005D53FA"/>
    <w:rsid w:val="005D61AB"/>
    <w:rsid w:val="005D7366"/>
    <w:rsid w:val="005D7591"/>
    <w:rsid w:val="005D761A"/>
    <w:rsid w:val="005D7E18"/>
    <w:rsid w:val="005E048A"/>
    <w:rsid w:val="005E0FEF"/>
    <w:rsid w:val="005E1864"/>
    <w:rsid w:val="005E23F1"/>
    <w:rsid w:val="005E26A1"/>
    <w:rsid w:val="005E3C45"/>
    <w:rsid w:val="005E3DDB"/>
    <w:rsid w:val="005E3E15"/>
    <w:rsid w:val="005E53FB"/>
    <w:rsid w:val="005E5587"/>
    <w:rsid w:val="005E5738"/>
    <w:rsid w:val="005E5739"/>
    <w:rsid w:val="005E7A20"/>
    <w:rsid w:val="005E7B1C"/>
    <w:rsid w:val="005E7E86"/>
    <w:rsid w:val="005F0C5E"/>
    <w:rsid w:val="005F12A3"/>
    <w:rsid w:val="005F1464"/>
    <w:rsid w:val="005F1A95"/>
    <w:rsid w:val="005F1E70"/>
    <w:rsid w:val="005F20C4"/>
    <w:rsid w:val="005F22B3"/>
    <w:rsid w:val="005F2430"/>
    <w:rsid w:val="005F244A"/>
    <w:rsid w:val="005F2EB7"/>
    <w:rsid w:val="005F3AD7"/>
    <w:rsid w:val="005F4B23"/>
    <w:rsid w:val="005F5994"/>
    <w:rsid w:val="005F5B8D"/>
    <w:rsid w:val="005F65DD"/>
    <w:rsid w:val="005F6679"/>
    <w:rsid w:val="005F6B88"/>
    <w:rsid w:val="005F6DDA"/>
    <w:rsid w:val="006002C2"/>
    <w:rsid w:val="00600F7C"/>
    <w:rsid w:val="0060172D"/>
    <w:rsid w:val="00601A7C"/>
    <w:rsid w:val="00601B80"/>
    <w:rsid w:val="0060241B"/>
    <w:rsid w:val="00602C55"/>
    <w:rsid w:val="00602CDD"/>
    <w:rsid w:val="00602E2B"/>
    <w:rsid w:val="00604134"/>
    <w:rsid w:val="006044BF"/>
    <w:rsid w:val="00604B29"/>
    <w:rsid w:val="0060643A"/>
    <w:rsid w:val="00606DEB"/>
    <w:rsid w:val="00606FF8"/>
    <w:rsid w:val="0060735F"/>
    <w:rsid w:val="006100D1"/>
    <w:rsid w:val="006104E5"/>
    <w:rsid w:val="006106A4"/>
    <w:rsid w:val="006113F6"/>
    <w:rsid w:val="00611476"/>
    <w:rsid w:val="00611E1F"/>
    <w:rsid w:val="00611E86"/>
    <w:rsid w:val="006129A3"/>
    <w:rsid w:val="0061316D"/>
    <w:rsid w:val="00613519"/>
    <w:rsid w:val="006149ED"/>
    <w:rsid w:val="00614EFA"/>
    <w:rsid w:val="0061526D"/>
    <w:rsid w:val="006155C8"/>
    <w:rsid w:val="00615BE7"/>
    <w:rsid w:val="00616371"/>
    <w:rsid w:val="00616399"/>
    <w:rsid w:val="006164C8"/>
    <w:rsid w:val="00616563"/>
    <w:rsid w:val="0061672E"/>
    <w:rsid w:val="00616B68"/>
    <w:rsid w:val="00617310"/>
    <w:rsid w:val="00617423"/>
    <w:rsid w:val="00617DCE"/>
    <w:rsid w:val="00617E3F"/>
    <w:rsid w:val="006219C7"/>
    <w:rsid w:val="00621EB0"/>
    <w:rsid w:val="0062386A"/>
    <w:rsid w:val="006253F0"/>
    <w:rsid w:val="00625624"/>
    <w:rsid w:val="0062569F"/>
    <w:rsid w:val="00625975"/>
    <w:rsid w:val="00627F8A"/>
    <w:rsid w:val="0063018D"/>
    <w:rsid w:val="00630553"/>
    <w:rsid w:val="00631986"/>
    <w:rsid w:val="0063253C"/>
    <w:rsid w:val="00633D29"/>
    <w:rsid w:val="00633DE7"/>
    <w:rsid w:val="00634044"/>
    <w:rsid w:val="00634390"/>
    <w:rsid w:val="00634623"/>
    <w:rsid w:val="00634902"/>
    <w:rsid w:val="00634F09"/>
    <w:rsid w:val="006360A7"/>
    <w:rsid w:val="00636D9E"/>
    <w:rsid w:val="00637DDF"/>
    <w:rsid w:val="00637EED"/>
    <w:rsid w:val="00640107"/>
    <w:rsid w:val="00640174"/>
    <w:rsid w:val="006401EC"/>
    <w:rsid w:val="00640832"/>
    <w:rsid w:val="00640EE0"/>
    <w:rsid w:val="00641FB0"/>
    <w:rsid w:val="00642350"/>
    <w:rsid w:val="006426CE"/>
    <w:rsid w:val="00642DC5"/>
    <w:rsid w:val="00642F6F"/>
    <w:rsid w:val="00643512"/>
    <w:rsid w:val="00643F16"/>
    <w:rsid w:val="0064412A"/>
    <w:rsid w:val="00644475"/>
    <w:rsid w:val="006449CD"/>
    <w:rsid w:val="00645057"/>
    <w:rsid w:val="00645931"/>
    <w:rsid w:val="0064678D"/>
    <w:rsid w:val="00647612"/>
    <w:rsid w:val="00647EB8"/>
    <w:rsid w:val="00650087"/>
    <w:rsid w:val="006515E3"/>
    <w:rsid w:val="006518D2"/>
    <w:rsid w:val="00651E0C"/>
    <w:rsid w:val="00653311"/>
    <w:rsid w:val="006545AF"/>
    <w:rsid w:val="0065563C"/>
    <w:rsid w:val="00655FC7"/>
    <w:rsid w:val="006566B7"/>
    <w:rsid w:val="00656E05"/>
    <w:rsid w:val="006600F0"/>
    <w:rsid w:val="00660148"/>
    <w:rsid w:val="0066024A"/>
    <w:rsid w:val="006611EA"/>
    <w:rsid w:val="00661C39"/>
    <w:rsid w:val="00661CB4"/>
    <w:rsid w:val="00661F28"/>
    <w:rsid w:val="006629C4"/>
    <w:rsid w:val="00662EEB"/>
    <w:rsid w:val="006635DB"/>
    <w:rsid w:val="006638FC"/>
    <w:rsid w:val="00663A07"/>
    <w:rsid w:val="00664B36"/>
    <w:rsid w:val="00664E92"/>
    <w:rsid w:val="0066532B"/>
    <w:rsid w:val="0066567C"/>
    <w:rsid w:val="00666879"/>
    <w:rsid w:val="00666A65"/>
    <w:rsid w:val="00667417"/>
    <w:rsid w:val="006700A2"/>
    <w:rsid w:val="006707EA"/>
    <w:rsid w:val="0067080E"/>
    <w:rsid w:val="00670D97"/>
    <w:rsid w:val="00670FCD"/>
    <w:rsid w:val="0067140E"/>
    <w:rsid w:val="0067197B"/>
    <w:rsid w:val="0067223B"/>
    <w:rsid w:val="00672DD4"/>
    <w:rsid w:val="00672FB4"/>
    <w:rsid w:val="00673884"/>
    <w:rsid w:val="006745E4"/>
    <w:rsid w:val="00674869"/>
    <w:rsid w:val="00674B0D"/>
    <w:rsid w:val="00675369"/>
    <w:rsid w:val="006753A4"/>
    <w:rsid w:val="006754F0"/>
    <w:rsid w:val="006755E9"/>
    <w:rsid w:val="006764A1"/>
    <w:rsid w:val="0067690F"/>
    <w:rsid w:val="006771D2"/>
    <w:rsid w:val="006775D9"/>
    <w:rsid w:val="006778C4"/>
    <w:rsid w:val="00677C21"/>
    <w:rsid w:val="00680116"/>
    <w:rsid w:val="00680450"/>
    <w:rsid w:val="00680CC9"/>
    <w:rsid w:val="0068110B"/>
    <w:rsid w:val="00682EA7"/>
    <w:rsid w:val="006833FF"/>
    <w:rsid w:val="00683729"/>
    <w:rsid w:val="00683D4A"/>
    <w:rsid w:val="00683E87"/>
    <w:rsid w:val="00684D81"/>
    <w:rsid w:val="00687030"/>
    <w:rsid w:val="006878CD"/>
    <w:rsid w:val="00687902"/>
    <w:rsid w:val="00690032"/>
    <w:rsid w:val="0069043C"/>
    <w:rsid w:val="006904D8"/>
    <w:rsid w:val="00690DB4"/>
    <w:rsid w:val="006921F3"/>
    <w:rsid w:val="00692865"/>
    <w:rsid w:val="006929F2"/>
    <w:rsid w:val="006935F4"/>
    <w:rsid w:val="00693A72"/>
    <w:rsid w:val="00693BF1"/>
    <w:rsid w:val="00693D22"/>
    <w:rsid w:val="00694E4C"/>
    <w:rsid w:val="006956F8"/>
    <w:rsid w:val="0069607F"/>
    <w:rsid w:val="0069631B"/>
    <w:rsid w:val="006966C6"/>
    <w:rsid w:val="00697277"/>
    <w:rsid w:val="006A1C12"/>
    <w:rsid w:val="006A2388"/>
    <w:rsid w:val="006A2BB2"/>
    <w:rsid w:val="006A346C"/>
    <w:rsid w:val="006A3927"/>
    <w:rsid w:val="006A3D69"/>
    <w:rsid w:val="006A4C66"/>
    <w:rsid w:val="006A4CE0"/>
    <w:rsid w:val="006A531D"/>
    <w:rsid w:val="006A58F7"/>
    <w:rsid w:val="006A5B97"/>
    <w:rsid w:val="006A60F5"/>
    <w:rsid w:val="006A6623"/>
    <w:rsid w:val="006A7733"/>
    <w:rsid w:val="006A7F96"/>
    <w:rsid w:val="006B03E3"/>
    <w:rsid w:val="006B062C"/>
    <w:rsid w:val="006B0CAE"/>
    <w:rsid w:val="006B173A"/>
    <w:rsid w:val="006B1747"/>
    <w:rsid w:val="006B19BD"/>
    <w:rsid w:val="006B1BAB"/>
    <w:rsid w:val="006B2051"/>
    <w:rsid w:val="006B2815"/>
    <w:rsid w:val="006B2D43"/>
    <w:rsid w:val="006B3C50"/>
    <w:rsid w:val="006B3E07"/>
    <w:rsid w:val="006B4116"/>
    <w:rsid w:val="006B4844"/>
    <w:rsid w:val="006B5AB2"/>
    <w:rsid w:val="006B6A0C"/>
    <w:rsid w:val="006B75FB"/>
    <w:rsid w:val="006B7838"/>
    <w:rsid w:val="006B7A25"/>
    <w:rsid w:val="006B7D15"/>
    <w:rsid w:val="006C0730"/>
    <w:rsid w:val="006C0997"/>
    <w:rsid w:val="006C0B14"/>
    <w:rsid w:val="006C26D9"/>
    <w:rsid w:val="006C2D5B"/>
    <w:rsid w:val="006C4160"/>
    <w:rsid w:val="006C42E6"/>
    <w:rsid w:val="006C437D"/>
    <w:rsid w:val="006C4839"/>
    <w:rsid w:val="006C4943"/>
    <w:rsid w:val="006C5307"/>
    <w:rsid w:val="006C7D65"/>
    <w:rsid w:val="006C7D95"/>
    <w:rsid w:val="006D02BB"/>
    <w:rsid w:val="006D0674"/>
    <w:rsid w:val="006D073A"/>
    <w:rsid w:val="006D07E4"/>
    <w:rsid w:val="006D11EB"/>
    <w:rsid w:val="006D1717"/>
    <w:rsid w:val="006D183B"/>
    <w:rsid w:val="006D222C"/>
    <w:rsid w:val="006D26C5"/>
    <w:rsid w:val="006D27C3"/>
    <w:rsid w:val="006D5067"/>
    <w:rsid w:val="006D5275"/>
    <w:rsid w:val="006D6054"/>
    <w:rsid w:val="006D629A"/>
    <w:rsid w:val="006D6FA0"/>
    <w:rsid w:val="006D740B"/>
    <w:rsid w:val="006D74AA"/>
    <w:rsid w:val="006D78E3"/>
    <w:rsid w:val="006E14BD"/>
    <w:rsid w:val="006E14D3"/>
    <w:rsid w:val="006E1EAD"/>
    <w:rsid w:val="006E3D53"/>
    <w:rsid w:val="006E3DC9"/>
    <w:rsid w:val="006E4217"/>
    <w:rsid w:val="006E4643"/>
    <w:rsid w:val="006E5BDC"/>
    <w:rsid w:val="006E5D40"/>
    <w:rsid w:val="006E638E"/>
    <w:rsid w:val="006E6415"/>
    <w:rsid w:val="006E665A"/>
    <w:rsid w:val="006E6E9E"/>
    <w:rsid w:val="006E753E"/>
    <w:rsid w:val="006E7A3A"/>
    <w:rsid w:val="006E7CE1"/>
    <w:rsid w:val="006F0EE8"/>
    <w:rsid w:val="006F1129"/>
    <w:rsid w:val="006F139B"/>
    <w:rsid w:val="006F1C28"/>
    <w:rsid w:val="006F2D7D"/>
    <w:rsid w:val="006F3024"/>
    <w:rsid w:val="006F302B"/>
    <w:rsid w:val="006F30E1"/>
    <w:rsid w:val="006F3217"/>
    <w:rsid w:val="006F335E"/>
    <w:rsid w:val="006F3E66"/>
    <w:rsid w:val="006F4621"/>
    <w:rsid w:val="006F4C88"/>
    <w:rsid w:val="006F50C5"/>
    <w:rsid w:val="006F577C"/>
    <w:rsid w:val="006F62D2"/>
    <w:rsid w:val="006F7AC5"/>
    <w:rsid w:val="006F7DD6"/>
    <w:rsid w:val="0070048C"/>
    <w:rsid w:val="00700742"/>
    <w:rsid w:val="00701BB3"/>
    <w:rsid w:val="00701ECD"/>
    <w:rsid w:val="0070268D"/>
    <w:rsid w:val="0070271E"/>
    <w:rsid w:val="00703249"/>
    <w:rsid w:val="00704372"/>
    <w:rsid w:val="00705271"/>
    <w:rsid w:val="00705A3A"/>
    <w:rsid w:val="00705C7D"/>
    <w:rsid w:val="00706294"/>
    <w:rsid w:val="00706499"/>
    <w:rsid w:val="00706DE4"/>
    <w:rsid w:val="00707D04"/>
    <w:rsid w:val="0071067E"/>
    <w:rsid w:val="00710AD8"/>
    <w:rsid w:val="00710C9E"/>
    <w:rsid w:val="00710E13"/>
    <w:rsid w:val="007110A5"/>
    <w:rsid w:val="0071163A"/>
    <w:rsid w:val="0071178F"/>
    <w:rsid w:val="00711CDE"/>
    <w:rsid w:val="0071233E"/>
    <w:rsid w:val="00712468"/>
    <w:rsid w:val="007127BF"/>
    <w:rsid w:val="00712B2A"/>
    <w:rsid w:val="00712F23"/>
    <w:rsid w:val="007146CB"/>
    <w:rsid w:val="007149E8"/>
    <w:rsid w:val="00714CED"/>
    <w:rsid w:val="007156B1"/>
    <w:rsid w:val="00715DAC"/>
    <w:rsid w:val="00715E4B"/>
    <w:rsid w:val="00715E8C"/>
    <w:rsid w:val="00716277"/>
    <w:rsid w:val="00716791"/>
    <w:rsid w:val="00716A50"/>
    <w:rsid w:val="00717389"/>
    <w:rsid w:val="00717E0C"/>
    <w:rsid w:val="00720425"/>
    <w:rsid w:val="00720962"/>
    <w:rsid w:val="0072136A"/>
    <w:rsid w:val="00721799"/>
    <w:rsid w:val="00722B11"/>
    <w:rsid w:val="007233C7"/>
    <w:rsid w:val="00723F60"/>
    <w:rsid w:val="007241E7"/>
    <w:rsid w:val="007252D3"/>
    <w:rsid w:val="007253E6"/>
    <w:rsid w:val="00726841"/>
    <w:rsid w:val="00726BEB"/>
    <w:rsid w:val="00726D03"/>
    <w:rsid w:val="00726E6A"/>
    <w:rsid w:val="00727C6C"/>
    <w:rsid w:val="00727C95"/>
    <w:rsid w:val="00727E02"/>
    <w:rsid w:val="00730064"/>
    <w:rsid w:val="007301B5"/>
    <w:rsid w:val="007301DD"/>
    <w:rsid w:val="0073031B"/>
    <w:rsid w:val="00730DF4"/>
    <w:rsid w:val="007313DD"/>
    <w:rsid w:val="00731D62"/>
    <w:rsid w:val="00732BB3"/>
    <w:rsid w:val="00732DC8"/>
    <w:rsid w:val="00732DF8"/>
    <w:rsid w:val="00733391"/>
    <w:rsid w:val="00733468"/>
    <w:rsid w:val="00734D23"/>
    <w:rsid w:val="0073500E"/>
    <w:rsid w:val="0073507F"/>
    <w:rsid w:val="007361DB"/>
    <w:rsid w:val="00737C2E"/>
    <w:rsid w:val="00737ED9"/>
    <w:rsid w:val="00740978"/>
    <w:rsid w:val="0074179E"/>
    <w:rsid w:val="00742096"/>
    <w:rsid w:val="007435B0"/>
    <w:rsid w:val="007437E7"/>
    <w:rsid w:val="00743AF5"/>
    <w:rsid w:val="0074401B"/>
    <w:rsid w:val="0074451A"/>
    <w:rsid w:val="007447E4"/>
    <w:rsid w:val="00744883"/>
    <w:rsid w:val="007451C0"/>
    <w:rsid w:val="0074588E"/>
    <w:rsid w:val="00745BD1"/>
    <w:rsid w:val="00745D48"/>
    <w:rsid w:val="0074649E"/>
    <w:rsid w:val="00746AAC"/>
    <w:rsid w:val="0074762E"/>
    <w:rsid w:val="0075236D"/>
    <w:rsid w:val="0075291A"/>
    <w:rsid w:val="00753F3D"/>
    <w:rsid w:val="00754186"/>
    <w:rsid w:val="00755411"/>
    <w:rsid w:val="007561F3"/>
    <w:rsid w:val="00756211"/>
    <w:rsid w:val="00757B66"/>
    <w:rsid w:val="0076011F"/>
    <w:rsid w:val="007601A2"/>
    <w:rsid w:val="00760349"/>
    <w:rsid w:val="007618C0"/>
    <w:rsid w:val="00762251"/>
    <w:rsid w:val="007623C4"/>
    <w:rsid w:val="00762512"/>
    <w:rsid w:val="0076422E"/>
    <w:rsid w:val="00764458"/>
    <w:rsid w:val="00764707"/>
    <w:rsid w:val="00764759"/>
    <w:rsid w:val="00764BF3"/>
    <w:rsid w:val="00765DC2"/>
    <w:rsid w:val="00766396"/>
    <w:rsid w:val="00766C3C"/>
    <w:rsid w:val="00767337"/>
    <w:rsid w:val="0076753A"/>
    <w:rsid w:val="00770131"/>
    <w:rsid w:val="00770CBA"/>
    <w:rsid w:val="00771235"/>
    <w:rsid w:val="007724A7"/>
    <w:rsid w:val="00772514"/>
    <w:rsid w:val="00772F53"/>
    <w:rsid w:val="00772F6D"/>
    <w:rsid w:val="0077341B"/>
    <w:rsid w:val="00773568"/>
    <w:rsid w:val="0077392E"/>
    <w:rsid w:val="00773F75"/>
    <w:rsid w:val="00775313"/>
    <w:rsid w:val="00775425"/>
    <w:rsid w:val="007759D0"/>
    <w:rsid w:val="007761FF"/>
    <w:rsid w:val="00776534"/>
    <w:rsid w:val="007768C1"/>
    <w:rsid w:val="00776FB6"/>
    <w:rsid w:val="00776FDC"/>
    <w:rsid w:val="00777882"/>
    <w:rsid w:val="0077792E"/>
    <w:rsid w:val="00777C98"/>
    <w:rsid w:val="00780A5E"/>
    <w:rsid w:val="007823F1"/>
    <w:rsid w:val="00783451"/>
    <w:rsid w:val="0078403B"/>
    <w:rsid w:val="00784110"/>
    <w:rsid w:val="00784A36"/>
    <w:rsid w:val="00784A92"/>
    <w:rsid w:val="00784B68"/>
    <w:rsid w:val="00784DAF"/>
    <w:rsid w:val="00785372"/>
    <w:rsid w:val="00785F4D"/>
    <w:rsid w:val="00786244"/>
    <w:rsid w:val="00786768"/>
    <w:rsid w:val="00786EEA"/>
    <w:rsid w:val="00786EEC"/>
    <w:rsid w:val="007870FE"/>
    <w:rsid w:val="007874FD"/>
    <w:rsid w:val="00787DBD"/>
    <w:rsid w:val="00790A74"/>
    <w:rsid w:val="007913E9"/>
    <w:rsid w:val="00791C52"/>
    <w:rsid w:val="00792360"/>
    <w:rsid w:val="0079302C"/>
    <w:rsid w:val="007931D0"/>
    <w:rsid w:val="00794169"/>
    <w:rsid w:val="00794E4F"/>
    <w:rsid w:val="00796D45"/>
    <w:rsid w:val="00797CBB"/>
    <w:rsid w:val="00797DD3"/>
    <w:rsid w:val="007A07E5"/>
    <w:rsid w:val="007A0A8E"/>
    <w:rsid w:val="007A0F62"/>
    <w:rsid w:val="007A1A58"/>
    <w:rsid w:val="007A219B"/>
    <w:rsid w:val="007A226A"/>
    <w:rsid w:val="007A2F94"/>
    <w:rsid w:val="007A2FE8"/>
    <w:rsid w:val="007A40AB"/>
    <w:rsid w:val="007A57CF"/>
    <w:rsid w:val="007A5AD5"/>
    <w:rsid w:val="007A6431"/>
    <w:rsid w:val="007A7E7E"/>
    <w:rsid w:val="007B050B"/>
    <w:rsid w:val="007B0826"/>
    <w:rsid w:val="007B21F5"/>
    <w:rsid w:val="007B2808"/>
    <w:rsid w:val="007B33FB"/>
    <w:rsid w:val="007B35DD"/>
    <w:rsid w:val="007B3BB9"/>
    <w:rsid w:val="007B3C66"/>
    <w:rsid w:val="007B422D"/>
    <w:rsid w:val="007B44BA"/>
    <w:rsid w:val="007B5306"/>
    <w:rsid w:val="007B5367"/>
    <w:rsid w:val="007B5C91"/>
    <w:rsid w:val="007B654B"/>
    <w:rsid w:val="007B6822"/>
    <w:rsid w:val="007B701E"/>
    <w:rsid w:val="007B735D"/>
    <w:rsid w:val="007B7D3D"/>
    <w:rsid w:val="007C0AC3"/>
    <w:rsid w:val="007C1179"/>
    <w:rsid w:val="007C1AE8"/>
    <w:rsid w:val="007C1FE2"/>
    <w:rsid w:val="007C213E"/>
    <w:rsid w:val="007C293F"/>
    <w:rsid w:val="007C2DC4"/>
    <w:rsid w:val="007C3F3A"/>
    <w:rsid w:val="007C48EE"/>
    <w:rsid w:val="007C53FD"/>
    <w:rsid w:val="007C54DE"/>
    <w:rsid w:val="007C6047"/>
    <w:rsid w:val="007C6699"/>
    <w:rsid w:val="007C7266"/>
    <w:rsid w:val="007C73AD"/>
    <w:rsid w:val="007C7C49"/>
    <w:rsid w:val="007D08C2"/>
    <w:rsid w:val="007D11D3"/>
    <w:rsid w:val="007D168D"/>
    <w:rsid w:val="007D2562"/>
    <w:rsid w:val="007D28FE"/>
    <w:rsid w:val="007D2C1A"/>
    <w:rsid w:val="007D2E58"/>
    <w:rsid w:val="007D302C"/>
    <w:rsid w:val="007D34D0"/>
    <w:rsid w:val="007D3F7D"/>
    <w:rsid w:val="007D4353"/>
    <w:rsid w:val="007D4FDC"/>
    <w:rsid w:val="007D5153"/>
    <w:rsid w:val="007D5258"/>
    <w:rsid w:val="007D59BD"/>
    <w:rsid w:val="007D6FF7"/>
    <w:rsid w:val="007D7AE8"/>
    <w:rsid w:val="007D7BC0"/>
    <w:rsid w:val="007D7E14"/>
    <w:rsid w:val="007D7FEF"/>
    <w:rsid w:val="007E1727"/>
    <w:rsid w:val="007E20C6"/>
    <w:rsid w:val="007E3B0D"/>
    <w:rsid w:val="007E4312"/>
    <w:rsid w:val="007E455A"/>
    <w:rsid w:val="007E46FC"/>
    <w:rsid w:val="007E48E0"/>
    <w:rsid w:val="007E4F22"/>
    <w:rsid w:val="007E5566"/>
    <w:rsid w:val="007E5737"/>
    <w:rsid w:val="007E591B"/>
    <w:rsid w:val="007E5AFE"/>
    <w:rsid w:val="007E5F50"/>
    <w:rsid w:val="007E69A5"/>
    <w:rsid w:val="007E6F75"/>
    <w:rsid w:val="007E72C1"/>
    <w:rsid w:val="007F00A7"/>
    <w:rsid w:val="007F00C6"/>
    <w:rsid w:val="007F06B3"/>
    <w:rsid w:val="007F0866"/>
    <w:rsid w:val="007F0C7F"/>
    <w:rsid w:val="007F1C38"/>
    <w:rsid w:val="007F295D"/>
    <w:rsid w:val="007F39EA"/>
    <w:rsid w:val="007F3C50"/>
    <w:rsid w:val="007F3D3C"/>
    <w:rsid w:val="007F4076"/>
    <w:rsid w:val="007F418E"/>
    <w:rsid w:val="007F6082"/>
    <w:rsid w:val="007F619B"/>
    <w:rsid w:val="007F6212"/>
    <w:rsid w:val="007F659B"/>
    <w:rsid w:val="007F7C30"/>
    <w:rsid w:val="008015C3"/>
    <w:rsid w:val="00801EFA"/>
    <w:rsid w:val="00802587"/>
    <w:rsid w:val="008033E7"/>
    <w:rsid w:val="0080398A"/>
    <w:rsid w:val="00803AAC"/>
    <w:rsid w:val="0080459A"/>
    <w:rsid w:val="00804B7A"/>
    <w:rsid w:val="00806D7F"/>
    <w:rsid w:val="00806DCB"/>
    <w:rsid w:val="008077D7"/>
    <w:rsid w:val="00807FC5"/>
    <w:rsid w:val="0081061F"/>
    <w:rsid w:val="0081070A"/>
    <w:rsid w:val="0081203B"/>
    <w:rsid w:val="0081278A"/>
    <w:rsid w:val="008131D1"/>
    <w:rsid w:val="00813330"/>
    <w:rsid w:val="0081387F"/>
    <w:rsid w:val="00813F49"/>
    <w:rsid w:val="00814534"/>
    <w:rsid w:val="008151E7"/>
    <w:rsid w:val="0081783D"/>
    <w:rsid w:val="00817903"/>
    <w:rsid w:val="00817BC9"/>
    <w:rsid w:val="00821126"/>
    <w:rsid w:val="008212FC"/>
    <w:rsid w:val="00822BCF"/>
    <w:rsid w:val="00822C37"/>
    <w:rsid w:val="00822FF6"/>
    <w:rsid w:val="00823216"/>
    <w:rsid w:val="0082336E"/>
    <w:rsid w:val="0082342B"/>
    <w:rsid w:val="00824085"/>
    <w:rsid w:val="00824125"/>
    <w:rsid w:val="00824748"/>
    <w:rsid w:val="0082555E"/>
    <w:rsid w:val="00825A0F"/>
    <w:rsid w:val="008262C3"/>
    <w:rsid w:val="008269D0"/>
    <w:rsid w:val="0082732B"/>
    <w:rsid w:val="00827BE2"/>
    <w:rsid w:val="00827E26"/>
    <w:rsid w:val="00827EC3"/>
    <w:rsid w:val="00830261"/>
    <w:rsid w:val="00830D54"/>
    <w:rsid w:val="0083108B"/>
    <w:rsid w:val="00831791"/>
    <w:rsid w:val="00832AD2"/>
    <w:rsid w:val="00832EDB"/>
    <w:rsid w:val="00833CA3"/>
    <w:rsid w:val="00833FD5"/>
    <w:rsid w:val="00834255"/>
    <w:rsid w:val="0083460F"/>
    <w:rsid w:val="00836CC2"/>
    <w:rsid w:val="00836E37"/>
    <w:rsid w:val="00836F43"/>
    <w:rsid w:val="0084138F"/>
    <w:rsid w:val="0084158D"/>
    <w:rsid w:val="00841F2F"/>
    <w:rsid w:val="00844003"/>
    <w:rsid w:val="008446D0"/>
    <w:rsid w:val="00844810"/>
    <w:rsid w:val="008448AA"/>
    <w:rsid w:val="00844C3A"/>
    <w:rsid w:val="00844F6A"/>
    <w:rsid w:val="00845BDE"/>
    <w:rsid w:val="00845CCD"/>
    <w:rsid w:val="00846581"/>
    <w:rsid w:val="00846BFC"/>
    <w:rsid w:val="00847983"/>
    <w:rsid w:val="0085037B"/>
    <w:rsid w:val="008509DC"/>
    <w:rsid w:val="008514C1"/>
    <w:rsid w:val="00852834"/>
    <w:rsid w:val="0085340F"/>
    <w:rsid w:val="00853627"/>
    <w:rsid w:val="008539C1"/>
    <w:rsid w:val="00854151"/>
    <w:rsid w:val="008541B7"/>
    <w:rsid w:val="00854A76"/>
    <w:rsid w:val="00854B17"/>
    <w:rsid w:val="00854CCD"/>
    <w:rsid w:val="00854EF1"/>
    <w:rsid w:val="00855A21"/>
    <w:rsid w:val="00855B47"/>
    <w:rsid w:val="008561D6"/>
    <w:rsid w:val="00856520"/>
    <w:rsid w:val="00856E8E"/>
    <w:rsid w:val="008578CC"/>
    <w:rsid w:val="00860598"/>
    <w:rsid w:val="00861016"/>
    <w:rsid w:val="00861536"/>
    <w:rsid w:val="008620A7"/>
    <w:rsid w:val="00862B61"/>
    <w:rsid w:val="00862ED1"/>
    <w:rsid w:val="00864914"/>
    <w:rsid w:val="008651CC"/>
    <w:rsid w:val="0086553A"/>
    <w:rsid w:val="00865E39"/>
    <w:rsid w:val="008662B7"/>
    <w:rsid w:val="00866520"/>
    <w:rsid w:val="0086661E"/>
    <w:rsid w:val="008672E5"/>
    <w:rsid w:val="008679FB"/>
    <w:rsid w:val="00867D49"/>
    <w:rsid w:val="00867EAD"/>
    <w:rsid w:val="0087071B"/>
    <w:rsid w:val="00870BB4"/>
    <w:rsid w:val="008726AD"/>
    <w:rsid w:val="00872988"/>
    <w:rsid w:val="008739A5"/>
    <w:rsid w:val="00873DE4"/>
    <w:rsid w:val="008743C8"/>
    <w:rsid w:val="0087473B"/>
    <w:rsid w:val="00874EE4"/>
    <w:rsid w:val="008757F5"/>
    <w:rsid w:val="0087644B"/>
    <w:rsid w:val="0087654B"/>
    <w:rsid w:val="00876FB6"/>
    <w:rsid w:val="00877139"/>
    <w:rsid w:val="00877F1F"/>
    <w:rsid w:val="0088055C"/>
    <w:rsid w:val="00880D3F"/>
    <w:rsid w:val="0088151B"/>
    <w:rsid w:val="00881F4B"/>
    <w:rsid w:val="00882625"/>
    <w:rsid w:val="008826D7"/>
    <w:rsid w:val="00882719"/>
    <w:rsid w:val="008829DB"/>
    <w:rsid w:val="00882D03"/>
    <w:rsid w:val="00882FB2"/>
    <w:rsid w:val="00883264"/>
    <w:rsid w:val="008833D1"/>
    <w:rsid w:val="00884EA4"/>
    <w:rsid w:val="00884F1C"/>
    <w:rsid w:val="008851BC"/>
    <w:rsid w:val="00885803"/>
    <w:rsid w:val="00885C18"/>
    <w:rsid w:val="008860E4"/>
    <w:rsid w:val="00886470"/>
    <w:rsid w:val="0088680D"/>
    <w:rsid w:val="00886B57"/>
    <w:rsid w:val="00886E7C"/>
    <w:rsid w:val="00887339"/>
    <w:rsid w:val="0088793F"/>
    <w:rsid w:val="00887F11"/>
    <w:rsid w:val="008902A4"/>
    <w:rsid w:val="0089060D"/>
    <w:rsid w:val="0089070B"/>
    <w:rsid w:val="00890BDA"/>
    <w:rsid w:val="00891A33"/>
    <w:rsid w:val="00891ADF"/>
    <w:rsid w:val="00891FC8"/>
    <w:rsid w:val="00892125"/>
    <w:rsid w:val="008926C4"/>
    <w:rsid w:val="008928CE"/>
    <w:rsid w:val="008928DA"/>
    <w:rsid w:val="00893360"/>
    <w:rsid w:val="00893599"/>
    <w:rsid w:val="00894A47"/>
    <w:rsid w:val="00894ABB"/>
    <w:rsid w:val="00894F89"/>
    <w:rsid w:val="00895075"/>
    <w:rsid w:val="00895628"/>
    <w:rsid w:val="008958AE"/>
    <w:rsid w:val="00895DF5"/>
    <w:rsid w:val="00895FA3"/>
    <w:rsid w:val="0089779C"/>
    <w:rsid w:val="008A11F4"/>
    <w:rsid w:val="008A2413"/>
    <w:rsid w:val="008A2BC2"/>
    <w:rsid w:val="008A3A83"/>
    <w:rsid w:val="008A3F02"/>
    <w:rsid w:val="008A4204"/>
    <w:rsid w:val="008A4AA9"/>
    <w:rsid w:val="008A4B3F"/>
    <w:rsid w:val="008A4DAF"/>
    <w:rsid w:val="008A504B"/>
    <w:rsid w:val="008A5391"/>
    <w:rsid w:val="008A5841"/>
    <w:rsid w:val="008A5C4D"/>
    <w:rsid w:val="008A648F"/>
    <w:rsid w:val="008A722D"/>
    <w:rsid w:val="008A7E36"/>
    <w:rsid w:val="008B0040"/>
    <w:rsid w:val="008B10BF"/>
    <w:rsid w:val="008B1899"/>
    <w:rsid w:val="008B1BF6"/>
    <w:rsid w:val="008B1EBD"/>
    <w:rsid w:val="008B2A8E"/>
    <w:rsid w:val="008B3108"/>
    <w:rsid w:val="008B3316"/>
    <w:rsid w:val="008B407B"/>
    <w:rsid w:val="008B526C"/>
    <w:rsid w:val="008B5568"/>
    <w:rsid w:val="008B5654"/>
    <w:rsid w:val="008B57A1"/>
    <w:rsid w:val="008B7625"/>
    <w:rsid w:val="008C02C7"/>
    <w:rsid w:val="008C0650"/>
    <w:rsid w:val="008C0D22"/>
    <w:rsid w:val="008C15FC"/>
    <w:rsid w:val="008C1AA5"/>
    <w:rsid w:val="008C1BE7"/>
    <w:rsid w:val="008C1F6F"/>
    <w:rsid w:val="008C1F9C"/>
    <w:rsid w:val="008C21F4"/>
    <w:rsid w:val="008C2EF7"/>
    <w:rsid w:val="008C3BBC"/>
    <w:rsid w:val="008C4171"/>
    <w:rsid w:val="008C43CE"/>
    <w:rsid w:val="008C4D92"/>
    <w:rsid w:val="008C5697"/>
    <w:rsid w:val="008C5AB6"/>
    <w:rsid w:val="008C5D7F"/>
    <w:rsid w:val="008C66F6"/>
    <w:rsid w:val="008C7797"/>
    <w:rsid w:val="008C79C7"/>
    <w:rsid w:val="008C7CE8"/>
    <w:rsid w:val="008D1AF5"/>
    <w:rsid w:val="008D1EC2"/>
    <w:rsid w:val="008D2D70"/>
    <w:rsid w:val="008D2F8B"/>
    <w:rsid w:val="008D3864"/>
    <w:rsid w:val="008D4164"/>
    <w:rsid w:val="008D420F"/>
    <w:rsid w:val="008D4B94"/>
    <w:rsid w:val="008D4C4D"/>
    <w:rsid w:val="008D5CF8"/>
    <w:rsid w:val="008D61B4"/>
    <w:rsid w:val="008D6520"/>
    <w:rsid w:val="008D661F"/>
    <w:rsid w:val="008D6A3A"/>
    <w:rsid w:val="008D6E2B"/>
    <w:rsid w:val="008D6FB0"/>
    <w:rsid w:val="008D73CC"/>
    <w:rsid w:val="008E00F8"/>
    <w:rsid w:val="008E0C34"/>
    <w:rsid w:val="008E0CF8"/>
    <w:rsid w:val="008E121A"/>
    <w:rsid w:val="008E245B"/>
    <w:rsid w:val="008E2ABC"/>
    <w:rsid w:val="008E2B34"/>
    <w:rsid w:val="008E2F39"/>
    <w:rsid w:val="008E39D2"/>
    <w:rsid w:val="008E43E7"/>
    <w:rsid w:val="008E5B4D"/>
    <w:rsid w:val="008E5C2D"/>
    <w:rsid w:val="008F0995"/>
    <w:rsid w:val="008F16F9"/>
    <w:rsid w:val="008F2AAF"/>
    <w:rsid w:val="008F37F1"/>
    <w:rsid w:val="008F3923"/>
    <w:rsid w:val="008F3CAA"/>
    <w:rsid w:val="008F4A3A"/>
    <w:rsid w:val="008F4C0E"/>
    <w:rsid w:val="008F4C88"/>
    <w:rsid w:val="008F5237"/>
    <w:rsid w:val="008F53FB"/>
    <w:rsid w:val="008F5A4D"/>
    <w:rsid w:val="008F6066"/>
    <w:rsid w:val="008F7F97"/>
    <w:rsid w:val="0090026B"/>
    <w:rsid w:val="00900623"/>
    <w:rsid w:val="0090064E"/>
    <w:rsid w:val="00900F4E"/>
    <w:rsid w:val="00901603"/>
    <w:rsid w:val="00901908"/>
    <w:rsid w:val="00901E5A"/>
    <w:rsid w:val="00901E63"/>
    <w:rsid w:val="00902886"/>
    <w:rsid w:val="009042BF"/>
    <w:rsid w:val="009049B0"/>
    <w:rsid w:val="00904A2A"/>
    <w:rsid w:val="009051AC"/>
    <w:rsid w:val="00905ED5"/>
    <w:rsid w:val="0091088E"/>
    <w:rsid w:val="009109F7"/>
    <w:rsid w:val="009116AA"/>
    <w:rsid w:val="009117F7"/>
    <w:rsid w:val="0091197B"/>
    <w:rsid w:val="00912CBC"/>
    <w:rsid w:val="009136EB"/>
    <w:rsid w:val="00913C3F"/>
    <w:rsid w:val="00913DB9"/>
    <w:rsid w:val="00913EEB"/>
    <w:rsid w:val="009140FD"/>
    <w:rsid w:val="0091518A"/>
    <w:rsid w:val="009157DA"/>
    <w:rsid w:val="00915DDB"/>
    <w:rsid w:val="00915FB7"/>
    <w:rsid w:val="009163C6"/>
    <w:rsid w:val="00916A95"/>
    <w:rsid w:val="009172B1"/>
    <w:rsid w:val="0091764C"/>
    <w:rsid w:val="00917AC8"/>
    <w:rsid w:val="00917C87"/>
    <w:rsid w:val="0092013B"/>
    <w:rsid w:val="009204A7"/>
    <w:rsid w:val="00920E9C"/>
    <w:rsid w:val="0092199E"/>
    <w:rsid w:val="00921CC4"/>
    <w:rsid w:val="00921F65"/>
    <w:rsid w:val="0092207B"/>
    <w:rsid w:val="00922410"/>
    <w:rsid w:val="0092269F"/>
    <w:rsid w:val="0092393E"/>
    <w:rsid w:val="00923B15"/>
    <w:rsid w:val="009243CE"/>
    <w:rsid w:val="0092575B"/>
    <w:rsid w:val="009261EE"/>
    <w:rsid w:val="00926365"/>
    <w:rsid w:val="0092640C"/>
    <w:rsid w:val="009266E6"/>
    <w:rsid w:val="00926B6E"/>
    <w:rsid w:val="009272E5"/>
    <w:rsid w:val="009274D7"/>
    <w:rsid w:val="009279D3"/>
    <w:rsid w:val="00927CEA"/>
    <w:rsid w:val="00930EE7"/>
    <w:rsid w:val="0093121A"/>
    <w:rsid w:val="00931632"/>
    <w:rsid w:val="00931D34"/>
    <w:rsid w:val="00931DB7"/>
    <w:rsid w:val="00932D96"/>
    <w:rsid w:val="0093313B"/>
    <w:rsid w:val="009341CB"/>
    <w:rsid w:val="0093494C"/>
    <w:rsid w:val="00934BA7"/>
    <w:rsid w:val="00935346"/>
    <w:rsid w:val="009354F4"/>
    <w:rsid w:val="00935AC6"/>
    <w:rsid w:val="00935F8D"/>
    <w:rsid w:val="009362C0"/>
    <w:rsid w:val="0093638B"/>
    <w:rsid w:val="00936799"/>
    <w:rsid w:val="00937000"/>
    <w:rsid w:val="009409D6"/>
    <w:rsid w:val="00941046"/>
    <w:rsid w:val="00941976"/>
    <w:rsid w:val="00941D26"/>
    <w:rsid w:val="00941F9F"/>
    <w:rsid w:val="009427B1"/>
    <w:rsid w:val="00943603"/>
    <w:rsid w:val="00943EF0"/>
    <w:rsid w:val="00944044"/>
    <w:rsid w:val="00945C94"/>
    <w:rsid w:val="00945FED"/>
    <w:rsid w:val="00946139"/>
    <w:rsid w:val="00946960"/>
    <w:rsid w:val="00947B3D"/>
    <w:rsid w:val="00950602"/>
    <w:rsid w:val="00950751"/>
    <w:rsid w:val="0095076E"/>
    <w:rsid w:val="009517C8"/>
    <w:rsid w:val="00952897"/>
    <w:rsid w:val="00952D8C"/>
    <w:rsid w:val="00953425"/>
    <w:rsid w:val="00953982"/>
    <w:rsid w:val="00953A6B"/>
    <w:rsid w:val="0095440C"/>
    <w:rsid w:val="00954703"/>
    <w:rsid w:val="00955112"/>
    <w:rsid w:val="00955EBD"/>
    <w:rsid w:val="0095606B"/>
    <w:rsid w:val="00956DA5"/>
    <w:rsid w:val="00956DFA"/>
    <w:rsid w:val="00957CC8"/>
    <w:rsid w:val="00957FE0"/>
    <w:rsid w:val="00960445"/>
    <w:rsid w:val="009604CB"/>
    <w:rsid w:val="009610F6"/>
    <w:rsid w:val="00961315"/>
    <w:rsid w:val="00961452"/>
    <w:rsid w:val="00961CA6"/>
    <w:rsid w:val="00961CCC"/>
    <w:rsid w:val="00962AD3"/>
    <w:rsid w:val="00962BBB"/>
    <w:rsid w:val="00962F9E"/>
    <w:rsid w:val="009636FE"/>
    <w:rsid w:val="009648E3"/>
    <w:rsid w:val="00964F8A"/>
    <w:rsid w:val="00965159"/>
    <w:rsid w:val="009654F3"/>
    <w:rsid w:val="00965A55"/>
    <w:rsid w:val="00965D90"/>
    <w:rsid w:val="00966ECB"/>
    <w:rsid w:val="00967A2D"/>
    <w:rsid w:val="00967C0E"/>
    <w:rsid w:val="0097023B"/>
    <w:rsid w:val="0097045A"/>
    <w:rsid w:val="00970DB2"/>
    <w:rsid w:val="00970E0D"/>
    <w:rsid w:val="00971063"/>
    <w:rsid w:val="00971B04"/>
    <w:rsid w:val="00973475"/>
    <w:rsid w:val="0097347B"/>
    <w:rsid w:val="009736D2"/>
    <w:rsid w:val="00974032"/>
    <w:rsid w:val="00975638"/>
    <w:rsid w:val="0097610B"/>
    <w:rsid w:val="009769F1"/>
    <w:rsid w:val="00976D9E"/>
    <w:rsid w:val="00977426"/>
    <w:rsid w:val="009776BC"/>
    <w:rsid w:val="009804BA"/>
    <w:rsid w:val="00980AA4"/>
    <w:rsid w:val="00980E85"/>
    <w:rsid w:val="00981A35"/>
    <w:rsid w:val="00981AAC"/>
    <w:rsid w:val="00981F94"/>
    <w:rsid w:val="00982273"/>
    <w:rsid w:val="00982340"/>
    <w:rsid w:val="009830A8"/>
    <w:rsid w:val="00983D55"/>
    <w:rsid w:val="0098426A"/>
    <w:rsid w:val="0098429B"/>
    <w:rsid w:val="00984535"/>
    <w:rsid w:val="00984916"/>
    <w:rsid w:val="00984EE1"/>
    <w:rsid w:val="0098504B"/>
    <w:rsid w:val="009851A3"/>
    <w:rsid w:val="00985B38"/>
    <w:rsid w:val="00986271"/>
    <w:rsid w:val="009868C4"/>
    <w:rsid w:val="00987010"/>
    <w:rsid w:val="0098725B"/>
    <w:rsid w:val="00987772"/>
    <w:rsid w:val="00991335"/>
    <w:rsid w:val="00991558"/>
    <w:rsid w:val="00991C6F"/>
    <w:rsid w:val="00992584"/>
    <w:rsid w:val="0099287F"/>
    <w:rsid w:val="009931B3"/>
    <w:rsid w:val="009935A7"/>
    <w:rsid w:val="00993626"/>
    <w:rsid w:val="00993848"/>
    <w:rsid w:val="00993F86"/>
    <w:rsid w:val="00994557"/>
    <w:rsid w:val="00994C08"/>
    <w:rsid w:val="00994C4E"/>
    <w:rsid w:val="0099505A"/>
    <w:rsid w:val="0099571F"/>
    <w:rsid w:val="00995BFE"/>
    <w:rsid w:val="00996468"/>
    <w:rsid w:val="00997170"/>
    <w:rsid w:val="00997B59"/>
    <w:rsid w:val="009A0E71"/>
    <w:rsid w:val="009A0FC7"/>
    <w:rsid w:val="009A166B"/>
    <w:rsid w:val="009A1F7D"/>
    <w:rsid w:val="009A3656"/>
    <w:rsid w:val="009A4255"/>
    <w:rsid w:val="009A46AA"/>
    <w:rsid w:val="009A5302"/>
    <w:rsid w:val="009A553A"/>
    <w:rsid w:val="009A6B14"/>
    <w:rsid w:val="009A7170"/>
    <w:rsid w:val="009A7623"/>
    <w:rsid w:val="009A7A37"/>
    <w:rsid w:val="009A7B33"/>
    <w:rsid w:val="009B079B"/>
    <w:rsid w:val="009B18E3"/>
    <w:rsid w:val="009B1DE4"/>
    <w:rsid w:val="009B36F9"/>
    <w:rsid w:val="009B3818"/>
    <w:rsid w:val="009B3F2D"/>
    <w:rsid w:val="009B48A8"/>
    <w:rsid w:val="009B49F0"/>
    <w:rsid w:val="009B4E93"/>
    <w:rsid w:val="009B4EBF"/>
    <w:rsid w:val="009B54B1"/>
    <w:rsid w:val="009B7C7E"/>
    <w:rsid w:val="009C0915"/>
    <w:rsid w:val="009C0F29"/>
    <w:rsid w:val="009C1BEF"/>
    <w:rsid w:val="009C2763"/>
    <w:rsid w:val="009C2770"/>
    <w:rsid w:val="009C2C9B"/>
    <w:rsid w:val="009C3C50"/>
    <w:rsid w:val="009C57EC"/>
    <w:rsid w:val="009C5A35"/>
    <w:rsid w:val="009C5C66"/>
    <w:rsid w:val="009C6B40"/>
    <w:rsid w:val="009C6C15"/>
    <w:rsid w:val="009C7F7E"/>
    <w:rsid w:val="009D01D2"/>
    <w:rsid w:val="009D0249"/>
    <w:rsid w:val="009D06E2"/>
    <w:rsid w:val="009D0B15"/>
    <w:rsid w:val="009D0EE8"/>
    <w:rsid w:val="009D1363"/>
    <w:rsid w:val="009D1BBF"/>
    <w:rsid w:val="009D1FC9"/>
    <w:rsid w:val="009D2014"/>
    <w:rsid w:val="009D20FD"/>
    <w:rsid w:val="009D3004"/>
    <w:rsid w:val="009D321E"/>
    <w:rsid w:val="009D4000"/>
    <w:rsid w:val="009D40DE"/>
    <w:rsid w:val="009D4955"/>
    <w:rsid w:val="009D533C"/>
    <w:rsid w:val="009D5B90"/>
    <w:rsid w:val="009D6143"/>
    <w:rsid w:val="009D67B5"/>
    <w:rsid w:val="009D7C65"/>
    <w:rsid w:val="009E0C6B"/>
    <w:rsid w:val="009E1C1B"/>
    <w:rsid w:val="009E210F"/>
    <w:rsid w:val="009E2182"/>
    <w:rsid w:val="009E2460"/>
    <w:rsid w:val="009E265D"/>
    <w:rsid w:val="009E26C8"/>
    <w:rsid w:val="009E2A1F"/>
    <w:rsid w:val="009E2CAA"/>
    <w:rsid w:val="009E2D08"/>
    <w:rsid w:val="009E2EA6"/>
    <w:rsid w:val="009E3296"/>
    <w:rsid w:val="009E3604"/>
    <w:rsid w:val="009E3D1D"/>
    <w:rsid w:val="009E549E"/>
    <w:rsid w:val="009E55B7"/>
    <w:rsid w:val="009E642D"/>
    <w:rsid w:val="009E694C"/>
    <w:rsid w:val="009E69D0"/>
    <w:rsid w:val="009E758A"/>
    <w:rsid w:val="009E7BE4"/>
    <w:rsid w:val="009F04BB"/>
    <w:rsid w:val="009F07C8"/>
    <w:rsid w:val="009F112C"/>
    <w:rsid w:val="009F163C"/>
    <w:rsid w:val="009F20B7"/>
    <w:rsid w:val="009F2371"/>
    <w:rsid w:val="009F2DB8"/>
    <w:rsid w:val="009F3377"/>
    <w:rsid w:val="009F4B9F"/>
    <w:rsid w:val="009F53DC"/>
    <w:rsid w:val="009F55DD"/>
    <w:rsid w:val="009F64AF"/>
    <w:rsid w:val="009F70D0"/>
    <w:rsid w:val="00A00448"/>
    <w:rsid w:val="00A005E6"/>
    <w:rsid w:val="00A007F2"/>
    <w:rsid w:val="00A00A13"/>
    <w:rsid w:val="00A01B3A"/>
    <w:rsid w:val="00A01BED"/>
    <w:rsid w:val="00A01D22"/>
    <w:rsid w:val="00A020A2"/>
    <w:rsid w:val="00A02484"/>
    <w:rsid w:val="00A02662"/>
    <w:rsid w:val="00A02E40"/>
    <w:rsid w:val="00A0373E"/>
    <w:rsid w:val="00A03805"/>
    <w:rsid w:val="00A0382D"/>
    <w:rsid w:val="00A04037"/>
    <w:rsid w:val="00A0454A"/>
    <w:rsid w:val="00A05CB6"/>
    <w:rsid w:val="00A06F4B"/>
    <w:rsid w:val="00A07FB0"/>
    <w:rsid w:val="00A1012F"/>
    <w:rsid w:val="00A10416"/>
    <w:rsid w:val="00A11349"/>
    <w:rsid w:val="00A11776"/>
    <w:rsid w:val="00A122FC"/>
    <w:rsid w:val="00A12B0E"/>
    <w:rsid w:val="00A12B98"/>
    <w:rsid w:val="00A131AF"/>
    <w:rsid w:val="00A13BA2"/>
    <w:rsid w:val="00A13C1E"/>
    <w:rsid w:val="00A142E8"/>
    <w:rsid w:val="00A14BE0"/>
    <w:rsid w:val="00A1587F"/>
    <w:rsid w:val="00A15B32"/>
    <w:rsid w:val="00A15E79"/>
    <w:rsid w:val="00A16044"/>
    <w:rsid w:val="00A169A5"/>
    <w:rsid w:val="00A16C9C"/>
    <w:rsid w:val="00A205A3"/>
    <w:rsid w:val="00A20A5D"/>
    <w:rsid w:val="00A21E1C"/>
    <w:rsid w:val="00A22079"/>
    <w:rsid w:val="00A22779"/>
    <w:rsid w:val="00A23077"/>
    <w:rsid w:val="00A23514"/>
    <w:rsid w:val="00A2411D"/>
    <w:rsid w:val="00A241FB"/>
    <w:rsid w:val="00A24644"/>
    <w:rsid w:val="00A24A93"/>
    <w:rsid w:val="00A255F5"/>
    <w:rsid w:val="00A25932"/>
    <w:rsid w:val="00A25FD5"/>
    <w:rsid w:val="00A264A3"/>
    <w:rsid w:val="00A264AD"/>
    <w:rsid w:val="00A264FD"/>
    <w:rsid w:val="00A26BF0"/>
    <w:rsid w:val="00A27533"/>
    <w:rsid w:val="00A275D3"/>
    <w:rsid w:val="00A27A25"/>
    <w:rsid w:val="00A27BE9"/>
    <w:rsid w:val="00A311F0"/>
    <w:rsid w:val="00A31638"/>
    <w:rsid w:val="00A319DA"/>
    <w:rsid w:val="00A323D0"/>
    <w:rsid w:val="00A33559"/>
    <w:rsid w:val="00A33722"/>
    <w:rsid w:val="00A35049"/>
    <w:rsid w:val="00A35719"/>
    <w:rsid w:val="00A35B36"/>
    <w:rsid w:val="00A35EBD"/>
    <w:rsid w:val="00A361ED"/>
    <w:rsid w:val="00A365CE"/>
    <w:rsid w:val="00A3679F"/>
    <w:rsid w:val="00A36870"/>
    <w:rsid w:val="00A371E3"/>
    <w:rsid w:val="00A37613"/>
    <w:rsid w:val="00A37D3B"/>
    <w:rsid w:val="00A40D36"/>
    <w:rsid w:val="00A4146F"/>
    <w:rsid w:val="00A4249D"/>
    <w:rsid w:val="00A42679"/>
    <w:rsid w:val="00A435C8"/>
    <w:rsid w:val="00A43DCE"/>
    <w:rsid w:val="00A4401C"/>
    <w:rsid w:val="00A44184"/>
    <w:rsid w:val="00A44944"/>
    <w:rsid w:val="00A44B0F"/>
    <w:rsid w:val="00A45809"/>
    <w:rsid w:val="00A458C5"/>
    <w:rsid w:val="00A45E2A"/>
    <w:rsid w:val="00A4787C"/>
    <w:rsid w:val="00A50A5D"/>
    <w:rsid w:val="00A50D1C"/>
    <w:rsid w:val="00A514D4"/>
    <w:rsid w:val="00A518F2"/>
    <w:rsid w:val="00A52266"/>
    <w:rsid w:val="00A52D95"/>
    <w:rsid w:val="00A530FD"/>
    <w:rsid w:val="00A531A5"/>
    <w:rsid w:val="00A5380C"/>
    <w:rsid w:val="00A5464A"/>
    <w:rsid w:val="00A551B4"/>
    <w:rsid w:val="00A5555E"/>
    <w:rsid w:val="00A56131"/>
    <w:rsid w:val="00A56394"/>
    <w:rsid w:val="00A57AF0"/>
    <w:rsid w:val="00A57EC6"/>
    <w:rsid w:val="00A60243"/>
    <w:rsid w:val="00A6054E"/>
    <w:rsid w:val="00A60ACB"/>
    <w:rsid w:val="00A60B6B"/>
    <w:rsid w:val="00A62911"/>
    <w:rsid w:val="00A62A43"/>
    <w:rsid w:val="00A62D4F"/>
    <w:rsid w:val="00A63048"/>
    <w:rsid w:val="00A63981"/>
    <w:rsid w:val="00A63F75"/>
    <w:rsid w:val="00A645B6"/>
    <w:rsid w:val="00A64981"/>
    <w:rsid w:val="00A64B1F"/>
    <w:rsid w:val="00A64DD8"/>
    <w:rsid w:val="00A66140"/>
    <w:rsid w:val="00A6618F"/>
    <w:rsid w:val="00A6674C"/>
    <w:rsid w:val="00A67371"/>
    <w:rsid w:val="00A70253"/>
    <w:rsid w:val="00A70793"/>
    <w:rsid w:val="00A70816"/>
    <w:rsid w:val="00A71641"/>
    <w:rsid w:val="00A71E78"/>
    <w:rsid w:val="00A73B15"/>
    <w:rsid w:val="00A73B4F"/>
    <w:rsid w:val="00A73D31"/>
    <w:rsid w:val="00A73FB5"/>
    <w:rsid w:val="00A746AE"/>
    <w:rsid w:val="00A74812"/>
    <w:rsid w:val="00A7594B"/>
    <w:rsid w:val="00A759B5"/>
    <w:rsid w:val="00A762D1"/>
    <w:rsid w:val="00A76B95"/>
    <w:rsid w:val="00A76F35"/>
    <w:rsid w:val="00A77178"/>
    <w:rsid w:val="00A77827"/>
    <w:rsid w:val="00A779D8"/>
    <w:rsid w:val="00A80505"/>
    <w:rsid w:val="00A815F6"/>
    <w:rsid w:val="00A81764"/>
    <w:rsid w:val="00A81E9B"/>
    <w:rsid w:val="00A833DC"/>
    <w:rsid w:val="00A835B0"/>
    <w:rsid w:val="00A83A1F"/>
    <w:rsid w:val="00A8548F"/>
    <w:rsid w:val="00A85687"/>
    <w:rsid w:val="00A8585D"/>
    <w:rsid w:val="00A87836"/>
    <w:rsid w:val="00A87FF0"/>
    <w:rsid w:val="00A907F5"/>
    <w:rsid w:val="00A90A7F"/>
    <w:rsid w:val="00A9114D"/>
    <w:rsid w:val="00A91351"/>
    <w:rsid w:val="00A91B61"/>
    <w:rsid w:val="00A920EA"/>
    <w:rsid w:val="00A926E6"/>
    <w:rsid w:val="00A927AA"/>
    <w:rsid w:val="00A92CCD"/>
    <w:rsid w:val="00A9371F"/>
    <w:rsid w:val="00A93D7F"/>
    <w:rsid w:val="00A94130"/>
    <w:rsid w:val="00A94272"/>
    <w:rsid w:val="00A9452F"/>
    <w:rsid w:val="00A94C32"/>
    <w:rsid w:val="00A94FE3"/>
    <w:rsid w:val="00A953A0"/>
    <w:rsid w:val="00A95595"/>
    <w:rsid w:val="00A95B34"/>
    <w:rsid w:val="00A964C8"/>
    <w:rsid w:val="00A97185"/>
    <w:rsid w:val="00A973CB"/>
    <w:rsid w:val="00AA0202"/>
    <w:rsid w:val="00AA0B97"/>
    <w:rsid w:val="00AA1EBE"/>
    <w:rsid w:val="00AA214E"/>
    <w:rsid w:val="00AA276E"/>
    <w:rsid w:val="00AA299F"/>
    <w:rsid w:val="00AA371B"/>
    <w:rsid w:val="00AA378E"/>
    <w:rsid w:val="00AA3D79"/>
    <w:rsid w:val="00AA4AC6"/>
    <w:rsid w:val="00AA4B74"/>
    <w:rsid w:val="00AA5059"/>
    <w:rsid w:val="00AA5412"/>
    <w:rsid w:val="00AA5BD2"/>
    <w:rsid w:val="00AA5FC2"/>
    <w:rsid w:val="00AA61A7"/>
    <w:rsid w:val="00AA6749"/>
    <w:rsid w:val="00AA6AAE"/>
    <w:rsid w:val="00AA6DFD"/>
    <w:rsid w:val="00AA73BB"/>
    <w:rsid w:val="00AB03B7"/>
    <w:rsid w:val="00AB0859"/>
    <w:rsid w:val="00AB0EC5"/>
    <w:rsid w:val="00AB208B"/>
    <w:rsid w:val="00AB2636"/>
    <w:rsid w:val="00AB2769"/>
    <w:rsid w:val="00AB27CD"/>
    <w:rsid w:val="00AB32AB"/>
    <w:rsid w:val="00AB3A1B"/>
    <w:rsid w:val="00AB3DE8"/>
    <w:rsid w:val="00AB42A4"/>
    <w:rsid w:val="00AB4393"/>
    <w:rsid w:val="00AB4D47"/>
    <w:rsid w:val="00AB5407"/>
    <w:rsid w:val="00AB54E7"/>
    <w:rsid w:val="00AB65AD"/>
    <w:rsid w:val="00AB6FD2"/>
    <w:rsid w:val="00AB7476"/>
    <w:rsid w:val="00AB78FE"/>
    <w:rsid w:val="00AB799E"/>
    <w:rsid w:val="00AB7D30"/>
    <w:rsid w:val="00AB7EB8"/>
    <w:rsid w:val="00AC043F"/>
    <w:rsid w:val="00AC04CB"/>
    <w:rsid w:val="00AC0858"/>
    <w:rsid w:val="00AC0C15"/>
    <w:rsid w:val="00AC10CD"/>
    <w:rsid w:val="00AC1778"/>
    <w:rsid w:val="00AC1AC4"/>
    <w:rsid w:val="00AC1BE5"/>
    <w:rsid w:val="00AC1EEA"/>
    <w:rsid w:val="00AC28B8"/>
    <w:rsid w:val="00AC3534"/>
    <w:rsid w:val="00AC4A40"/>
    <w:rsid w:val="00AC55EE"/>
    <w:rsid w:val="00AC5D1B"/>
    <w:rsid w:val="00AC6BB3"/>
    <w:rsid w:val="00AC6D5B"/>
    <w:rsid w:val="00AC74FC"/>
    <w:rsid w:val="00AC75E0"/>
    <w:rsid w:val="00AC77FB"/>
    <w:rsid w:val="00AC7AB4"/>
    <w:rsid w:val="00AC7B89"/>
    <w:rsid w:val="00AD0D95"/>
    <w:rsid w:val="00AD0DC0"/>
    <w:rsid w:val="00AD1C1D"/>
    <w:rsid w:val="00AD2D70"/>
    <w:rsid w:val="00AD3133"/>
    <w:rsid w:val="00AD34A4"/>
    <w:rsid w:val="00AD38B0"/>
    <w:rsid w:val="00AD39D7"/>
    <w:rsid w:val="00AD3A3F"/>
    <w:rsid w:val="00AD41F0"/>
    <w:rsid w:val="00AD5A26"/>
    <w:rsid w:val="00AD5E35"/>
    <w:rsid w:val="00AD61BE"/>
    <w:rsid w:val="00AD6A40"/>
    <w:rsid w:val="00AD6AB1"/>
    <w:rsid w:val="00AD6D07"/>
    <w:rsid w:val="00AD7A28"/>
    <w:rsid w:val="00AE07C2"/>
    <w:rsid w:val="00AE0BD1"/>
    <w:rsid w:val="00AE0FDC"/>
    <w:rsid w:val="00AE1468"/>
    <w:rsid w:val="00AE150E"/>
    <w:rsid w:val="00AE1DFD"/>
    <w:rsid w:val="00AE2045"/>
    <w:rsid w:val="00AE20C0"/>
    <w:rsid w:val="00AE243C"/>
    <w:rsid w:val="00AE254C"/>
    <w:rsid w:val="00AE2C7C"/>
    <w:rsid w:val="00AE2D2B"/>
    <w:rsid w:val="00AE2DDA"/>
    <w:rsid w:val="00AE35E5"/>
    <w:rsid w:val="00AE4425"/>
    <w:rsid w:val="00AE5D7A"/>
    <w:rsid w:val="00AE63F7"/>
    <w:rsid w:val="00AE65CF"/>
    <w:rsid w:val="00AE7182"/>
    <w:rsid w:val="00AE798E"/>
    <w:rsid w:val="00AE7BA7"/>
    <w:rsid w:val="00AF160A"/>
    <w:rsid w:val="00AF1850"/>
    <w:rsid w:val="00AF1902"/>
    <w:rsid w:val="00AF2317"/>
    <w:rsid w:val="00AF29E2"/>
    <w:rsid w:val="00AF3585"/>
    <w:rsid w:val="00AF3B99"/>
    <w:rsid w:val="00AF4769"/>
    <w:rsid w:val="00AF4B12"/>
    <w:rsid w:val="00AF4CAD"/>
    <w:rsid w:val="00AF5179"/>
    <w:rsid w:val="00AF60E9"/>
    <w:rsid w:val="00AF64CB"/>
    <w:rsid w:val="00AF6DE1"/>
    <w:rsid w:val="00AF71FD"/>
    <w:rsid w:val="00AF76CB"/>
    <w:rsid w:val="00AF7A24"/>
    <w:rsid w:val="00B0058E"/>
    <w:rsid w:val="00B00CB9"/>
    <w:rsid w:val="00B00E5C"/>
    <w:rsid w:val="00B0162C"/>
    <w:rsid w:val="00B016E1"/>
    <w:rsid w:val="00B0176A"/>
    <w:rsid w:val="00B0220A"/>
    <w:rsid w:val="00B035B7"/>
    <w:rsid w:val="00B0440B"/>
    <w:rsid w:val="00B04691"/>
    <w:rsid w:val="00B04913"/>
    <w:rsid w:val="00B05B8D"/>
    <w:rsid w:val="00B06AAA"/>
    <w:rsid w:val="00B078D5"/>
    <w:rsid w:val="00B07A7A"/>
    <w:rsid w:val="00B104D8"/>
    <w:rsid w:val="00B10A17"/>
    <w:rsid w:val="00B10C8C"/>
    <w:rsid w:val="00B119FC"/>
    <w:rsid w:val="00B11AE7"/>
    <w:rsid w:val="00B12699"/>
    <w:rsid w:val="00B1298D"/>
    <w:rsid w:val="00B12BF2"/>
    <w:rsid w:val="00B12E63"/>
    <w:rsid w:val="00B12F9B"/>
    <w:rsid w:val="00B131E7"/>
    <w:rsid w:val="00B136B8"/>
    <w:rsid w:val="00B1387C"/>
    <w:rsid w:val="00B13B2F"/>
    <w:rsid w:val="00B1405D"/>
    <w:rsid w:val="00B143EA"/>
    <w:rsid w:val="00B145B4"/>
    <w:rsid w:val="00B1462C"/>
    <w:rsid w:val="00B15B5A"/>
    <w:rsid w:val="00B161F0"/>
    <w:rsid w:val="00B169F4"/>
    <w:rsid w:val="00B16BF5"/>
    <w:rsid w:val="00B16F2F"/>
    <w:rsid w:val="00B171C6"/>
    <w:rsid w:val="00B17217"/>
    <w:rsid w:val="00B20D0B"/>
    <w:rsid w:val="00B21BA1"/>
    <w:rsid w:val="00B22ABC"/>
    <w:rsid w:val="00B22E0E"/>
    <w:rsid w:val="00B23757"/>
    <w:rsid w:val="00B2392A"/>
    <w:rsid w:val="00B240FC"/>
    <w:rsid w:val="00B24105"/>
    <w:rsid w:val="00B2445A"/>
    <w:rsid w:val="00B2573A"/>
    <w:rsid w:val="00B26298"/>
    <w:rsid w:val="00B2643C"/>
    <w:rsid w:val="00B27850"/>
    <w:rsid w:val="00B308D6"/>
    <w:rsid w:val="00B30D36"/>
    <w:rsid w:val="00B31243"/>
    <w:rsid w:val="00B314B2"/>
    <w:rsid w:val="00B31ABA"/>
    <w:rsid w:val="00B32440"/>
    <w:rsid w:val="00B32ADA"/>
    <w:rsid w:val="00B3302C"/>
    <w:rsid w:val="00B33EFE"/>
    <w:rsid w:val="00B33FF7"/>
    <w:rsid w:val="00B3472F"/>
    <w:rsid w:val="00B34DDF"/>
    <w:rsid w:val="00B35383"/>
    <w:rsid w:val="00B35EA5"/>
    <w:rsid w:val="00B36FDB"/>
    <w:rsid w:val="00B40666"/>
    <w:rsid w:val="00B40D38"/>
    <w:rsid w:val="00B40EB3"/>
    <w:rsid w:val="00B40EBC"/>
    <w:rsid w:val="00B41E2F"/>
    <w:rsid w:val="00B42085"/>
    <w:rsid w:val="00B421E8"/>
    <w:rsid w:val="00B4260D"/>
    <w:rsid w:val="00B42920"/>
    <w:rsid w:val="00B42DF3"/>
    <w:rsid w:val="00B42F1C"/>
    <w:rsid w:val="00B42F3D"/>
    <w:rsid w:val="00B431FC"/>
    <w:rsid w:val="00B4329D"/>
    <w:rsid w:val="00B432D1"/>
    <w:rsid w:val="00B43B4C"/>
    <w:rsid w:val="00B43D69"/>
    <w:rsid w:val="00B44224"/>
    <w:rsid w:val="00B447F3"/>
    <w:rsid w:val="00B448D0"/>
    <w:rsid w:val="00B4502F"/>
    <w:rsid w:val="00B45108"/>
    <w:rsid w:val="00B45597"/>
    <w:rsid w:val="00B45C97"/>
    <w:rsid w:val="00B46626"/>
    <w:rsid w:val="00B467E7"/>
    <w:rsid w:val="00B50158"/>
    <w:rsid w:val="00B5024F"/>
    <w:rsid w:val="00B50B50"/>
    <w:rsid w:val="00B50E92"/>
    <w:rsid w:val="00B51441"/>
    <w:rsid w:val="00B526C4"/>
    <w:rsid w:val="00B52700"/>
    <w:rsid w:val="00B5286F"/>
    <w:rsid w:val="00B52D36"/>
    <w:rsid w:val="00B52F76"/>
    <w:rsid w:val="00B5501F"/>
    <w:rsid w:val="00B55AD3"/>
    <w:rsid w:val="00B55F18"/>
    <w:rsid w:val="00B55F97"/>
    <w:rsid w:val="00B565E1"/>
    <w:rsid w:val="00B56EA5"/>
    <w:rsid w:val="00B57850"/>
    <w:rsid w:val="00B57C3C"/>
    <w:rsid w:val="00B57CDE"/>
    <w:rsid w:val="00B600F7"/>
    <w:rsid w:val="00B601DB"/>
    <w:rsid w:val="00B60331"/>
    <w:rsid w:val="00B60A2E"/>
    <w:rsid w:val="00B61A54"/>
    <w:rsid w:val="00B61CA7"/>
    <w:rsid w:val="00B62123"/>
    <w:rsid w:val="00B62D44"/>
    <w:rsid w:val="00B63737"/>
    <w:rsid w:val="00B64481"/>
    <w:rsid w:val="00B64693"/>
    <w:rsid w:val="00B6511C"/>
    <w:rsid w:val="00B651D8"/>
    <w:rsid w:val="00B654D0"/>
    <w:rsid w:val="00B658D7"/>
    <w:rsid w:val="00B659A2"/>
    <w:rsid w:val="00B65F00"/>
    <w:rsid w:val="00B67876"/>
    <w:rsid w:val="00B678A2"/>
    <w:rsid w:val="00B67C1D"/>
    <w:rsid w:val="00B7095F"/>
    <w:rsid w:val="00B70AE0"/>
    <w:rsid w:val="00B714BF"/>
    <w:rsid w:val="00B72049"/>
    <w:rsid w:val="00B72425"/>
    <w:rsid w:val="00B730D0"/>
    <w:rsid w:val="00B732FD"/>
    <w:rsid w:val="00B73BF0"/>
    <w:rsid w:val="00B73EA4"/>
    <w:rsid w:val="00B74A06"/>
    <w:rsid w:val="00B74ADF"/>
    <w:rsid w:val="00B74F02"/>
    <w:rsid w:val="00B75187"/>
    <w:rsid w:val="00B7584F"/>
    <w:rsid w:val="00B75986"/>
    <w:rsid w:val="00B759A5"/>
    <w:rsid w:val="00B75C87"/>
    <w:rsid w:val="00B76047"/>
    <w:rsid w:val="00B76242"/>
    <w:rsid w:val="00B76945"/>
    <w:rsid w:val="00B76E1C"/>
    <w:rsid w:val="00B776E3"/>
    <w:rsid w:val="00B77C0B"/>
    <w:rsid w:val="00B77DD3"/>
    <w:rsid w:val="00B80507"/>
    <w:rsid w:val="00B809F5"/>
    <w:rsid w:val="00B82109"/>
    <w:rsid w:val="00B824EA"/>
    <w:rsid w:val="00B829DE"/>
    <w:rsid w:val="00B835C9"/>
    <w:rsid w:val="00B83B1C"/>
    <w:rsid w:val="00B8491D"/>
    <w:rsid w:val="00B84B18"/>
    <w:rsid w:val="00B85C78"/>
    <w:rsid w:val="00B85CFF"/>
    <w:rsid w:val="00B867F9"/>
    <w:rsid w:val="00B8700D"/>
    <w:rsid w:val="00B876C7"/>
    <w:rsid w:val="00B878C2"/>
    <w:rsid w:val="00B901F1"/>
    <w:rsid w:val="00B909F2"/>
    <w:rsid w:val="00B90D41"/>
    <w:rsid w:val="00B90DB3"/>
    <w:rsid w:val="00B90DDB"/>
    <w:rsid w:val="00B91BF5"/>
    <w:rsid w:val="00B922C9"/>
    <w:rsid w:val="00B929F5"/>
    <w:rsid w:val="00B9383D"/>
    <w:rsid w:val="00B94066"/>
    <w:rsid w:val="00B950A2"/>
    <w:rsid w:val="00B957A0"/>
    <w:rsid w:val="00B96036"/>
    <w:rsid w:val="00B9603D"/>
    <w:rsid w:val="00B9605D"/>
    <w:rsid w:val="00B968CC"/>
    <w:rsid w:val="00B96EEF"/>
    <w:rsid w:val="00B97471"/>
    <w:rsid w:val="00B974DC"/>
    <w:rsid w:val="00BA09DA"/>
    <w:rsid w:val="00BA0DE7"/>
    <w:rsid w:val="00BA158A"/>
    <w:rsid w:val="00BA22CA"/>
    <w:rsid w:val="00BA22D4"/>
    <w:rsid w:val="00BA272E"/>
    <w:rsid w:val="00BA39C9"/>
    <w:rsid w:val="00BA3FB0"/>
    <w:rsid w:val="00BA43F5"/>
    <w:rsid w:val="00BA4734"/>
    <w:rsid w:val="00BA4C91"/>
    <w:rsid w:val="00BA4FA3"/>
    <w:rsid w:val="00BA4FF5"/>
    <w:rsid w:val="00BA5372"/>
    <w:rsid w:val="00BA594F"/>
    <w:rsid w:val="00BA5C3A"/>
    <w:rsid w:val="00BA5D89"/>
    <w:rsid w:val="00BA5EB1"/>
    <w:rsid w:val="00BA6C1C"/>
    <w:rsid w:val="00BA719E"/>
    <w:rsid w:val="00BA752D"/>
    <w:rsid w:val="00BB0F63"/>
    <w:rsid w:val="00BB10A1"/>
    <w:rsid w:val="00BB10C2"/>
    <w:rsid w:val="00BB15C8"/>
    <w:rsid w:val="00BB1EB8"/>
    <w:rsid w:val="00BB2432"/>
    <w:rsid w:val="00BB2877"/>
    <w:rsid w:val="00BB2B70"/>
    <w:rsid w:val="00BB372C"/>
    <w:rsid w:val="00BB37B7"/>
    <w:rsid w:val="00BB384D"/>
    <w:rsid w:val="00BB3B93"/>
    <w:rsid w:val="00BB4295"/>
    <w:rsid w:val="00BB4979"/>
    <w:rsid w:val="00BB538A"/>
    <w:rsid w:val="00BB5E07"/>
    <w:rsid w:val="00BB69D7"/>
    <w:rsid w:val="00BC0834"/>
    <w:rsid w:val="00BC084D"/>
    <w:rsid w:val="00BC0BF5"/>
    <w:rsid w:val="00BC18C6"/>
    <w:rsid w:val="00BC1E73"/>
    <w:rsid w:val="00BC25B6"/>
    <w:rsid w:val="00BC36D0"/>
    <w:rsid w:val="00BC39F2"/>
    <w:rsid w:val="00BC3F06"/>
    <w:rsid w:val="00BC5A4C"/>
    <w:rsid w:val="00BC5BF4"/>
    <w:rsid w:val="00BC69CE"/>
    <w:rsid w:val="00BC6E63"/>
    <w:rsid w:val="00BC716C"/>
    <w:rsid w:val="00BC7538"/>
    <w:rsid w:val="00BD0B95"/>
    <w:rsid w:val="00BD0CFF"/>
    <w:rsid w:val="00BD143A"/>
    <w:rsid w:val="00BD1684"/>
    <w:rsid w:val="00BD22F0"/>
    <w:rsid w:val="00BD39BC"/>
    <w:rsid w:val="00BD3A07"/>
    <w:rsid w:val="00BD4104"/>
    <w:rsid w:val="00BD420B"/>
    <w:rsid w:val="00BD468B"/>
    <w:rsid w:val="00BD7230"/>
    <w:rsid w:val="00BD7DD0"/>
    <w:rsid w:val="00BE0C82"/>
    <w:rsid w:val="00BE1163"/>
    <w:rsid w:val="00BE1BC1"/>
    <w:rsid w:val="00BE1CC8"/>
    <w:rsid w:val="00BE1FF2"/>
    <w:rsid w:val="00BE230A"/>
    <w:rsid w:val="00BE272D"/>
    <w:rsid w:val="00BE291A"/>
    <w:rsid w:val="00BE293A"/>
    <w:rsid w:val="00BE2983"/>
    <w:rsid w:val="00BE3339"/>
    <w:rsid w:val="00BE3471"/>
    <w:rsid w:val="00BE3789"/>
    <w:rsid w:val="00BE4C7C"/>
    <w:rsid w:val="00BE558B"/>
    <w:rsid w:val="00BE582F"/>
    <w:rsid w:val="00BE5E55"/>
    <w:rsid w:val="00BE6EBA"/>
    <w:rsid w:val="00BE6F7B"/>
    <w:rsid w:val="00BE785A"/>
    <w:rsid w:val="00BE7AF8"/>
    <w:rsid w:val="00BE7F1D"/>
    <w:rsid w:val="00BF042C"/>
    <w:rsid w:val="00BF0DEC"/>
    <w:rsid w:val="00BF0E5F"/>
    <w:rsid w:val="00BF104C"/>
    <w:rsid w:val="00BF1714"/>
    <w:rsid w:val="00BF2B0D"/>
    <w:rsid w:val="00BF36E8"/>
    <w:rsid w:val="00BF47F4"/>
    <w:rsid w:val="00BF52A7"/>
    <w:rsid w:val="00BF5D4B"/>
    <w:rsid w:val="00BF67A4"/>
    <w:rsid w:val="00BF699F"/>
    <w:rsid w:val="00C00654"/>
    <w:rsid w:val="00C00890"/>
    <w:rsid w:val="00C01079"/>
    <w:rsid w:val="00C01541"/>
    <w:rsid w:val="00C01AB9"/>
    <w:rsid w:val="00C01C76"/>
    <w:rsid w:val="00C028D7"/>
    <w:rsid w:val="00C03111"/>
    <w:rsid w:val="00C0319C"/>
    <w:rsid w:val="00C03583"/>
    <w:rsid w:val="00C07B6F"/>
    <w:rsid w:val="00C10617"/>
    <w:rsid w:val="00C11369"/>
    <w:rsid w:val="00C11B01"/>
    <w:rsid w:val="00C11B8B"/>
    <w:rsid w:val="00C11B93"/>
    <w:rsid w:val="00C11DF2"/>
    <w:rsid w:val="00C127A8"/>
    <w:rsid w:val="00C127BF"/>
    <w:rsid w:val="00C1299D"/>
    <w:rsid w:val="00C12D9F"/>
    <w:rsid w:val="00C12E0E"/>
    <w:rsid w:val="00C14A2A"/>
    <w:rsid w:val="00C14B42"/>
    <w:rsid w:val="00C14F4F"/>
    <w:rsid w:val="00C15B5D"/>
    <w:rsid w:val="00C16A94"/>
    <w:rsid w:val="00C16DF8"/>
    <w:rsid w:val="00C17969"/>
    <w:rsid w:val="00C17EFB"/>
    <w:rsid w:val="00C17F07"/>
    <w:rsid w:val="00C203F2"/>
    <w:rsid w:val="00C20A26"/>
    <w:rsid w:val="00C210BF"/>
    <w:rsid w:val="00C216D2"/>
    <w:rsid w:val="00C2198A"/>
    <w:rsid w:val="00C21C8B"/>
    <w:rsid w:val="00C21DA7"/>
    <w:rsid w:val="00C226A2"/>
    <w:rsid w:val="00C229A9"/>
    <w:rsid w:val="00C22A00"/>
    <w:rsid w:val="00C22E52"/>
    <w:rsid w:val="00C233DF"/>
    <w:rsid w:val="00C2385D"/>
    <w:rsid w:val="00C23FF7"/>
    <w:rsid w:val="00C2413B"/>
    <w:rsid w:val="00C246AF"/>
    <w:rsid w:val="00C24A4D"/>
    <w:rsid w:val="00C24C38"/>
    <w:rsid w:val="00C25115"/>
    <w:rsid w:val="00C27696"/>
    <w:rsid w:val="00C27B1C"/>
    <w:rsid w:val="00C27F0F"/>
    <w:rsid w:val="00C3031B"/>
    <w:rsid w:val="00C305ED"/>
    <w:rsid w:val="00C30F29"/>
    <w:rsid w:val="00C3100E"/>
    <w:rsid w:val="00C31EB6"/>
    <w:rsid w:val="00C3212C"/>
    <w:rsid w:val="00C33EBA"/>
    <w:rsid w:val="00C3415D"/>
    <w:rsid w:val="00C34C80"/>
    <w:rsid w:val="00C3538B"/>
    <w:rsid w:val="00C3547C"/>
    <w:rsid w:val="00C3566A"/>
    <w:rsid w:val="00C35CA8"/>
    <w:rsid w:val="00C36256"/>
    <w:rsid w:val="00C37330"/>
    <w:rsid w:val="00C37795"/>
    <w:rsid w:val="00C379EB"/>
    <w:rsid w:val="00C37D3F"/>
    <w:rsid w:val="00C40079"/>
    <w:rsid w:val="00C4039E"/>
    <w:rsid w:val="00C40C93"/>
    <w:rsid w:val="00C40EA1"/>
    <w:rsid w:val="00C40F6D"/>
    <w:rsid w:val="00C41B7E"/>
    <w:rsid w:val="00C42148"/>
    <w:rsid w:val="00C42321"/>
    <w:rsid w:val="00C42712"/>
    <w:rsid w:val="00C42D91"/>
    <w:rsid w:val="00C42E04"/>
    <w:rsid w:val="00C4362D"/>
    <w:rsid w:val="00C43BA5"/>
    <w:rsid w:val="00C4452E"/>
    <w:rsid w:val="00C4473D"/>
    <w:rsid w:val="00C4516D"/>
    <w:rsid w:val="00C4574F"/>
    <w:rsid w:val="00C45D76"/>
    <w:rsid w:val="00C463C0"/>
    <w:rsid w:val="00C46C7F"/>
    <w:rsid w:val="00C47241"/>
    <w:rsid w:val="00C47936"/>
    <w:rsid w:val="00C47BD0"/>
    <w:rsid w:val="00C5047E"/>
    <w:rsid w:val="00C51097"/>
    <w:rsid w:val="00C51375"/>
    <w:rsid w:val="00C528F3"/>
    <w:rsid w:val="00C52BF3"/>
    <w:rsid w:val="00C52CE0"/>
    <w:rsid w:val="00C5316B"/>
    <w:rsid w:val="00C535F4"/>
    <w:rsid w:val="00C544A5"/>
    <w:rsid w:val="00C545E2"/>
    <w:rsid w:val="00C54783"/>
    <w:rsid w:val="00C549D3"/>
    <w:rsid w:val="00C55707"/>
    <w:rsid w:val="00C56180"/>
    <w:rsid w:val="00C56779"/>
    <w:rsid w:val="00C56A56"/>
    <w:rsid w:val="00C56B24"/>
    <w:rsid w:val="00C56EF4"/>
    <w:rsid w:val="00C603BF"/>
    <w:rsid w:val="00C60640"/>
    <w:rsid w:val="00C610F1"/>
    <w:rsid w:val="00C61868"/>
    <w:rsid w:val="00C620EC"/>
    <w:rsid w:val="00C623DA"/>
    <w:rsid w:val="00C624D0"/>
    <w:rsid w:val="00C6270F"/>
    <w:rsid w:val="00C64277"/>
    <w:rsid w:val="00C648DD"/>
    <w:rsid w:val="00C64E3C"/>
    <w:rsid w:val="00C656C6"/>
    <w:rsid w:val="00C657E5"/>
    <w:rsid w:val="00C65951"/>
    <w:rsid w:val="00C66666"/>
    <w:rsid w:val="00C66962"/>
    <w:rsid w:val="00C678FF"/>
    <w:rsid w:val="00C67F42"/>
    <w:rsid w:val="00C703F3"/>
    <w:rsid w:val="00C709F8"/>
    <w:rsid w:val="00C71041"/>
    <w:rsid w:val="00C7201C"/>
    <w:rsid w:val="00C724AC"/>
    <w:rsid w:val="00C72F62"/>
    <w:rsid w:val="00C73336"/>
    <w:rsid w:val="00C75618"/>
    <w:rsid w:val="00C768A8"/>
    <w:rsid w:val="00C7694E"/>
    <w:rsid w:val="00C76B59"/>
    <w:rsid w:val="00C76FDE"/>
    <w:rsid w:val="00C7779B"/>
    <w:rsid w:val="00C77E1F"/>
    <w:rsid w:val="00C82281"/>
    <w:rsid w:val="00C82654"/>
    <w:rsid w:val="00C82BA7"/>
    <w:rsid w:val="00C82EBE"/>
    <w:rsid w:val="00C83369"/>
    <w:rsid w:val="00C83DD5"/>
    <w:rsid w:val="00C84721"/>
    <w:rsid w:val="00C84757"/>
    <w:rsid w:val="00C84CD3"/>
    <w:rsid w:val="00C855F8"/>
    <w:rsid w:val="00C861B6"/>
    <w:rsid w:val="00C86CB7"/>
    <w:rsid w:val="00C86EC1"/>
    <w:rsid w:val="00C87078"/>
    <w:rsid w:val="00C8786D"/>
    <w:rsid w:val="00C879A6"/>
    <w:rsid w:val="00C87C88"/>
    <w:rsid w:val="00C902CD"/>
    <w:rsid w:val="00C90609"/>
    <w:rsid w:val="00C9109B"/>
    <w:rsid w:val="00C91387"/>
    <w:rsid w:val="00C91E19"/>
    <w:rsid w:val="00C93988"/>
    <w:rsid w:val="00C93EF4"/>
    <w:rsid w:val="00C94958"/>
    <w:rsid w:val="00C95E5D"/>
    <w:rsid w:val="00C9691B"/>
    <w:rsid w:val="00C96BCF"/>
    <w:rsid w:val="00C96CC9"/>
    <w:rsid w:val="00C9723C"/>
    <w:rsid w:val="00C97438"/>
    <w:rsid w:val="00C97D80"/>
    <w:rsid w:val="00C97E86"/>
    <w:rsid w:val="00CA118F"/>
    <w:rsid w:val="00CA1807"/>
    <w:rsid w:val="00CA2287"/>
    <w:rsid w:val="00CA33F3"/>
    <w:rsid w:val="00CA38C3"/>
    <w:rsid w:val="00CA40AA"/>
    <w:rsid w:val="00CA41D4"/>
    <w:rsid w:val="00CA6D33"/>
    <w:rsid w:val="00CA6F6B"/>
    <w:rsid w:val="00CB00AE"/>
    <w:rsid w:val="00CB12AF"/>
    <w:rsid w:val="00CB1D4D"/>
    <w:rsid w:val="00CB20E5"/>
    <w:rsid w:val="00CB2222"/>
    <w:rsid w:val="00CB4512"/>
    <w:rsid w:val="00CB4569"/>
    <w:rsid w:val="00CB4AF8"/>
    <w:rsid w:val="00CB4C1E"/>
    <w:rsid w:val="00CB5FCB"/>
    <w:rsid w:val="00CB6DC0"/>
    <w:rsid w:val="00CB73BD"/>
    <w:rsid w:val="00CB7CD8"/>
    <w:rsid w:val="00CC03E8"/>
    <w:rsid w:val="00CC09A5"/>
    <w:rsid w:val="00CC0C9A"/>
    <w:rsid w:val="00CC0F96"/>
    <w:rsid w:val="00CC109C"/>
    <w:rsid w:val="00CC162B"/>
    <w:rsid w:val="00CC21B8"/>
    <w:rsid w:val="00CC24A6"/>
    <w:rsid w:val="00CC2933"/>
    <w:rsid w:val="00CC2F1A"/>
    <w:rsid w:val="00CC3C42"/>
    <w:rsid w:val="00CC3EC6"/>
    <w:rsid w:val="00CC3F26"/>
    <w:rsid w:val="00CC4690"/>
    <w:rsid w:val="00CC5538"/>
    <w:rsid w:val="00CC5C6C"/>
    <w:rsid w:val="00CC6465"/>
    <w:rsid w:val="00CC6B54"/>
    <w:rsid w:val="00CC7EA0"/>
    <w:rsid w:val="00CD000D"/>
    <w:rsid w:val="00CD0216"/>
    <w:rsid w:val="00CD0445"/>
    <w:rsid w:val="00CD099A"/>
    <w:rsid w:val="00CD1445"/>
    <w:rsid w:val="00CD1518"/>
    <w:rsid w:val="00CD2A35"/>
    <w:rsid w:val="00CD30AE"/>
    <w:rsid w:val="00CD3520"/>
    <w:rsid w:val="00CD3FC9"/>
    <w:rsid w:val="00CD4164"/>
    <w:rsid w:val="00CD512B"/>
    <w:rsid w:val="00CD5724"/>
    <w:rsid w:val="00CD5924"/>
    <w:rsid w:val="00CE02B5"/>
    <w:rsid w:val="00CE084B"/>
    <w:rsid w:val="00CE17D4"/>
    <w:rsid w:val="00CE1FB6"/>
    <w:rsid w:val="00CE220D"/>
    <w:rsid w:val="00CE25F4"/>
    <w:rsid w:val="00CE285C"/>
    <w:rsid w:val="00CE2979"/>
    <w:rsid w:val="00CE3540"/>
    <w:rsid w:val="00CE45B7"/>
    <w:rsid w:val="00CE54F3"/>
    <w:rsid w:val="00CE57EC"/>
    <w:rsid w:val="00CE6A38"/>
    <w:rsid w:val="00CE70B6"/>
    <w:rsid w:val="00CE7C88"/>
    <w:rsid w:val="00CF0164"/>
    <w:rsid w:val="00CF079D"/>
    <w:rsid w:val="00CF1080"/>
    <w:rsid w:val="00CF1BAE"/>
    <w:rsid w:val="00CF2091"/>
    <w:rsid w:val="00CF2C82"/>
    <w:rsid w:val="00CF3CC1"/>
    <w:rsid w:val="00CF3DCE"/>
    <w:rsid w:val="00CF40CC"/>
    <w:rsid w:val="00CF4B35"/>
    <w:rsid w:val="00CF4DB1"/>
    <w:rsid w:val="00CF4F27"/>
    <w:rsid w:val="00CF4F68"/>
    <w:rsid w:val="00CF5FB5"/>
    <w:rsid w:val="00CF6920"/>
    <w:rsid w:val="00CF73D1"/>
    <w:rsid w:val="00D00869"/>
    <w:rsid w:val="00D0091B"/>
    <w:rsid w:val="00D01269"/>
    <w:rsid w:val="00D028CE"/>
    <w:rsid w:val="00D0379A"/>
    <w:rsid w:val="00D03989"/>
    <w:rsid w:val="00D03A41"/>
    <w:rsid w:val="00D04898"/>
    <w:rsid w:val="00D0541F"/>
    <w:rsid w:val="00D06420"/>
    <w:rsid w:val="00D06CE3"/>
    <w:rsid w:val="00D077A5"/>
    <w:rsid w:val="00D101D6"/>
    <w:rsid w:val="00D110D5"/>
    <w:rsid w:val="00D11255"/>
    <w:rsid w:val="00D11B48"/>
    <w:rsid w:val="00D12134"/>
    <w:rsid w:val="00D1265D"/>
    <w:rsid w:val="00D130CD"/>
    <w:rsid w:val="00D13459"/>
    <w:rsid w:val="00D13F26"/>
    <w:rsid w:val="00D14BB8"/>
    <w:rsid w:val="00D153E0"/>
    <w:rsid w:val="00D15409"/>
    <w:rsid w:val="00D1566D"/>
    <w:rsid w:val="00D15E57"/>
    <w:rsid w:val="00D160A8"/>
    <w:rsid w:val="00D161CC"/>
    <w:rsid w:val="00D16684"/>
    <w:rsid w:val="00D169A2"/>
    <w:rsid w:val="00D169D4"/>
    <w:rsid w:val="00D17802"/>
    <w:rsid w:val="00D17FEF"/>
    <w:rsid w:val="00D20236"/>
    <w:rsid w:val="00D20A25"/>
    <w:rsid w:val="00D2336D"/>
    <w:rsid w:val="00D236C4"/>
    <w:rsid w:val="00D24947"/>
    <w:rsid w:val="00D24F60"/>
    <w:rsid w:val="00D254DA"/>
    <w:rsid w:val="00D25BF5"/>
    <w:rsid w:val="00D25CCA"/>
    <w:rsid w:val="00D26230"/>
    <w:rsid w:val="00D26584"/>
    <w:rsid w:val="00D268DE"/>
    <w:rsid w:val="00D275D3"/>
    <w:rsid w:val="00D2777A"/>
    <w:rsid w:val="00D2793A"/>
    <w:rsid w:val="00D27F0C"/>
    <w:rsid w:val="00D3015C"/>
    <w:rsid w:val="00D30A31"/>
    <w:rsid w:val="00D30F1A"/>
    <w:rsid w:val="00D31E01"/>
    <w:rsid w:val="00D32BD0"/>
    <w:rsid w:val="00D33A36"/>
    <w:rsid w:val="00D33D47"/>
    <w:rsid w:val="00D34281"/>
    <w:rsid w:val="00D34449"/>
    <w:rsid w:val="00D34B08"/>
    <w:rsid w:val="00D34B72"/>
    <w:rsid w:val="00D36262"/>
    <w:rsid w:val="00D36AB0"/>
    <w:rsid w:val="00D36DE4"/>
    <w:rsid w:val="00D3713B"/>
    <w:rsid w:val="00D40CC1"/>
    <w:rsid w:val="00D418D4"/>
    <w:rsid w:val="00D418FD"/>
    <w:rsid w:val="00D41A45"/>
    <w:rsid w:val="00D41D88"/>
    <w:rsid w:val="00D4255C"/>
    <w:rsid w:val="00D42CC5"/>
    <w:rsid w:val="00D43370"/>
    <w:rsid w:val="00D43EB3"/>
    <w:rsid w:val="00D44779"/>
    <w:rsid w:val="00D44D24"/>
    <w:rsid w:val="00D44F96"/>
    <w:rsid w:val="00D4509B"/>
    <w:rsid w:val="00D45D6A"/>
    <w:rsid w:val="00D46D2F"/>
    <w:rsid w:val="00D46E00"/>
    <w:rsid w:val="00D505E1"/>
    <w:rsid w:val="00D511D5"/>
    <w:rsid w:val="00D5131A"/>
    <w:rsid w:val="00D51523"/>
    <w:rsid w:val="00D51C62"/>
    <w:rsid w:val="00D51E61"/>
    <w:rsid w:val="00D52178"/>
    <w:rsid w:val="00D528D5"/>
    <w:rsid w:val="00D53308"/>
    <w:rsid w:val="00D5348D"/>
    <w:rsid w:val="00D53D8F"/>
    <w:rsid w:val="00D54113"/>
    <w:rsid w:val="00D54B27"/>
    <w:rsid w:val="00D55C30"/>
    <w:rsid w:val="00D55E86"/>
    <w:rsid w:val="00D56BD7"/>
    <w:rsid w:val="00D56DBB"/>
    <w:rsid w:val="00D57570"/>
    <w:rsid w:val="00D57655"/>
    <w:rsid w:val="00D578A0"/>
    <w:rsid w:val="00D6163C"/>
    <w:rsid w:val="00D6243B"/>
    <w:rsid w:val="00D63055"/>
    <w:rsid w:val="00D630A1"/>
    <w:rsid w:val="00D6425A"/>
    <w:rsid w:val="00D64445"/>
    <w:rsid w:val="00D64595"/>
    <w:rsid w:val="00D646A4"/>
    <w:rsid w:val="00D648AC"/>
    <w:rsid w:val="00D64C5A"/>
    <w:rsid w:val="00D64E26"/>
    <w:rsid w:val="00D66495"/>
    <w:rsid w:val="00D6656B"/>
    <w:rsid w:val="00D66ACB"/>
    <w:rsid w:val="00D66BCE"/>
    <w:rsid w:val="00D7045E"/>
    <w:rsid w:val="00D70909"/>
    <w:rsid w:val="00D70AE7"/>
    <w:rsid w:val="00D70B46"/>
    <w:rsid w:val="00D70CF8"/>
    <w:rsid w:val="00D70F90"/>
    <w:rsid w:val="00D71118"/>
    <w:rsid w:val="00D71692"/>
    <w:rsid w:val="00D729F9"/>
    <w:rsid w:val="00D72F88"/>
    <w:rsid w:val="00D73013"/>
    <w:rsid w:val="00D73538"/>
    <w:rsid w:val="00D7428B"/>
    <w:rsid w:val="00D749B4"/>
    <w:rsid w:val="00D74B37"/>
    <w:rsid w:val="00D75CD3"/>
    <w:rsid w:val="00D7723F"/>
    <w:rsid w:val="00D772BA"/>
    <w:rsid w:val="00D77EDB"/>
    <w:rsid w:val="00D80480"/>
    <w:rsid w:val="00D8053B"/>
    <w:rsid w:val="00D82530"/>
    <w:rsid w:val="00D828F0"/>
    <w:rsid w:val="00D830D2"/>
    <w:rsid w:val="00D834AF"/>
    <w:rsid w:val="00D83652"/>
    <w:rsid w:val="00D836AA"/>
    <w:rsid w:val="00D83744"/>
    <w:rsid w:val="00D83E7A"/>
    <w:rsid w:val="00D841D0"/>
    <w:rsid w:val="00D848DC"/>
    <w:rsid w:val="00D84BDC"/>
    <w:rsid w:val="00D84D15"/>
    <w:rsid w:val="00D84D54"/>
    <w:rsid w:val="00D84F63"/>
    <w:rsid w:val="00D85EA8"/>
    <w:rsid w:val="00D85F51"/>
    <w:rsid w:val="00D8660E"/>
    <w:rsid w:val="00D86CDD"/>
    <w:rsid w:val="00D874CE"/>
    <w:rsid w:val="00D875EB"/>
    <w:rsid w:val="00D87C54"/>
    <w:rsid w:val="00D90929"/>
    <w:rsid w:val="00D911FF"/>
    <w:rsid w:val="00D91867"/>
    <w:rsid w:val="00D91AF5"/>
    <w:rsid w:val="00D92529"/>
    <w:rsid w:val="00D93824"/>
    <w:rsid w:val="00D93DF0"/>
    <w:rsid w:val="00D94D21"/>
    <w:rsid w:val="00D94D66"/>
    <w:rsid w:val="00D9539B"/>
    <w:rsid w:val="00D96A96"/>
    <w:rsid w:val="00D97313"/>
    <w:rsid w:val="00D97C29"/>
    <w:rsid w:val="00DA12CF"/>
    <w:rsid w:val="00DA13EC"/>
    <w:rsid w:val="00DA1897"/>
    <w:rsid w:val="00DA1A38"/>
    <w:rsid w:val="00DA22BD"/>
    <w:rsid w:val="00DA289A"/>
    <w:rsid w:val="00DA2DE8"/>
    <w:rsid w:val="00DA440C"/>
    <w:rsid w:val="00DA4AC6"/>
    <w:rsid w:val="00DA4AD3"/>
    <w:rsid w:val="00DA51D7"/>
    <w:rsid w:val="00DA562D"/>
    <w:rsid w:val="00DA5FE0"/>
    <w:rsid w:val="00DA61BE"/>
    <w:rsid w:val="00DA6935"/>
    <w:rsid w:val="00DA763E"/>
    <w:rsid w:val="00DA7B21"/>
    <w:rsid w:val="00DB1ADB"/>
    <w:rsid w:val="00DB2B78"/>
    <w:rsid w:val="00DB31DD"/>
    <w:rsid w:val="00DB3798"/>
    <w:rsid w:val="00DB4061"/>
    <w:rsid w:val="00DB435D"/>
    <w:rsid w:val="00DB5F4B"/>
    <w:rsid w:val="00DB67C4"/>
    <w:rsid w:val="00DB718C"/>
    <w:rsid w:val="00DB7678"/>
    <w:rsid w:val="00DB7866"/>
    <w:rsid w:val="00DB7A90"/>
    <w:rsid w:val="00DC0766"/>
    <w:rsid w:val="00DC076B"/>
    <w:rsid w:val="00DC07E2"/>
    <w:rsid w:val="00DC0D22"/>
    <w:rsid w:val="00DC0ED1"/>
    <w:rsid w:val="00DC11FA"/>
    <w:rsid w:val="00DC154B"/>
    <w:rsid w:val="00DC1675"/>
    <w:rsid w:val="00DC253B"/>
    <w:rsid w:val="00DC346A"/>
    <w:rsid w:val="00DC37AA"/>
    <w:rsid w:val="00DC3D54"/>
    <w:rsid w:val="00DC4489"/>
    <w:rsid w:val="00DC4B27"/>
    <w:rsid w:val="00DC4B54"/>
    <w:rsid w:val="00DC5200"/>
    <w:rsid w:val="00DC5488"/>
    <w:rsid w:val="00DC59A1"/>
    <w:rsid w:val="00DC5BC5"/>
    <w:rsid w:val="00DC6042"/>
    <w:rsid w:val="00DC7240"/>
    <w:rsid w:val="00DC7309"/>
    <w:rsid w:val="00DC739D"/>
    <w:rsid w:val="00DC757C"/>
    <w:rsid w:val="00DC76E6"/>
    <w:rsid w:val="00DC7B47"/>
    <w:rsid w:val="00DC7CD1"/>
    <w:rsid w:val="00DD0DA3"/>
    <w:rsid w:val="00DD1227"/>
    <w:rsid w:val="00DD248A"/>
    <w:rsid w:val="00DD27BA"/>
    <w:rsid w:val="00DD2F43"/>
    <w:rsid w:val="00DD30D1"/>
    <w:rsid w:val="00DD3D30"/>
    <w:rsid w:val="00DD3D68"/>
    <w:rsid w:val="00DD4EFD"/>
    <w:rsid w:val="00DD4F18"/>
    <w:rsid w:val="00DD57D6"/>
    <w:rsid w:val="00DD599B"/>
    <w:rsid w:val="00DD609D"/>
    <w:rsid w:val="00DD615B"/>
    <w:rsid w:val="00DD6EAE"/>
    <w:rsid w:val="00DE03E2"/>
    <w:rsid w:val="00DE0A81"/>
    <w:rsid w:val="00DE26D3"/>
    <w:rsid w:val="00DE2FB0"/>
    <w:rsid w:val="00DE3199"/>
    <w:rsid w:val="00DE4586"/>
    <w:rsid w:val="00DE4745"/>
    <w:rsid w:val="00DE4FC4"/>
    <w:rsid w:val="00DE50B8"/>
    <w:rsid w:val="00DE5CE7"/>
    <w:rsid w:val="00DE63AC"/>
    <w:rsid w:val="00DE6F2F"/>
    <w:rsid w:val="00DE7B64"/>
    <w:rsid w:val="00DE7BCE"/>
    <w:rsid w:val="00DE7CF6"/>
    <w:rsid w:val="00DF0FCB"/>
    <w:rsid w:val="00DF119A"/>
    <w:rsid w:val="00DF1519"/>
    <w:rsid w:val="00DF1FF6"/>
    <w:rsid w:val="00DF2525"/>
    <w:rsid w:val="00DF29FE"/>
    <w:rsid w:val="00DF32DB"/>
    <w:rsid w:val="00DF3DD1"/>
    <w:rsid w:val="00DF4180"/>
    <w:rsid w:val="00DF4E99"/>
    <w:rsid w:val="00DF50BC"/>
    <w:rsid w:val="00DF55F4"/>
    <w:rsid w:val="00DF59D8"/>
    <w:rsid w:val="00DF6220"/>
    <w:rsid w:val="00DF722C"/>
    <w:rsid w:val="00E0000B"/>
    <w:rsid w:val="00E01AE5"/>
    <w:rsid w:val="00E01E30"/>
    <w:rsid w:val="00E01EC9"/>
    <w:rsid w:val="00E02227"/>
    <w:rsid w:val="00E02A35"/>
    <w:rsid w:val="00E03794"/>
    <w:rsid w:val="00E038F6"/>
    <w:rsid w:val="00E03F90"/>
    <w:rsid w:val="00E04545"/>
    <w:rsid w:val="00E05AAE"/>
    <w:rsid w:val="00E061EF"/>
    <w:rsid w:val="00E06687"/>
    <w:rsid w:val="00E066A9"/>
    <w:rsid w:val="00E07A87"/>
    <w:rsid w:val="00E07B80"/>
    <w:rsid w:val="00E101D0"/>
    <w:rsid w:val="00E10EF5"/>
    <w:rsid w:val="00E11DAB"/>
    <w:rsid w:val="00E13A02"/>
    <w:rsid w:val="00E13FB2"/>
    <w:rsid w:val="00E14ABE"/>
    <w:rsid w:val="00E15680"/>
    <w:rsid w:val="00E15875"/>
    <w:rsid w:val="00E15A7F"/>
    <w:rsid w:val="00E15B20"/>
    <w:rsid w:val="00E162F4"/>
    <w:rsid w:val="00E16311"/>
    <w:rsid w:val="00E16317"/>
    <w:rsid w:val="00E16376"/>
    <w:rsid w:val="00E16A6C"/>
    <w:rsid w:val="00E178A3"/>
    <w:rsid w:val="00E17EEC"/>
    <w:rsid w:val="00E20228"/>
    <w:rsid w:val="00E204A4"/>
    <w:rsid w:val="00E205DC"/>
    <w:rsid w:val="00E20624"/>
    <w:rsid w:val="00E207D5"/>
    <w:rsid w:val="00E209B8"/>
    <w:rsid w:val="00E20FF5"/>
    <w:rsid w:val="00E21181"/>
    <w:rsid w:val="00E22044"/>
    <w:rsid w:val="00E220FD"/>
    <w:rsid w:val="00E2216A"/>
    <w:rsid w:val="00E229BC"/>
    <w:rsid w:val="00E237B8"/>
    <w:rsid w:val="00E23953"/>
    <w:rsid w:val="00E241E5"/>
    <w:rsid w:val="00E24329"/>
    <w:rsid w:val="00E2455F"/>
    <w:rsid w:val="00E249F7"/>
    <w:rsid w:val="00E24F6D"/>
    <w:rsid w:val="00E2538B"/>
    <w:rsid w:val="00E253B7"/>
    <w:rsid w:val="00E25435"/>
    <w:rsid w:val="00E25B2A"/>
    <w:rsid w:val="00E264F6"/>
    <w:rsid w:val="00E2775E"/>
    <w:rsid w:val="00E27815"/>
    <w:rsid w:val="00E27B64"/>
    <w:rsid w:val="00E31188"/>
    <w:rsid w:val="00E31432"/>
    <w:rsid w:val="00E326FE"/>
    <w:rsid w:val="00E333DA"/>
    <w:rsid w:val="00E33989"/>
    <w:rsid w:val="00E33B48"/>
    <w:rsid w:val="00E3406D"/>
    <w:rsid w:val="00E34188"/>
    <w:rsid w:val="00E34572"/>
    <w:rsid w:val="00E34F28"/>
    <w:rsid w:val="00E35059"/>
    <w:rsid w:val="00E35541"/>
    <w:rsid w:val="00E359F9"/>
    <w:rsid w:val="00E35BB0"/>
    <w:rsid w:val="00E35C16"/>
    <w:rsid w:val="00E3692C"/>
    <w:rsid w:val="00E36CD7"/>
    <w:rsid w:val="00E377F8"/>
    <w:rsid w:val="00E37B98"/>
    <w:rsid w:val="00E37F33"/>
    <w:rsid w:val="00E40B96"/>
    <w:rsid w:val="00E40EEA"/>
    <w:rsid w:val="00E417B1"/>
    <w:rsid w:val="00E42A15"/>
    <w:rsid w:val="00E43338"/>
    <w:rsid w:val="00E43E82"/>
    <w:rsid w:val="00E44768"/>
    <w:rsid w:val="00E44D80"/>
    <w:rsid w:val="00E45090"/>
    <w:rsid w:val="00E45211"/>
    <w:rsid w:val="00E458E1"/>
    <w:rsid w:val="00E45A50"/>
    <w:rsid w:val="00E467F9"/>
    <w:rsid w:val="00E46E79"/>
    <w:rsid w:val="00E4702B"/>
    <w:rsid w:val="00E470A4"/>
    <w:rsid w:val="00E4740A"/>
    <w:rsid w:val="00E47B1D"/>
    <w:rsid w:val="00E50669"/>
    <w:rsid w:val="00E510C3"/>
    <w:rsid w:val="00E51509"/>
    <w:rsid w:val="00E51703"/>
    <w:rsid w:val="00E5279A"/>
    <w:rsid w:val="00E52A64"/>
    <w:rsid w:val="00E53BD2"/>
    <w:rsid w:val="00E5436C"/>
    <w:rsid w:val="00E5491B"/>
    <w:rsid w:val="00E54C6F"/>
    <w:rsid w:val="00E54FA6"/>
    <w:rsid w:val="00E55B61"/>
    <w:rsid w:val="00E55B8D"/>
    <w:rsid w:val="00E55D5F"/>
    <w:rsid w:val="00E55E0A"/>
    <w:rsid w:val="00E563D3"/>
    <w:rsid w:val="00E56935"/>
    <w:rsid w:val="00E573DF"/>
    <w:rsid w:val="00E60007"/>
    <w:rsid w:val="00E61517"/>
    <w:rsid w:val="00E627A7"/>
    <w:rsid w:val="00E6333F"/>
    <w:rsid w:val="00E6494F"/>
    <w:rsid w:val="00E64B83"/>
    <w:rsid w:val="00E65113"/>
    <w:rsid w:val="00E655E1"/>
    <w:rsid w:val="00E659D5"/>
    <w:rsid w:val="00E66178"/>
    <w:rsid w:val="00E6668A"/>
    <w:rsid w:val="00E667BF"/>
    <w:rsid w:val="00E66D08"/>
    <w:rsid w:val="00E673B1"/>
    <w:rsid w:val="00E67A65"/>
    <w:rsid w:val="00E67DF8"/>
    <w:rsid w:val="00E703DA"/>
    <w:rsid w:val="00E70A25"/>
    <w:rsid w:val="00E70B13"/>
    <w:rsid w:val="00E70B86"/>
    <w:rsid w:val="00E70CBD"/>
    <w:rsid w:val="00E71252"/>
    <w:rsid w:val="00E737BE"/>
    <w:rsid w:val="00E73A54"/>
    <w:rsid w:val="00E74ABA"/>
    <w:rsid w:val="00E7518A"/>
    <w:rsid w:val="00E7583D"/>
    <w:rsid w:val="00E76A90"/>
    <w:rsid w:val="00E77745"/>
    <w:rsid w:val="00E77770"/>
    <w:rsid w:val="00E778DC"/>
    <w:rsid w:val="00E802AF"/>
    <w:rsid w:val="00E802D7"/>
    <w:rsid w:val="00E807FF"/>
    <w:rsid w:val="00E80F78"/>
    <w:rsid w:val="00E81456"/>
    <w:rsid w:val="00E8174B"/>
    <w:rsid w:val="00E81777"/>
    <w:rsid w:val="00E81824"/>
    <w:rsid w:val="00E818E6"/>
    <w:rsid w:val="00E82A2D"/>
    <w:rsid w:val="00E82A46"/>
    <w:rsid w:val="00E82AF8"/>
    <w:rsid w:val="00E82F2C"/>
    <w:rsid w:val="00E8322C"/>
    <w:rsid w:val="00E8377F"/>
    <w:rsid w:val="00E8432F"/>
    <w:rsid w:val="00E84A4B"/>
    <w:rsid w:val="00E854E6"/>
    <w:rsid w:val="00E85ABD"/>
    <w:rsid w:val="00E872CD"/>
    <w:rsid w:val="00E87904"/>
    <w:rsid w:val="00E87A84"/>
    <w:rsid w:val="00E87C02"/>
    <w:rsid w:val="00E90974"/>
    <w:rsid w:val="00E90A5C"/>
    <w:rsid w:val="00E918BA"/>
    <w:rsid w:val="00E918C4"/>
    <w:rsid w:val="00E92DD0"/>
    <w:rsid w:val="00E92F47"/>
    <w:rsid w:val="00E930F8"/>
    <w:rsid w:val="00E932E9"/>
    <w:rsid w:val="00E93CF9"/>
    <w:rsid w:val="00E93E37"/>
    <w:rsid w:val="00E9437C"/>
    <w:rsid w:val="00E9477E"/>
    <w:rsid w:val="00E94F91"/>
    <w:rsid w:val="00E95211"/>
    <w:rsid w:val="00E95E7B"/>
    <w:rsid w:val="00E96CAD"/>
    <w:rsid w:val="00E96E42"/>
    <w:rsid w:val="00E96E7C"/>
    <w:rsid w:val="00E96E92"/>
    <w:rsid w:val="00E97099"/>
    <w:rsid w:val="00E9740C"/>
    <w:rsid w:val="00E97FD1"/>
    <w:rsid w:val="00EA0923"/>
    <w:rsid w:val="00EA1DBA"/>
    <w:rsid w:val="00EA1EB2"/>
    <w:rsid w:val="00EA2114"/>
    <w:rsid w:val="00EA4B93"/>
    <w:rsid w:val="00EA5449"/>
    <w:rsid w:val="00EA5627"/>
    <w:rsid w:val="00EA583B"/>
    <w:rsid w:val="00EA692F"/>
    <w:rsid w:val="00EA7E07"/>
    <w:rsid w:val="00EB0063"/>
    <w:rsid w:val="00EB0A8A"/>
    <w:rsid w:val="00EB0D6B"/>
    <w:rsid w:val="00EB11D3"/>
    <w:rsid w:val="00EB16B3"/>
    <w:rsid w:val="00EB1AC5"/>
    <w:rsid w:val="00EB1D50"/>
    <w:rsid w:val="00EB1FDD"/>
    <w:rsid w:val="00EB23F2"/>
    <w:rsid w:val="00EB2FC0"/>
    <w:rsid w:val="00EB39C3"/>
    <w:rsid w:val="00EB3DAE"/>
    <w:rsid w:val="00EB40BE"/>
    <w:rsid w:val="00EB46DD"/>
    <w:rsid w:val="00EB483A"/>
    <w:rsid w:val="00EB4913"/>
    <w:rsid w:val="00EB4A5A"/>
    <w:rsid w:val="00EB4C2D"/>
    <w:rsid w:val="00EB5758"/>
    <w:rsid w:val="00EB5A7B"/>
    <w:rsid w:val="00EB5AC1"/>
    <w:rsid w:val="00EB5D7B"/>
    <w:rsid w:val="00EB6386"/>
    <w:rsid w:val="00EB6651"/>
    <w:rsid w:val="00EB6DB0"/>
    <w:rsid w:val="00EB732B"/>
    <w:rsid w:val="00EB7A17"/>
    <w:rsid w:val="00EB7EDC"/>
    <w:rsid w:val="00EB7F1D"/>
    <w:rsid w:val="00EB7F53"/>
    <w:rsid w:val="00EC0420"/>
    <w:rsid w:val="00EC046E"/>
    <w:rsid w:val="00EC16C8"/>
    <w:rsid w:val="00EC1986"/>
    <w:rsid w:val="00EC201C"/>
    <w:rsid w:val="00EC2264"/>
    <w:rsid w:val="00EC22F3"/>
    <w:rsid w:val="00EC2AE8"/>
    <w:rsid w:val="00EC2B16"/>
    <w:rsid w:val="00EC2D62"/>
    <w:rsid w:val="00EC324F"/>
    <w:rsid w:val="00EC360A"/>
    <w:rsid w:val="00EC3694"/>
    <w:rsid w:val="00EC39F1"/>
    <w:rsid w:val="00EC3A47"/>
    <w:rsid w:val="00EC3DE1"/>
    <w:rsid w:val="00EC4754"/>
    <w:rsid w:val="00EC50F8"/>
    <w:rsid w:val="00EC57F2"/>
    <w:rsid w:val="00EC57FE"/>
    <w:rsid w:val="00EC6209"/>
    <w:rsid w:val="00EC640D"/>
    <w:rsid w:val="00EC6AA8"/>
    <w:rsid w:val="00EC6BF6"/>
    <w:rsid w:val="00EC7938"/>
    <w:rsid w:val="00ED07ED"/>
    <w:rsid w:val="00ED128C"/>
    <w:rsid w:val="00ED132D"/>
    <w:rsid w:val="00ED1CAD"/>
    <w:rsid w:val="00ED2379"/>
    <w:rsid w:val="00ED23F2"/>
    <w:rsid w:val="00ED3A08"/>
    <w:rsid w:val="00ED3D61"/>
    <w:rsid w:val="00ED4258"/>
    <w:rsid w:val="00ED4667"/>
    <w:rsid w:val="00ED58EE"/>
    <w:rsid w:val="00ED5BFE"/>
    <w:rsid w:val="00ED5D1A"/>
    <w:rsid w:val="00ED6028"/>
    <w:rsid w:val="00ED64BB"/>
    <w:rsid w:val="00ED688D"/>
    <w:rsid w:val="00ED6A20"/>
    <w:rsid w:val="00ED704E"/>
    <w:rsid w:val="00ED7A6F"/>
    <w:rsid w:val="00ED7E74"/>
    <w:rsid w:val="00EE11F0"/>
    <w:rsid w:val="00EE14FA"/>
    <w:rsid w:val="00EE2292"/>
    <w:rsid w:val="00EE298E"/>
    <w:rsid w:val="00EE3441"/>
    <w:rsid w:val="00EE395E"/>
    <w:rsid w:val="00EE3D0C"/>
    <w:rsid w:val="00EE3F08"/>
    <w:rsid w:val="00EE4162"/>
    <w:rsid w:val="00EE4B8E"/>
    <w:rsid w:val="00EE4E9D"/>
    <w:rsid w:val="00EE4F4A"/>
    <w:rsid w:val="00EE5A43"/>
    <w:rsid w:val="00EE5E04"/>
    <w:rsid w:val="00EE707E"/>
    <w:rsid w:val="00EE740D"/>
    <w:rsid w:val="00EE7C3A"/>
    <w:rsid w:val="00EF07ED"/>
    <w:rsid w:val="00EF0861"/>
    <w:rsid w:val="00EF2232"/>
    <w:rsid w:val="00EF23DA"/>
    <w:rsid w:val="00EF2569"/>
    <w:rsid w:val="00EF2C2D"/>
    <w:rsid w:val="00EF2E9D"/>
    <w:rsid w:val="00EF2EDD"/>
    <w:rsid w:val="00EF3378"/>
    <w:rsid w:val="00EF3578"/>
    <w:rsid w:val="00EF410A"/>
    <w:rsid w:val="00EF426D"/>
    <w:rsid w:val="00EF4866"/>
    <w:rsid w:val="00EF523A"/>
    <w:rsid w:val="00EF56AD"/>
    <w:rsid w:val="00EF6982"/>
    <w:rsid w:val="00EF6A86"/>
    <w:rsid w:val="00F003F2"/>
    <w:rsid w:val="00F00492"/>
    <w:rsid w:val="00F01633"/>
    <w:rsid w:val="00F01EF6"/>
    <w:rsid w:val="00F01FB4"/>
    <w:rsid w:val="00F0249A"/>
    <w:rsid w:val="00F02861"/>
    <w:rsid w:val="00F028EA"/>
    <w:rsid w:val="00F02F5E"/>
    <w:rsid w:val="00F03AB6"/>
    <w:rsid w:val="00F03BB6"/>
    <w:rsid w:val="00F04465"/>
    <w:rsid w:val="00F04C1D"/>
    <w:rsid w:val="00F05667"/>
    <w:rsid w:val="00F05AB4"/>
    <w:rsid w:val="00F05ED8"/>
    <w:rsid w:val="00F067F6"/>
    <w:rsid w:val="00F06996"/>
    <w:rsid w:val="00F06EE5"/>
    <w:rsid w:val="00F06FEF"/>
    <w:rsid w:val="00F07564"/>
    <w:rsid w:val="00F07932"/>
    <w:rsid w:val="00F07B73"/>
    <w:rsid w:val="00F07D89"/>
    <w:rsid w:val="00F07E60"/>
    <w:rsid w:val="00F07F85"/>
    <w:rsid w:val="00F110C7"/>
    <w:rsid w:val="00F11A01"/>
    <w:rsid w:val="00F12437"/>
    <w:rsid w:val="00F132AA"/>
    <w:rsid w:val="00F136D6"/>
    <w:rsid w:val="00F13B92"/>
    <w:rsid w:val="00F13F83"/>
    <w:rsid w:val="00F145BC"/>
    <w:rsid w:val="00F14946"/>
    <w:rsid w:val="00F1504B"/>
    <w:rsid w:val="00F150EC"/>
    <w:rsid w:val="00F1543D"/>
    <w:rsid w:val="00F15D24"/>
    <w:rsid w:val="00F15F9A"/>
    <w:rsid w:val="00F16106"/>
    <w:rsid w:val="00F16714"/>
    <w:rsid w:val="00F168F5"/>
    <w:rsid w:val="00F17317"/>
    <w:rsid w:val="00F17728"/>
    <w:rsid w:val="00F20819"/>
    <w:rsid w:val="00F20DC7"/>
    <w:rsid w:val="00F22362"/>
    <w:rsid w:val="00F232C8"/>
    <w:rsid w:val="00F2361F"/>
    <w:rsid w:val="00F24706"/>
    <w:rsid w:val="00F24AED"/>
    <w:rsid w:val="00F24E52"/>
    <w:rsid w:val="00F25652"/>
    <w:rsid w:val="00F2613B"/>
    <w:rsid w:val="00F263AB"/>
    <w:rsid w:val="00F26543"/>
    <w:rsid w:val="00F2756B"/>
    <w:rsid w:val="00F300B9"/>
    <w:rsid w:val="00F30EB5"/>
    <w:rsid w:val="00F31098"/>
    <w:rsid w:val="00F3120C"/>
    <w:rsid w:val="00F3199B"/>
    <w:rsid w:val="00F325CE"/>
    <w:rsid w:val="00F326C1"/>
    <w:rsid w:val="00F33E8C"/>
    <w:rsid w:val="00F34F73"/>
    <w:rsid w:val="00F3535A"/>
    <w:rsid w:val="00F35D28"/>
    <w:rsid w:val="00F36127"/>
    <w:rsid w:val="00F361AF"/>
    <w:rsid w:val="00F36743"/>
    <w:rsid w:val="00F36983"/>
    <w:rsid w:val="00F36BA6"/>
    <w:rsid w:val="00F36C12"/>
    <w:rsid w:val="00F36C80"/>
    <w:rsid w:val="00F40DA3"/>
    <w:rsid w:val="00F41094"/>
    <w:rsid w:val="00F415B5"/>
    <w:rsid w:val="00F4170A"/>
    <w:rsid w:val="00F4240C"/>
    <w:rsid w:val="00F42A3C"/>
    <w:rsid w:val="00F42BEA"/>
    <w:rsid w:val="00F42F21"/>
    <w:rsid w:val="00F4315B"/>
    <w:rsid w:val="00F43CA6"/>
    <w:rsid w:val="00F441E6"/>
    <w:rsid w:val="00F44CDC"/>
    <w:rsid w:val="00F458F4"/>
    <w:rsid w:val="00F47117"/>
    <w:rsid w:val="00F47A9E"/>
    <w:rsid w:val="00F47C4F"/>
    <w:rsid w:val="00F50291"/>
    <w:rsid w:val="00F50714"/>
    <w:rsid w:val="00F50750"/>
    <w:rsid w:val="00F5081B"/>
    <w:rsid w:val="00F51B4D"/>
    <w:rsid w:val="00F51C3C"/>
    <w:rsid w:val="00F51EC2"/>
    <w:rsid w:val="00F524B4"/>
    <w:rsid w:val="00F5376A"/>
    <w:rsid w:val="00F53F2A"/>
    <w:rsid w:val="00F54270"/>
    <w:rsid w:val="00F549D1"/>
    <w:rsid w:val="00F54A17"/>
    <w:rsid w:val="00F54BB2"/>
    <w:rsid w:val="00F54CFE"/>
    <w:rsid w:val="00F550AB"/>
    <w:rsid w:val="00F55BC0"/>
    <w:rsid w:val="00F55C5D"/>
    <w:rsid w:val="00F55C66"/>
    <w:rsid w:val="00F55FC7"/>
    <w:rsid w:val="00F5695D"/>
    <w:rsid w:val="00F56E77"/>
    <w:rsid w:val="00F57C9D"/>
    <w:rsid w:val="00F57CDC"/>
    <w:rsid w:val="00F57FF7"/>
    <w:rsid w:val="00F6080C"/>
    <w:rsid w:val="00F60E69"/>
    <w:rsid w:val="00F61844"/>
    <w:rsid w:val="00F61B55"/>
    <w:rsid w:val="00F61B7F"/>
    <w:rsid w:val="00F61CA5"/>
    <w:rsid w:val="00F6289C"/>
    <w:rsid w:val="00F628BF"/>
    <w:rsid w:val="00F63FBC"/>
    <w:rsid w:val="00F65156"/>
    <w:rsid w:val="00F6554F"/>
    <w:rsid w:val="00F667EC"/>
    <w:rsid w:val="00F66F9C"/>
    <w:rsid w:val="00F67D8A"/>
    <w:rsid w:val="00F67E90"/>
    <w:rsid w:val="00F703D1"/>
    <w:rsid w:val="00F70831"/>
    <w:rsid w:val="00F70C94"/>
    <w:rsid w:val="00F715F2"/>
    <w:rsid w:val="00F717EC"/>
    <w:rsid w:val="00F71811"/>
    <w:rsid w:val="00F719AF"/>
    <w:rsid w:val="00F722FF"/>
    <w:rsid w:val="00F726AE"/>
    <w:rsid w:val="00F72798"/>
    <w:rsid w:val="00F733E0"/>
    <w:rsid w:val="00F738F8"/>
    <w:rsid w:val="00F73D73"/>
    <w:rsid w:val="00F73E3F"/>
    <w:rsid w:val="00F73ED9"/>
    <w:rsid w:val="00F74D53"/>
    <w:rsid w:val="00F74D98"/>
    <w:rsid w:val="00F75F3B"/>
    <w:rsid w:val="00F75F8F"/>
    <w:rsid w:val="00F762D0"/>
    <w:rsid w:val="00F768E2"/>
    <w:rsid w:val="00F76C42"/>
    <w:rsid w:val="00F76D33"/>
    <w:rsid w:val="00F76E5A"/>
    <w:rsid w:val="00F770ED"/>
    <w:rsid w:val="00F7787A"/>
    <w:rsid w:val="00F77F89"/>
    <w:rsid w:val="00F80049"/>
    <w:rsid w:val="00F804A7"/>
    <w:rsid w:val="00F80A41"/>
    <w:rsid w:val="00F80CD4"/>
    <w:rsid w:val="00F81169"/>
    <w:rsid w:val="00F8145C"/>
    <w:rsid w:val="00F82262"/>
    <w:rsid w:val="00F82504"/>
    <w:rsid w:val="00F82984"/>
    <w:rsid w:val="00F834C6"/>
    <w:rsid w:val="00F83668"/>
    <w:rsid w:val="00F83AA1"/>
    <w:rsid w:val="00F83BFE"/>
    <w:rsid w:val="00F84078"/>
    <w:rsid w:val="00F845B0"/>
    <w:rsid w:val="00F845C1"/>
    <w:rsid w:val="00F84D52"/>
    <w:rsid w:val="00F84F00"/>
    <w:rsid w:val="00F84F11"/>
    <w:rsid w:val="00F8569A"/>
    <w:rsid w:val="00F857B3"/>
    <w:rsid w:val="00F85DD5"/>
    <w:rsid w:val="00F8689E"/>
    <w:rsid w:val="00F87608"/>
    <w:rsid w:val="00F87969"/>
    <w:rsid w:val="00F910BA"/>
    <w:rsid w:val="00F92E53"/>
    <w:rsid w:val="00F937F4"/>
    <w:rsid w:val="00F93CD2"/>
    <w:rsid w:val="00F93FFD"/>
    <w:rsid w:val="00F941E6"/>
    <w:rsid w:val="00F94803"/>
    <w:rsid w:val="00F9507E"/>
    <w:rsid w:val="00F951E6"/>
    <w:rsid w:val="00F95453"/>
    <w:rsid w:val="00F957EF"/>
    <w:rsid w:val="00F95B61"/>
    <w:rsid w:val="00F95F4D"/>
    <w:rsid w:val="00F96130"/>
    <w:rsid w:val="00F961D0"/>
    <w:rsid w:val="00F97173"/>
    <w:rsid w:val="00F97C99"/>
    <w:rsid w:val="00F97DCB"/>
    <w:rsid w:val="00FA109A"/>
    <w:rsid w:val="00FA194F"/>
    <w:rsid w:val="00FA2080"/>
    <w:rsid w:val="00FA2861"/>
    <w:rsid w:val="00FA33AB"/>
    <w:rsid w:val="00FA34D9"/>
    <w:rsid w:val="00FA462C"/>
    <w:rsid w:val="00FA465B"/>
    <w:rsid w:val="00FA5040"/>
    <w:rsid w:val="00FA539D"/>
    <w:rsid w:val="00FA547C"/>
    <w:rsid w:val="00FA5ABD"/>
    <w:rsid w:val="00FA61E0"/>
    <w:rsid w:val="00FA6245"/>
    <w:rsid w:val="00FA6A4F"/>
    <w:rsid w:val="00FA6E01"/>
    <w:rsid w:val="00FA7390"/>
    <w:rsid w:val="00FA78E2"/>
    <w:rsid w:val="00FA7EBC"/>
    <w:rsid w:val="00FA7F09"/>
    <w:rsid w:val="00FB0052"/>
    <w:rsid w:val="00FB0DA1"/>
    <w:rsid w:val="00FB11C3"/>
    <w:rsid w:val="00FB1C45"/>
    <w:rsid w:val="00FB23BC"/>
    <w:rsid w:val="00FB25BE"/>
    <w:rsid w:val="00FB30AC"/>
    <w:rsid w:val="00FB373E"/>
    <w:rsid w:val="00FB3789"/>
    <w:rsid w:val="00FB4442"/>
    <w:rsid w:val="00FB4785"/>
    <w:rsid w:val="00FB4D99"/>
    <w:rsid w:val="00FB588E"/>
    <w:rsid w:val="00FB595D"/>
    <w:rsid w:val="00FB60DC"/>
    <w:rsid w:val="00FB699E"/>
    <w:rsid w:val="00FB6B61"/>
    <w:rsid w:val="00FB7097"/>
    <w:rsid w:val="00FB7293"/>
    <w:rsid w:val="00FB77B2"/>
    <w:rsid w:val="00FC00F4"/>
    <w:rsid w:val="00FC037B"/>
    <w:rsid w:val="00FC05FD"/>
    <w:rsid w:val="00FC14EE"/>
    <w:rsid w:val="00FC152E"/>
    <w:rsid w:val="00FC183F"/>
    <w:rsid w:val="00FC1A97"/>
    <w:rsid w:val="00FC2372"/>
    <w:rsid w:val="00FC2B0F"/>
    <w:rsid w:val="00FC3383"/>
    <w:rsid w:val="00FC3533"/>
    <w:rsid w:val="00FC3830"/>
    <w:rsid w:val="00FC38BB"/>
    <w:rsid w:val="00FC3A89"/>
    <w:rsid w:val="00FC48AB"/>
    <w:rsid w:val="00FC65B2"/>
    <w:rsid w:val="00FC6C9C"/>
    <w:rsid w:val="00FC6CC7"/>
    <w:rsid w:val="00FC6E3D"/>
    <w:rsid w:val="00FC711C"/>
    <w:rsid w:val="00FC744E"/>
    <w:rsid w:val="00FC7491"/>
    <w:rsid w:val="00FC798C"/>
    <w:rsid w:val="00FD07DE"/>
    <w:rsid w:val="00FD166A"/>
    <w:rsid w:val="00FD1E69"/>
    <w:rsid w:val="00FD1F62"/>
    <w:rsid w:val="00FD43E8"/>
    <w:rsid w:val="00FD47B6"/>
    <w:rsid w:val="00FD67DC"/>
    <w:rsid w:val="00FD7556"/>
    <w:rsid w:val="00FD7B9D"/>
    <w:rsid w:val="00FD7F8C"/>
    <w:rsid w:val="00FE017F"/>
    <w:rsid w:val="00FE0AEA"/>
    <w:rsid w:val="00FE196F"/>
    <w:rsid w:val="00FE2D0E"/>
    <w:rsid w:val="00FE3B93"/>
    <w:rsid w:val="00FE3C3E"/>
    <w:rsid w:val="00FE464A"/>
    <w:rsid w:val="00FE5C91"/>
    <w:rsid w:val="00FE63C8"/>
    <w:rsid w:val="00FE665B"/>
    <w:rsid w:val="00FE79C6"/>
    <w:rsid w:val="00FF0777"/>
    <w:rsid w:val="00FF1038"/>
    <w:rsid w:val="00FF1293"/>
    <w:rsid w:val="00FF129E"/>
    <w:rsid w:val="00FF15A3"/>
    <w:rsid w:val="00FF2BE9"/>
    <w:rsid w:val="00FF2F96"/>
    <w:rsid w:val="00FF343C"/>
    <w:rsid w:val="00FF3E3A"/>
    <w:rsid w:val="00FF515C"/>
    <w:rsid w:val="00FF5816"/>
    <w:rsid w:val="00FF5C67"/>
    <w:rsid w:val="00FF5C89"/>
    <w:rsid w:val="00FF5EE5"/>
    <w:rsid w:val="00FF68E4"/>
    <w:rsid w:val="00FF6DE2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C2BD3-92F8-4B8B-BC03-E2B661D8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4D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253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0931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194E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C454C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0931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0931B8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1745C0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C454C"/>
    <w:pPr>
      <w:jc w:val="both"/>
    </w:pPr>
    <w:rPr>
      <w:bCs/>
    </w:rPr>
  </w:style>
  <w:style w:type="paragraph" w:styleId="Tekstdymka">
    <w:name w:val="Balloon Text"/>
    <w:basedOn w:val="Normalny"/>
    <w:semiHidden/>
    <w:rsid w:val="00DD57D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D609D"/>
    <w:rPr>
      <w:sz w:val="20"/>
      <w:szCs w:val="20"/>
    </w:rPr>
  </w:style>
  <w:style w:type="character" w:styleId="Odwoanieprzypisudolnego">
    <w:name w:val="footnote reference"/>
    <w:semiHidden/>
    <w:rsid w:val="00DD609D"/>
    <w:rPr>
      <w:vertAlign w:val="superscript"/>
    </w:rPr>
  </w:style>
  <w:style w:type="table" w:styleId="Tabela-Siatka">
    <w:name w:val="Table Grid"/>
    <w:basedOn w:val="Standardowy"/>
    <w:rsid w:val="008A1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27E0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27E02"/>
  </w:style>
  <w:style w:type="paragraph" w:styleId="Nagwek">
    <w:name w:val="header"/>
    <w:basedOn w:val="Normalny"/>
    <w:link w:val="NagwekZnak"/>
    <w:uiPriority w:val="99"/>
    <w:rsid w:val="00F82262"/>
    <w:pPr>
      <w:tabs>
        <w:tab w:val="center" w:pos="4536"/>
        <w:tab w:val="right" w:pos="9072"/>
      </w:tabs>
    </w:pPr>
  </w:style>
  <w:style w:type="character" w:styleId="Odwoaniedokomentarza">
    <w:name w:val="annotation reference"/>
    <w:rsid w:val="00C2385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238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2385D"/>
  </w:style>
  <w:style w:type="paragraph" w:styleId="Tematkomentarza">
    <w:name w:val="annotation subject"/>
    <w:basedOn w:val="Tekstkomentarza"/>
    <w:next w:val="Tekstkomentarza"/>
    <w:link w:val="TematkomentarzaZnak"/>
    <w:rsid w:val="00C2385D"/>
    <w:rPr>
      <w:b/>
      <w:bCs/>
    </w:rPr>
  </w:style>
  <w:style w:type="character" w:customStyle="1" w:styleId="TematkomentarzaZnak">
    <w:name w:val="Temat komentarza Znak"/>
    <w:link w:val="Tematkomentarza"/>
    <w:rsid w:val="00C2385D"/>
    <w:rPr>
      <w:b/>
      <w:bCs/>
    </w:rPr>
  </w:style>
  <w:style w:type="paragraph" w:styleId="Akapitzlist">
    <w:name w:val="List Paragraph"/>
    <w:basedOn w:val="Normalny"/>
    <w:uiPriority w:val="34"/>
    <w:qFormat/>
    <w:rsid w:val="00856E8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AF18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F1850"/>
  </w:style>
  <w:style w:type="character" w:styleId="Odwoanieprzypisukocowego">
    <w:name w:val="endnote reference"/>
    <w:rsid w:val="00AF1850"/>
    <w:rPr>
      <w:vertAlign w:val="superscript"/>
    </w:rPr>
  </w:style>
  <w:style w:type="table" w:customStyle="1" w:styleId="TableGrid">
    <w:name w:val="TableGrid"/>
    <w:rsid w:val="00325E2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link w:val="Nagwek"/>
    <w:uiPriority w:val="99"/>
    <w:rsid w:val="00325E29"/>
    <w:rPr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7B654B"/>
  </w:style>
  <w:style w:type="table" w:customStyle="1" w:styleId="TableGrid1">
    <w:name w:val="TableGrid1"/>
    <w:rsid w:val="007B654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97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STRUKTURA WYKONANYCH DOCHODÓW WG ŹRÓDEŁ POCHODZENIA</a:t>
            </a:r>
          </a:p>
        </c:rich>
      </c:tx>
      <c:layout>
        <c:manualLayout>
          <c:xMode val="edge"/>
          <c:yMode val="edge"/>
          <c:x val="0.11478260869565217"/>
          <c:y val="2.0477815699658702E-2"/>
        </c:manualLayout>
      </c:layout>
      <c:overlay val="0"/>
      <c:spPr>
        <a:noFill/>
        <a:ln w="25328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043478260869567"/>
          <c:y val="0.22184300341296928"/>
          <c:w val="0.45913043478260868"/>
          <c:h val="0.56313993174061439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Wsch.</c:v>
                </c:pt>
              </c:strCache>
            </c:strRef>
          </c:tx>
          <c:spPr>
            <a:solidFill>
              <a:srgbClr val="9999FF"/>
            </a:solidFill>
            <a:ln w="12664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plosion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E41D-438C-A01E-0505DF6535C4}"/>
              </c:ext>
            </c:extLst>
          </c:dPt>
          <c:dPt>
            <c:idx val="1"/>
            <c:bubble3D val="0"/>
            <c:explosion val="12"/>
            <c:spPr>
              <a:solidFill>
                <a:srgbClr val="993366"/>
              </a:solidFill>
              <a:ln w="12664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41D-438C-A01E-0505DF6535C4}"/>
              </c:ext>
            </c:extLst>
          </c:dPt>
          <c:dPt>
            <c:idx val="2"/>
            <c:bubble3D val="0"/>
            <c:explosion val="9"/>
            <c:spPr>
              <a:solidFill>
                <a:srgbClr val="FFFFCC"/>
              </a:solidFill>
              <a:ln w="12664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E41D-438C-A01E-0505DF6535C4}"/>
              </c:ext>
            </c:extLst>
          </c:dPt>
          <c:dLbls>
            <c:dLbl>
              <c:idx val="0"/>
              <c:layout>
                <c:manualLayout>
                  <c:x val="0.19437017068518603"/>
                  <c:y val="1.3157507188734485E-2"/>
                </c:manualLayout>
              </c:layout>
              <c:numFmt formatCode="0.00%" sourceLinked="0"/>
              <c:spPr>
                <a:noFill/>
                <a:ln w="25328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41D-438C-A01E-0505DF6535C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590105149899734"/>
                  <c:y val="0.13620799355974444"/>
                </c:manualLayout>
              </c:layout>
              <c:numFmt formatCode="0.00%" sourceLinked="0"/>
              <c:spPr>
                <a:noFill/>
                <a:ln w="25328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41D-438C-A01E-0505DF6535C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5342976475766608E-2"/>
                  <c:y val="-8.59100378270517E-2"/>
                </c:manualLayout>
              </c:layout>
              <c:numFmt formatCode="0.00%" sourceLinked="0"/>
              <c:spPr>
                <a:noFill/>
                <a:ln w="25328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41D-438C-A01E-0505DF6535C4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 w="2532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8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DOTACJE</c:v>
                </c:pt>
                <c:pt idx="1">
                  <c:v>SUBWENCJE</c:v>
                </c:pt>
                <c:pt idx="2">
                  <c:v>DOCHODY WŁASNE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7183371</c:v>
                </c:pt>
                <c:pt idx="1">
                  <c:v>6992662</c:v>
                </c:pt>
                <c:pt idx="2">
                  <c:v>19396077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41D-438C-A01E-0505DF6535C4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solidFill>
          <a:srgbClr val="C0C0C0"/>
        </a:solidFill>
        <a:ln w="12664">
          <a:solidFill>
            <a:srgbClr val="808080"/>
          </a:solidFill>
          <a:prstDash val="solid"/>
        </a:ln>
      </c:spPr>
    </c:plotArea>
    <c:plotVisOnly val="1"/>
    <c:dispBlanksAs val="zero"/>
    <c:showDLblsOverMax val="0"/>
  </c:chart>
  <c:spPr>
    <a:solidFill>
      <a:srgbClr val="FFCC99"/>
    </a:solidFill>
    <a:ln w="3166">
      <a:solidFill>
        <a:srgbClr val="000000"/>
      </a:solidFill>
      <a:prstDash val="solid"/>
    </a:ln>
  </c:spPr>
  <c:txPr>
    <a:bodyPr/>
    <a:lstStyle/>
    <a:p>
      <a:pPr>
        <a:defRPr sz="1197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ZESTAWIENIE PORÓWNAWCZE WYKONANIA DOCHODÓW - CZEREWIEC 2012-2013-2014-2015-2016-2017-2018-2019 ROKU</a:t>
            </a:r>
          </a:p>
        </c:rich>
      </c:tx>
      <c:layout>
        <c:manualLayout>
          <c:xMode val="edge"/>
          <c:yMode val="edge"/>
          <c:x val="0.16387959866220736"/>
          <c:y val="1.9607843137254902E-2"/>
        </c:manualLayout>
      </c:layout>
      <c:overlay val="0"/>
      <c:spPr>
        <a:noFill/>
        <a:ln w="25400">
          <a:noFill/>
        </a:ln>
      </c:spPr>
    </c:title>
    <c:autoTitleDeleted val="0"/>
    <c:view3D>
      <c:rotX val="51"/>
      <c:hPercent val="66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060540129852191"/>
          <c:y val="0.1069169936819787"/>
          <c:w val="0.87290969899665549"/>
          <c:h val="0.47058823529411764"/>
        </c:manualLayout>
      </c:layout>
      <c:bar3DChart>
        <c:barDir val="col"/>
        <c:grouping val="clustered"/>
        <c:varyColors val="0"/>
        <c:ser>
          <c:idx val="4"/>
          <c:order val="0"/>
          <c:tx>
            <c:strRef>
              <c:f>Sheet1!$A$2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DOTACJE</c:v>
                </c:pt>
                <c:pt idx="1">
                  <c:v>SUBWENCJE</c:v>
                </c:pt>
                <c:pt idx="2">
                  <c:v>DOCH. WŁ.</c:v>
                </c:pt>
                <c:pt idx="3">
                  <c:v>DOCH. OGÓŁEM</c:v>
                </c:pt>
              </c:strCache>
            </c:strRef>
          </c:cat>
          <c:val>
            <c:numRef>
              <c:f>Sheet1!$B$2:$E$2</c:f>
              <c:numCache>
                <c:formatCode>_(* #,##0_);_(* \(#,##0\);_(* "-"_);_(@_)</c:formatCode>
                <c:ptCount val="4"/>
                <c:pt idx="0">
                  <c:v>7691901</c:v>
                </c:pt>
                <c:pt idx="1">
                  <c:v>5702884</c:v>
                </c:pt>
                <c:pt idx="2">
                  <c:v>9641735</c:v>
                </c:pt>
                <c:pt idx="3">
                  <c:v>23036520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08A-4627-A429-A4F9A157B724}"/>
            </c:ext>
          </c:extLst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DOTACJE</c:v>
                </c:pt>
                <c:pt idx="1">
                  <c:v>SUBWENCJE</c:v>
                </c:pt>
                <c:pt idx="2">
                  <c:v>DOCH. WŁ.</c:v>
                </c:pt>
                <c:pt idx="3">
                  <c:v>DOCH. OGÓŁEM</c:v>
                </c:pt>
              </c:strCache>
            </c:strRef>
          </c:cat>
          <c:val>
            <c:numRef>
              <c:f>Sheet1!$B$3:$E$3</c:f>
              <c:numCache>
                <c:formatCode>_(* #,##0_);_(* \(#,##0\);_(* "-"_);_(@_)</c:formatCode>
                <c:ptCount val="4"/>
                <c:pt idx="0">
                  <c:v>4647393</c:v>
                </c:pt>
                <c:pt idx="1">
                  <c:v>5865264</c:v>
                </c:pt>
                <c:pt idx="2">
                  <c:v>10751103</c:v>
                </c:pt>
                <c:pt idx="3">
                  <c:v>21262760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08A-4627-A429-A4F9A157B724}"/>
            </c:ext>
          </c:extLst>
        </c:ser>
        <c:ser>
          <c:idx val="5"/>
          <c:order val="2"/>
          <c:tx>
            <c:strRef>
              <c:f>Sheet1!$A$4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DOTACJE</c:v>
                </c:pt>
                <c:pt idx="1">
                  <c:v>SUBWENCJE</c:v>
                </c:pt>
                <c:pt idx="2">
                  <c:v>DOCH. WŁ.</c:v>
                </c:pt>
                <c:pt idx="3">
                  <c:v>DOCH. OGÓŁEM</c:v>
                </c:pt>
              </c:strCache>
            </c:strRef>
          </c:cat>
          <c:val>
            <c:numRef>
              <c:f>Sheet1!$B$4:$E$4</c:f>
              <c:numCache>
                <c:formatCode>_(* #,##0_);_(* \(#,##0\);_(* "-"_);_(@_)</c:formatCode>
                <c:ptCount val="4"/>
                <c:pt idx="0">
                  <c:v>3088413</c:v>
                </c:pt>
                <c:pt idx="1">
                  <c:v>6042194</c:v>
                </c:pt>
                <c:pt idx="2">
                  <c:v>11372986</c:v>
                </c:pt>
                <c:pt idx="3">
                  <c:v>20503593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08A-4627-A429-A4F9A157B724}"/>
            </c:ext>
          </c:extLst>
        </c:ser>
        <c:ser>
          <c:idx val="6"/>
          <c:order val="3"/>
          <c:tx>
            <c:strRef>
              <c:f>Sheet1!$A$5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0066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DOTACJE</c:v>
                </c:pt>
                <c:pt idx="1">
                  <c:v>SUBWENCJE</c:v>
                </c:pt>
                <c:pt idx="2">
                  <c:v>DOCH. WŁ.</c:v>
                </c:pt>
                <c:pt idx="3">
                  <c:v>DOCH. OGÓŁEM</c:v>
                </c:pt>
              </c:strCache>
            </c:strRef>
          </c:cat>
          <c:val>
            <c:numRef>
              <c:f>Sheet1!$B$5:$E$5</c:f>
              <c:numCache>
                <c:formatCode>_(* #,##0_);_(* \(#,##0\);_(* "-"_);_(@_)</c:formatCode>
                <c:ptCount val="4"/>
                <c:pt idx="0">
                  <c:v>3539818</c:v>
                </c:pt>
                <c:pt idx="1">
                  <c:v>6348468</c:v>
                </c:pt>
                <c:pt idx="2">
                  <c:v>13003552</c:v>
                </c:pt>
                <c:pt idx="3">
                  <c:v>22891838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08A-4627-A429-A4F9A157B724}"/>
            </c:ext>
          </c:extLst>
        </c:ser>
        <c:ser>
          <c:idx val="1"/>
          <c:order val="4"/>
          <c:tx>
            <c:strRef>
              <c:f>Sheet1!$A$6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DOTACJE</c:v>
                </c:pt>
                <c:pt idx="1">
                  <c:v>SUBWENCJE</c:v>
                </c:pt>
                <c:pt idx="2">
                  <c:v>DOCH. WŁ.</c:v>
                </c:pt>
                <c:pt idx="3">
                  <c:v>DOCH. OGÓŁEM</c:v>
                </c:pt>
              </c:strCache>
            </c:strRef>
          </c:cat>
          <c:val>
            <c:numRef>
              <c:f>Sheet1!$B$6:$E$6</c:f>
              <c:numCache>
                <c:formatCode>_(* #,##0_);_(* \(#,##0\);_(* "-"_);_(@_)</c:formatCode>
                <c:ptCount val="4"/>
                <c:pt idx="0">
                  <c:v>5067096</c:v>
                </c:pt>
                <c:pt idx="1">
                  <c:v>6635236</c:v>
                </c:pt>
                <c:pt idx="2">
                  <c:v>13651179</c:v>
                </c:pt>
                <c:pt idx="3">
                  <c:v>25353511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08A-4627-A429-A4F9A157B724}"/>
            </c:ext>
          </c:extLst>
        </c:ser>
        <c:ser>
          <c:idx val="2"/>
          <c:order val="5"/>
          <c:tx>
            <c:strRef>
              <c:f>Sheet1!$A$7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DOTACJE</c:v>
                </c:pt>
                <c:pt idx="1">
                  <c:v>SUBWENCJE</c:v>
                </c:pt>
                <c:pt idx="2">
                  <c:v>DOCH. WŁ.</c:v>
                </c:pt>
                <c:pt idx="3">
                  <c:v>DOCH. OGÓŁEM</c:v>
                </c:pt>
              </c:strCache>
            </c:strRef>
          </c:cat>
          <c:val>
            <c:numRef>
              <c:f>Sheet1!$B$7:$E$7</c:f>
              <c:numCache>
                <c:formatCode>_(* #,##0_);_(* \(#,##0\);_(* "-"_);_(@_)</c:formatCode>
                <c:ptCount val="4"/>
                <c:pt idx="0">
                  <c:v>6933233</c:v>
                </c:pt>
                <c:pt idx="1">
                  <c:v>6540142</c:v>
                </c:pt>
                <c:pt idx="2">
                  <c:v>13892504</c:v>
                </c:pt>
                <c:pt idx="3">
                  <c:v>27365879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808A-4627-A429-A4F9A157B724}"/>
            </c:ext>
          </c:extLst>
        </c:ser>
        <c:ser>
          <c:idx val="3"/>
          <c:order val="6"/>
          <c:tx>
            <c:strRef>
              <c:f>Sheet1!$A$8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DOTACJE</c:v>
                </c:pt>
                <c:pt idx="1">
                  <c:v>SUBWENCJE</c:v>
                </c:pt>
                <c:pt idx="2">
                  <c:v>DOCH. WŁ.</c:v>
                </c:pt>
                <c:pt idx="3">
                  <c:v>DOCH. OGÓŁEM</c:v>
                </c:pt>
              </c:strCache>
            </c:strRef>
          </c:cat>
          <c:val>
            <c:numRef>
              <c:f>Sheet1!$B$8:$E$8</c:f>
              <c:numCache>
                <c:formatCode>_(* #,##0_);_(* \(#,##0\);_(* "-"_);_(@_)</c:formatCode>
                <c:ptCount val="4"/>
                <c:pt idx="0">
                  <c:v>7586355</c:v>
                </c:pt>
                <c:pt idx="1">
                  <c:v>6542970</c:v>
                </c:pt>
                <c:pt idx="2">
                  <c:v>15251912</c:v>
                </c:pt>
                <c:pt idx="3">
                  <c:v>29381237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808A-4627-A429-A4F9A157B724}"/>
            </c:ext>
          </c:extLst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cat>
            <c:strRef>
              <c:f>Sheet1!$B$1:$E$1</c:f>
              <c:strCache>
                <c:ptCount val="4"/>
                <c:pt idx="0">
                  <c:v>DOTACJE</c:v>
                </c:pt>
                <c:pt idx="1">
                  <c:v>SUBWENCJE</c:v>
                </c:pt>
                <c:pt idx="2">
                  <c:v>DOCH. WŁ.</c:v>
                </c:pt>
                <c:pt idx="3">
                  <c:v>DOCH. OGÓŁEM</c:v>
                </c:pt>
              </c:strCache>
            </c:strRef>
          </c:cat>
          <c:val>
            <c:numRef>
              <c:f>Sheet1!$B$9:$E$9</c:f>
              <c:numCache>
                <c:formatCode>_(* #,##0_);_(* \(#,##0\);_(* "-"_);_(@_)</c:formatCode>
                <c:ptCount val="4"/>
                <c:pt idx="0">
                  <c:v>7183371</c:v>
                </c:pt>
                <c:pt idx="1">
                  <c:v>6992662</c:v>
                </c:pt>
                <c:pt idx="2">
                  <c:v>19396077</c:v>
                </c:pt>
                <c:pt idx="3">
                  <c:v>33572110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08A-4627-A429-A4F9A157B7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32279768"/>
        <c:axId val="232249368"/>
        <c:axId val="0"/>
      </c:bar3DChart>
      <c:catAx>
        <c:axId val="232279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322493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3224936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_(* #,##0_);_(* \(#,##0\);_(* &quot;-&quot;_);_(@_)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322797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</c:dTable>
      <c:spPr>
        <a:solidFill>
          <a:srgbClr val="FFCC99"/>
        </a:solidFill>
        <a:ln w="25400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2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STRUKTURA WYDATKÓW WG DZIAŁÓW KLASYFIKACJI BUDŻETOWEJ</a:t>
            </a:r>
          </a:p>
        </c:rich>
      </c:tx>
      <c:layout>
        <c:manualLayout>
          <c:xMode val="edge"/>
          <c:yMode val="edge"/>
          <c:x val="0.13680781758957655"/>
          <c:y val="1.9851116625310174E-2"/>
        </c:manualLayout>
      </c:layout>
      <c:overlay val="0"/>
      <c:spPr>
        <a:noFill/>
        <a:ln w="25346">
          <a:noFill/>
        </a:ln>
      </c:spPr>
    </c:title>
    <c:autoTitleDeleted val="0"/>
    <c:view3D>
      <c:rotX val="2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241042345276873"/>
          <c:y val="0.30024813895781638"/>
          <c:w val="0.63355048859934848"/>
          <c:h val="0.46153846153846156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Wsch.</c:v>
                </c:pt>
              </c:strCache>
            </c:strRef>
          </c:tx>
          <c:spPr>
            <a:solidFill>
              <a:srgbClr val="9999FF"/>
            </a:solidFill>
            <a:ln w="12673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4D1A-4149-8DFD-EA97C7AF990F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7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4D1A-4149-8DFD-EA97C7AF990F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7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4D1A-4149-8DFD-EA97C7AF990F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7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4D1A-4149-8DFD-EA97C7AF990F}"/>
              </c:ext>
            </c:extLst>
          </c:dPt>
          <c:dPt>
            <c:idx val="4"/>
            <c:bubble3D val="0"/>
            <c:spPr>
              <a:solidFill>
                <a:srgbClr val="00FF00"/>
              </a:solidFill>
              <a:ln w="1267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4D1A-4149-8DFD-EA97C7AF990F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67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4D1A-4149-8DFD-EA97C7AF990F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67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4D1A-4149-8DFD-EA97C7AF990F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1267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4D1A-4149-8DFD-EA97C7AF990F}"/>
              </c:ext>
            </c:extLst>
          </c:dPt>
          <c:dPt>
            <c:idx val="8"/>
            <c:bubble3D val="0"/>
            <c:spPr>
              <a:solidFill>
                <a:srgbClr val="CCFFCC"/>
              </a:solidFill>
              <a:ln w="1267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4D1A-4149-8DFD-EA97C7AF990F}"/>
              </c:ext>
            </c:extLst>
          </c:dPt>
          <c:dPt>
            <c:idx val="9"/>
            <c:bubble3D val="0"/>
            <c:spPr>
              <a:solidFill>
                <a:srgbClr val="CC99FF"/>
              </a:solidFill>
              <a:ln w="1267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4D1A-4149-8DFD-EA97C7AF990F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1267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4D1A-4149-8DFD-EA97C7AF990F}"/>
              </c:ext>
            </c:extLst>
          </c:dPt>
          <c:dPt>
            <c:idx val="12"/>
            <c:bubble3D val="0"/>
            <c:spPr>
              <a:solidFill>
                <a:srgbClr val="00FFFF"/>
              </a:solidFill>
              <a:ln w="1267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6-4D1A-4149-8DFD-EA97C7AF990F}"/>
              </c:ext>
            </c:extLst>
          </c:dPt>
          <c:dPt>
            <c:idx val="13"/>
            <c:bubble3D val="0"/>
            <c:spPr>
              <a:solidFill>
                <a:srgbClr val="800080"/>
              </a:solidFill>
              <a:ln w="1267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8-4D1A-4149-8DFD-EA97C7AF990F}"/>
              </c:ext>
            </c:extLst>
          </c:dPt>
          <c:dPt>
            <c:idx val="14"/>
            <c:bubble3D val="0"/>
            <c:spPr>
              <a:solidFill>
                <a:srgbClr val="FF00FF"/>
              </a:solidFill>
              <a:ln w="1267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A-4D1A-4149-8DFD-EA97C7AF990F}"/>
              </c:ext>
            </c:extLst>
          </c:dPt>
          <c:dPt>
            <c:idx val="15"/>
            <c:bubble3D val="0"/>
            <c:spPr>
              <a:solidFill>
                <a:srgbClr val="FFCC99"/>
              </a:solidFill>
              <a:ln w="1267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C-4D1A-4149-8DFD-EA97C7AF990F}"/>
              </c:ext>
            </c:extLst>
          </c:dPt>
          <c:dPt>
            <c:idx val="16"/>
            <c:bubble3D val="0"/>
            <c:spPr>
              <a:solidFill>
                <a:srgbClr val="0000FF"/>
              </a:solidFill>
              <a:ln w="1267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E-4D1A-4149-8DFD-EA97C7AF990F}"/>
              </c:ext>
            </c:extLst>
          </c:dPt>
          <c:dLbls>
            <c:dLbl>
              <c:idx val="0"/>
              <c:layout>
                <c:manualLayout>
                  <c:x val="-6.944552032273088E-2"/>
                  <c:y val="-0.13982395810945469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D1A-4149-8DFD-EA97C7AF990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495460010875565E-2"/>
                  <c:y val="-0.15223090600027356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D1A-4149-8DFD-EA97C7AF990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9143676004152703E-2"/>
                  <c:y val="-0.15760104335593289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D1A-4149-8DFD-EA97C7AF990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2871688456794779E-2"/>
                  <c:y val="-0.17826349621930015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4D1A-4149-8DFD-EA97C7AF990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1137903498065638"/>
                  <c:y val="-0.19091586721634979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4D1A-4149-8DFD-EA97C7AF990F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0486437700020035"/>
                  <c:y val="-6.6846388308161198E-2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4D1A-4149-8DFD-EA97C7AF990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0648882628345779"/>
                  <c:y val="5.0990562904202674E-2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4D1A-4149-8DFD-EA97C7AF990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6.5782836239486109E-2"/>
                  <c:y val="0.15463806881459918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4D1A-4149-8DFD-EA97C7AF990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7.8622398465981513E-2"/>
                  <c:y val="6.1675973505793125E-2"/>
                </c:manualLayout>
              </c:layout>
              <c:tx>
                <c:rich>
                  <a:bodyPr/>
                  <a:lstStyle/>
                  <a:p>
                    <a:pPr>
                      <a:defRPr sz="798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fld id="{736A3D3F-69B0-4F8C-A0CC-5B9AA6E6BA34}" type="CATEGORYNAME">
                      <a:rPr lang="en-US"/>
                      <a:pPr>
                        <a:defRPr sz="798" b="1" i="0" u="none" strike="noStrike" baseline="0">
                          <a:solidFill>
                            <a:srgbClr val="000000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[NAZWA KATEGORII]</a:t>
                    </a:fld>
                    <a:r>
                      <a:rPr lang="en-US" baseline="0"/>
                      <a:t>
</a:t>
                    </a:r>
                    <a:fld id="{502EA04E-C628-4107-9146-E4FFE9EE7ACC}" type="PERCENTAGE">
                      <a:rPr lang="en-US" baseline="0"/>
                      <a:pPr>
                        <a:defRPr sz="798" b="1" i="0" u="none" strike="noStrike" baseline="0">
                          <a:solidFill>
                            <a:srgbClr val="000000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[PROCENTOWE]</a:t>
                    </a:fld>
                    <a:endParaRPr lang="en-US" baseline="0"/>
                  </a:p>
                </c:rich>
              </c:tx>
              <c:numFmt formatCode="0.00%" sourceLinked="0"/>
              <c:spPr>
                <a:noFill/>
                <a:ln w="25346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4D1A-4149-8DFD-EA97C7AF990F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9"/>
              <c:layout>
                <c:manualLayout>
                  <c:x val="3.4159239884438919E-2"/>
                  <c:y val="9.2689259686211667E-2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4D1A-4149-8DFD-EA97C7AF990F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7894682643427157E-2"/>
                  <c:y val="0.10235444793966508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4D1A-4149-8DFD-EA97C7AF990F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numFmt formatCode="0.00%" sourceLinked="0"/>
              <c:spPr>
                <a:noFill/>
                <a:ln w="25346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2"/>
              <c:layout>
                <c:manualLayout>
                  <c:x val="-0.13662418264021431"/>
                  <c:y val="8.4743733025927637E-2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4D1A-4149-8DFD-EA97C7AF990F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8.7071374054165498E-2"/>
                  <c:y val="3.1442156268927879E-2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4D1A-4149-8DFD-EA97C7AF990F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0.14100427271448604"/>
                  <c:y val="-0.14374478810496083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4D1A-4149-8DFD-EA97C7AF990F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0.10392267670291674"/>
                  <c:y val="-0.21715439323186342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C-4D1A-4149-8DFD-EA97C7AF990F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7.4154771485264392E-2"/>
                  <c:y val="-0.17967675504581782"/>
                </c:manualLayout>
              </c:layout>
              <c:numFmt formatCode="0.00%" sourceLinked="0"/>
              <c:spPr>
                <a:noFill/>
                <a:ln w="25346">
                  <a:noFill/>
                </a:ln>
              </c:spPr>
              <c:txPr>
                <a:bodyPr/>
                <a:lstStyle/>
                <a:p>
                  <a:pPr>
                    <a:defRPr sz="7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E-4D1A-4149-8DFD-EA97C7AF990F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 w="2534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Sheet1!$B$1:$R$1</c:f>
              <c:strCache>
                <c:ptCount val="17"/>
                <c:pt idx="0">
                  <c:v>O10</c:v>
                </c:pt>
                <c:pt idx="1">
                  <c:v>600</c:v>
                </c:pt>
                <c:pt idx="2">
                  <c:v>700</c:v>
                </c:pt>
                <c:pt idx="3">
                  <c:v>750</c:v>
                </c:pt>
                <c:pt idx="4">
                  <c:v>751</c:v>
                </c:pt>
                <c:pt idx="5">
                  <c:v>752</c:v>
                </c:pt>
                <c:pt idx="6">
                  <c:v>754</c:v>
                </c:pt>
                <c:pt idx="7">
                  <c:v>757</c:v>
                </c:pt>
                <c:pt idx="8">
                  <c:v>801</c:v>
                </c:pt>
                <c:pt idx="9">
                  <c:v>851</c:v>
                </c:pt>
                <c:pt idx="10">
                  <c:v>852</c:v>
                </c:pt>
                <c:pt idx="11">
                  <c:v>853</c:v>
                </c:pt>
                <c:pt idx="12">
                  <c:v>854</c:v>
                </c:pt>
                <c:pt idx="13">
                  <c:v>855</c:v>
                </c:pt>
                <c:pt idx="14">
                  <c:v>900</c:v>
                </c:pt>
                <c:pt idx="15">
                  <c:v>921</c:v>
                </c:pt>
                <c:pt idx="16">
                  <c:v>926</c:v>
                </c:pt>
              </c:strCache>
            </c:strRef>
          </c:cat>
          <c:val>
            <c:numRef>
              <c:f>Sheet1!$B$2:$R$2</c:f>
              <c:numCache>
                <c:formatCode>General</c:formatCode>
                <c:ptCount val="17"/>
                <c:pt idx="0">
                  <c:v>66165</c:v>
                </c:pt>
                <c:pt idx="1">
                  <c:v>1016016</c:v>
                </c:pt>
                <c:pt idx="2">
                  <c:v>4179409</c:v>
                </c:pt>
                <c:pt idx="3">
                  <c:v>3820292</c:v>
                </c:pt>
                <c:pt idx="4">
                  <c:v>50612</c:v>
                </c:pt>
                <c:pt idx="5">
                  <c:v>300</c:v>
                </c:pt>
                <c:pt idx="6">
                  <c:v>118510</c:v>
                </c:pt>
                <c:pt idx="7">
                  <c:v>482953</c:v>
                </c:pt>
                <c:pt idx="8">
                  <c:v>10213941</c:v>
                </c:pt>
                <c:pt idx="9">
                  <c:v>128126</c:v>
                </c:pt>
                <c:pt idx="10">
                  <c:v>1633139</c:v>
                </c:pt>
                <c:pt idx="11">
                  <c:v>82453</c:v>
                </c:pt>
                <c:pt idx="12">
                  <c:v>275313</c:v>
                </c:pt>
                <c:pt idx="13">
                  <c:v>5643077</c:v>
                </c:pt>
                <c:pt idx="14">
                  <c:v>2548639</c:v>
                </c:pt>
                <c:pt idx="15">
                  <c:v>1121000</c:v>
                </c:pt>
                <c:pt idx="16">
                  <c:v>2022812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0-4D1A-4149-8DFD-EA97C7AF990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solidFill>
          <a:srgbClr val="C0C0C0"/>
        </a:solidFill>
        <a:ln w="12673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5.3745928338762218E-2"/>
          <c:y val="0.88585607940446653"/>
          <c:w val="0.87459283387622155"/>
          <c:h val="6.4516129032258063E-2"/>
        </c:manualLayout>
      </c:layout>
      <c:overlay val="0"/>
      <c:spPr>
        <a:noFill/>
        <a:ln w="3168">
          <a:solidFill>
            <a:srgbClr val="000000"/>
          </a:solidFill>
          <a:prstDash val="solid"/>
        </a:ln>
      </c:spPr>
      <c:txPr>
        <a:bodyPr/>
        <a:lstStyle/>
        <a:p>
          <a:pPr>
            <a:defRPr sz="733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zero"/>
    <c:showDLblsOverMax val="0"/>
  </c:chart>
  <c:spPr>
    <a:solidFill>
      <a:srgbClr val="CCFFFF"/>
    </a:solidFill>
    <a:ln w="3168">
      <a:solidFill>
        <a:srgbClr val="000000"/>
      </a:solidFill>
      <a:prstDash val="solid"/>
    </a:ln>
  </c:spPr>
  <c:txPr>
    <a:bodyPr/>
    <a:lstStyle/>
    <a:p>
      <a:pPr>
        <a:defRPr sz="1771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STRUKTURA WYDATKÓW</a:t>
            </a:r>
          </a:p>
        </c:rich>
      </c:tx>
      <c:layout>
        <c:manualLayout>
          <c:xMode val="edge"/>
          <c:yMode val="edge"/>
          <c:x val="0.37690160110832471"/>
          <c:y val="4.4303797468354431E-2"/>
        </c:manualLayout>
      </c:layout>
      <c:overlay val="0"/>
      <c:spPr>
        <a:noFill/>
        <a:ln w="25344">
          <a:noFill/>
        </a:ln>
      </c:spPr>
    </c:title>
    <c:autoTitleDeleted val="0"/>
    <c:view3D>
      <c:rotX val="30"/>
      <c:rotY val="18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0508474576271185"/>
          <c:y val="0.22141119221411193"/>
          <c:w val="0.58135593220338988"/>
          <c:h val="0.52068126520681268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Wsch.</c:v>
                </c:pt>
              </c:strCache>
            </c:strRef>
          </c:tx>
          <c:spPr>
            <a:solidFill>
              <a:srgbClr val="9999FF"/>
            </a:solidFill>
            <a:ln w="12672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plosion val="9"/>
            <c:extLst xmlns:c16r2="http://schemas.microsoft.com/office/drawing/2015/06/chart">
              <c:ext xmlns:c16="http://schemas.microsoft.com/office/drawing/2014/chart" uri="{C3380CC4-5D6E-409C-BE32-E72D297353CC}">
                <c16:uniqueId val="{00000000-87DB-4E13-954B-408CF651A9A3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7DB-4E13-954B-408CF651A9A3}"/>
              </c:ext>
            </c:extLst>
          </c:dPt>
          <c:dPt>
            <c:idx val="2"/>
            <c:bubble3D val="0"/>
            <c:spPr>
              <a:solidFill>
                <a:srgbClr val="CC99FF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87DB-4E13-954B-408CF651A9A3}"/>
              </c:ext>
            </c:extLst>
          </c:dPt>
          <c:dPt>
            <c:idx val="3"/>
            <c:bubble3D val="0"/>
            <c:explosion val="33"/>
            <c:spPr>
              <a:solidFill>
                <a:srgbClr val="FFFF00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7DB-4E13-954B-408CF651A9A3}"/>
              </c:ext>
            </c:extLst>
          </c:dPt>
          <c:dPt>
            <c:idx val="4"/>
            <c:bubble3D val="0"/>
            <c:spPr>
              <a:solidFill>
                <a:srgbClr val="00FF00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87DB-4E13-954B-408CF651A9A3}"/>
              </c:ext>
            </c:extLst>
          </c:dPt>
          <c:dPt>
            <c:idx val="5"/>
            <c:bubble3D val="0"/>
            <c:explosion val="27"/>
            <c:spPr>
              <a:solidFill>
                <a:srgbClr val="00CCFF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7DB-4E13-954B-408CF651A9A3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87DB-4E13-954B-408CF651A9A3}"/>
              </c:ext>
            </c:extLst>
          </c:dPt>
          <c:dLbls>
            <c:dLbl>
              <c:idx val="0"/>
              <c:layout>
                <c:manualLayout>
                  <c:x val="-8.7507645591713354E-2"/>
                  <c:y val="3.4171823008403268E-2"/>
                </c:manualLayout>
              </c:layout>
              <c:numFmt formatCode="0.00%" sourceLinked="0"/>
              <c:spPr>
                <a:noFill/>
                <a:ln w="25344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7DB-4E13-954B-408CF651A9A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094724489701886E-2"/>
                  <c:y val="-8.8740648560480334E-2"/>
                </c:manualLayout>
              </c:layout>
              <c:numFmt formatCode="0.00%" sourceLinked="0"/>
              <c:spPr>
                <a:noFill/>
                <a:ln w="25344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7DB-4E13-954B-408CF651A9A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2261962687075134E-2"/>
                  <c:y val="-0.16960297987444353"/>
                </c:manualLayout>
              </c:layout>
              <c:numFmt formatCode="0.00%" sourceLinked="0"/>
              <c:spPr>
                <a:noFill/>
                <a:ln w="25344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7DB-4E13-954B-408CF651A9A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4294529385555594E-2"/>
                  <c:y val="-0.11723645910102504"/>
                </c:manualLayout>
              </c:layout>
              <c:numFmt formatCode="0.00%" sourceLinked="0"/>
              <c:spPr>
                <a:noFill/>
                <a:ln w="25344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7DB-4E13-954B-408CF651A9A3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1233448471728769"/>
                  <c:y val="3.3727593103342945E-2"/>
                </c:manualLayout>
              </c:layout>
              <c:numFmt formatCode="0.00%" sourceLinked="0"/>
              <c:spPr>
                <a:noFill/>
                <a:ln w="25344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7DB-4E13-954B-408CF651A9A3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5799806619808758E-2"/>
                  <c:y val="0.12874054549427283"/>
                </c:manualLayout>
              </c:layout>
              <c:numFmt formatCode="0.00%" sourceLinked="0"/>
              <c:spPr>
                <a:noFill/>
                <a:ln w="25344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7DB-4E13-954B-408CF651A9A3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9.5194588445875472E-2"/>
                  <c:y val="9.3155192487661798E-2"/>
                </c:manualLayout>
              </c:layout>
              <c:numFmt formatCode="0.00%" sourceLinked="0"/>
              <c:spPr>
                <a:noFill/>
                <a:ln w="25344">
                  <a:noFill/>
                </a:ln>
              </c:spPr>
              <c:txPr>
                <a:bodyPr/>
                <a:lstStyle/>
                <a:p>
                  <a:pPr>
                    <a:defRPr sz="798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7DB-4E13-954B-408CF651A9A3}"/>
                </c:ext>
                <c:ext xmlns:c15="http://schemas.microsoft.com/office/drawing/2012/chart" uri="{CE6537A1-D6FC-4f65-9D91-7224C49458BB}"/>
              </c:extLst>
            </c:dLbl>
            <c:numFmt formatCode="0.00%" sourceLinked="0"/>
            <c:spPr>
              <a:noFill/>
              <a:ln w="253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8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Wynagr. i pochodne</c:v>
                </c:pt>
                <c:pt idx="1">
                  <c:v>Wydatki statutowe</c:v>
                </c:pt>
                <c:pt idx="2">
                  <c:v>Dotacje </c:v>
                </c:pt>
                <c:pt idx="3">
                  <c:v>Obsługa długu</c:v>
                </c:pt>
                <c:pt idx="4">
                  <c:v>Majątkowe</c:v>
                </c:pt>
                <c:pt idx="5">
                  <c:v>Świdczenia </c:v>
                </c:pt>
                <c:pt idx="6">
                  <c:v>Programy bieżące ze środków europejskich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11458726</c:v>
                </c:pt>
                <c:pt idx="1">
                  <c:v>7519163</c:v>
                </c:pt>
                <c:pt idx="2">
                  <c:v>3757302</c:v>
                </c:pt>
                <c:pt idx="3">
                  <c:v>482953</c:v>
                </c:pt>
                <c:pt idx="4">
                  <c:v>3911702</c:v>
                </c:pt>
                <c:pt idx="5">
                  <c:v>6228464</c:v>
                </c:pt>
                <c:pt idx="6">
                  <c:v>44447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87DB-4E13-954B-408CF651A9A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72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87DB-4E13-954B-408CF651A9A3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87DB-4E13-954B-408CF651A9A3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87DB-4E13-954B-408CF651A9A3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87DB-4E13-954B-408CF651A9A3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87DB-4E13-954B-408CF651A9A3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87DB-4E13-954B-408CF651A9A3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87DB-4E13-954B-408CF651A9A3}"/>
              </c:ext>
            </c:extLst>
          </c:dPt>
          <c:dLbls>
            <c:numFmt formatCode="0%" sourceLinked="0"/>
            <c:spPr>
              <a:noFill/>
              <a:ln w="253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7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Wynagr. i pochodne</c:v>
                </c:pt>
                <c:pt idx="1">
                  <c:v>Wydatki statutowe</c:v>
                </c:pt>
                <c:pt idx="2">
                  <c:v>Dotacje </c:v>
                </c:pt>
                <c:pt idx="3">
                  <c:v>Obsługa długu</c:v>
                </c:pt>
                <c:pt idx="4">
                  <c:v>Majątkowe</c:v>
                </c:pt>
                <c:pt idx="5">
                  <c:v>Świdczenia </c:v>
                </c:pt>
                <c:pt idx="6">
                  <c:v>Programy bieżące ze środków europejskich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87DB-4E13-954B-408CF651A9A3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72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87DB-4E13-954B-408CF651A9A3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87DB-4E13-954B-408CF651A9A3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2-87DB-4E13-954B-408CF651A9A3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87DB-4E13-954B-408CF651A9A3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87DB-4E13-954B-408CF651A9A3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87DB-4E13-954B-408CF651A9A3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672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6-87DB-4E13-954B-408CF651A9A3}"/>
              </c:ext>
            </c:extLst>
          </c:dPt>
          <c:dLbls>
            <c:numFmt formatCode="0%" sourceLinked="0"/>
            <c:spPr>
              <a:noFill/>
              <a:ln w="253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97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Wynagr. i pochodne</c:v>
                </c:pt>
                <c:pt idx="1">
                  <c:v>Wydatki statutowe</c:v>
                </c:pt>
                <c:pt idx="2">
                  <c:v>Dotacje </c:v>
                </c:pt>
                <c:pt idx="3">
                  <c:v>Obsługa długu</c:v>
                </c:pt>
                <c:pt idx="4">
                  <c:v>Majątkowe</c:v>
                </c:pt>
                <c:pt idx="5">
                  <c:v>Świdczenia </c:v>
                </c:pt>
                <c:pt idx="6">
                  <c:v>Programy bieżące ze środków europejskich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7-87DB-4E13-954B-408CF651A9A3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solidFill>
          <a:srgbClr val="C0C0C0"/>
        </a:solidFill>
        <a:ln w="12672">
          <a:solidFill>
            <a:srgbClr val="808080"/>
          </a:solidFill>
          <a:prstDash val="solid"/>
        </a:ln>
      </c:spPr>
    </c:plotArea>
    <c:plotVisOnly val="1"/>
    <c:dispBlanksAs val="zero"/>
    <c:showDLblsOverMax val="0"/>
  </c:chart>
  <c:spPr>
    <a:solidFill>
      <a:srgbClr val="FFFF99"/>
    </a:solidFill>
    <a:ln w="3168">
      <a:solidFill>
        <a:srgbClr val="000000"/>
      </a:solidFill>
      <a:prstDash val="solid"/>
    </a:ln>
  </c:spPr>
  <c:txPr>
    <a:bodyPr/>
    <a:lstStyle/>
    <a:p>
      <a:pPr>
        <a:defRPr sz="1696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23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ZESTAWIENIE PORÓWNAWCZE WYDATKÓW WG RODZAJÓW - CZERWIEC  2012 - 2013 - 2014 - 2015 - 2016 - 2017 - 2018 - 2019 ROKU</a:t>
            </a:r>
          </a:p>
        </c:rich>
      </c:tx>
      <c:layout>
        <c:manualLayout>
          <c:xMode val="edge"/>
          <c:yMode val="edge"/>
          <c:x val="0.15479876160990713"/>
          <c:y val="1.9271948608137045E-2"/>
        </c:manualLayout>
      </c:layout>
      <c:overlay val="0"/>
      <c:spPr>
        <a:noFill/>
        <a:ln w="25349">
          <a:noFill/>
        </a:ln>
      </c:spPr>
    </c:title>
    <c:autoTitleDeleted val="0"/>
    <c:view3D>
      <c:rotX val="90"/>
      <c:hPercent val="61"/>
      <c:rotY val="37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358032340573548"/>
          <c:y val="1.4015308142348129E-2"/>
          <c:w val="0.86996904024767807"/>
          <c:h val="0.754826903620287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9999FF"/>
            </a:solidFill>
            <a:ln w="1267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WYN. I POCH.</c:v>
                </c:pt>
                <c:pt idx="1">
                  <c:v>STATUTOWE</c:v>
                </c:pt>
                <c:pt idx="2">
                  <c:v>DOTACJE</c:v>
                </c:pt>
                <c:pt idx="3">
                  <c:v>OBSŁ. DŁUGU</c:v>
                </c:pt>
                <c:pt idx="4">
                  <c:v>ŚWIADCZ.</c:v>
                </c:pt>
                <c:pt idx="5">
                  <c:v>MAJĄTKOWE</c:v>
                </c:pt>
              </c:strCache>
            </c:strRef>
          </c:cat>
          <c:val>
            <c:numRef>
              <c:f>Sheet1!$B$2:$G$2</c:f>
              <c:numCache>
                <c:formatCode>_(* #,##0_);_(* \(#,##0\);_(* "-"_);_(@_)</c:formatCode>
                <c:ptCount val="6"/>
                <c:pt idx="0">
                  <c:v>9113405</c:v>
                </c:pt>
                <c:pt idx="1">
                  <c:v>5323725</c:v>
                </c:pt>
                <c:pt idx="2">
                  <c:v>1207188</c:v>
                </c:pt>
                <c:pt idx="3">
                  <c:v>680895</c:v>
                </c:pt>
                <c:pt idx="4">
                  <c:v>2326037</c:v>
                </c:pt>
                <c:pt idx="5">
                  <c:v>4087633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537-4EC0-A708-2259B6014D06}"/>
            </c:ext>
          </c:extLst>
        </c:ser>
        <c:ser>
          <c:idx val="4"/>
          <c:order val="1"/>
          <c:tx>
            <c:strRef>
              <c:f>Sheet1!$A$3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660066"/>
            </a:solidFill>
            <a:ln w="1267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WYN. I POCH.</c:v>
                </c:pt>
                <c:pt idx="1">
                  <c:v>STATUTOWE</c:v>
                </c:pt>
                <c:pt idx="2">
                  <c:v>DOTACJE</c:v>
                </c:pt>
                <c:pt idx="3">
                  <c:v>OBSŁ. DŁUGU</c:v>
                </c:pt>
                <c:pt idx="4">
                  <c:v>ŚWIADCZ.</c:v>
                </c:pt>
                <c:pt idx="5">
                  <c:v>MAJĄTKOWE</c:v>
                </c:pt>
              </c:strCache>
            </c:strRef>
          </c:cat>
          <c:val>
            <c:numRef>
              <c:f>Sheet1!$B$3:$G$3</c:f>
              <c:numCache>
                <c:formatCode>_(* #,##0_);_(* \(#,##0\);_(* "-"_);_(@_)</c:formatCode>
                <c:ptCount val="6"/>
                <c:pt idx="0">
                  <c:v>8566504</c:v>
                </c:pt>
                <c:pt idx="1">
                  <c:v>5062089</c:v>
                </c:pt>
                <c:pt idx="2">
                  <c:v>1995529</c:v>
                </c:pt>
                <c:pt idx="3">
                  <c:v>649069</c:v>
                </c:pt>
                <c:pt idx="4">
                  <c:v>2686260</c:v>
                </c:pt>
                <c:pt idx="5">
                  <c:v>2906864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537-4EC0-A708-2259B6014D06}"/>
            </c:ext>
          </c:extLst>
        </c:ser>
        <c:ser>
          <c:idx val="5"/>
          <c:order val="2"/>
          <c:tx>
            <c:strRef>
              <c:f>Sheet1!$A$4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FF8080"/>
            </a:solidFill>
            <a:ln w="1267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WYN. I POCH.</c:v>
                </c:pt>
                <c:pt idx="1">
                  <c:v>STATUTOWE</c:v>
                </c:pt>
                <c:pt idx="2">
                  <c:v>DOTACJE</c:v>
                </c:pt>
                <c:pt idx="3">
                  <c:v>OBSŁ. DŁUGU</c:v>
                </c:pt>
                <c:pt idx="4">
                  <c:v>ŚWIADCZ.</c:v>
                </c:pt>
                <c:pt idx="5">
                  <c:v>MAJĄTKOWE</c:v>
                </c:pt>
              </c:strCache>
            </c:strRef>
          </c:cat>
          <c:val>
            <c:numRef>
              <c:f>Sheet1!$B$4:$G$4</c:f>
              <c:numCache>
                <c:formatCode>_(* #,##0_);_(* \(#,##0\);_(* "-"_);_(@_)</c:formatCode>
                <c:ptCount val="6"/>
                <c:pt idx="0">
                  <c:v>9019826</c:v>
                </c:pt>
                <c:pt idx="1">
                  <c:v>5322701</c:v>
                </c:pt>
                <c:pt idx="2">
                  <c:v>2110062</c:v>
                </c:pt>
                <c:pt idx="3">
                  <c:v>572763</c:v>
                </c:pt>
                <c:pt idx="4">
                  <c:v>2584772</c:v>
                </c:pt>
                <c:pt idx="5">
                  <c:v>701235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537-4EC0-A708-2259B6014D06}"/>
            </c:ext>
          </c:extLst>
        </c:ser>
        <c:ser>
          <c:idx val="1"/>
          <c:order val="3"/>
          <c:tx>
            <c:strRef>
              <c:f>Sheet1!$A$5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993366"/>
            </a:solidFill>
            <a:ln w="1267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WYN. I POCH.</c:v>
                </c:pt>
                <c:pt idx="1">
                  <c:v>STATUTOWE</c:v>
                </c:pt>
                <c:pt idx="2">
                  <c:v>DOTACJE</c:v>
                </c:pt>
                <c:pt idx="3">
                  <c:v>OBSŁ. DŁUGU</c:v>
                </c:pt>
                <c:pt idx="4">
                  <c:v>ŚWIADCZ.</c:v>
                </c:pt>
                <c:pt idx="5">
                  <c:v>MAJĄTKOWE</c:v>
                </c:pt>
              </c:strCache>
            </c:strRef>
          </c:cat>
          <c:val>
            <c:numRef>
              <c:f>Sheet1!$B$5:$G$5</c:f>
              <c:numCache>
                <c:formatCode>_(* #,##0_);_(* \(#,##0\);_(* "-"_);_(@_)</c:formatCode>
                <c:ptCount val="6"/>
                <c:pt idx="0">
                  <c:v>9150103</c:v>
                </c:pt>
                <c:pt idx="1">
                  <c:v>6580176</c:v>
                </c:pt>
                <c:pt idx="2">
                  <c:v>2649016</c:v>
                </c:pt>
                <c:pt idx="3">
                  <c:v>480678</c:v>
                </c:pt>
                <c:pt idx="4">
                  <c:v>2517677</c:v>
                </c:pt>
                <c:pt idx="5">
                  <c:v>629857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537-4EC0-A708-2259B6014D06}"/>
            </c:ext>
          </c:extLst>
        </c:ser>
        <c:ser>
          <c:idx val="2"/>
          <c:order val="4"/>
          <c:tx>
            <c:strRef>
              <c:f>Sheet1!$A$6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FFFFCC"/>
            </a:solidFill>
            <a:ln w="1267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WYN. I POCH.</c:v>
                </c:pt>
                <c:pt idx="1">
                  <c:v>STATUTOWE</c:v>
                </c:pt>
                <c:pt idx="2">
                  <c:v>DOTACJE</c:v>
                </c:pt>
                <c:pt idx="3">
                  <c:v>OBSŁ. DŁUGU</c:v>
                </c:pt>
                <c:pt idx="4">
                  <c:v>ŚWIADCZ.</c:v>
                </c:pt>
                <c:pt idx="5">
                  <c:v>MAJĄTKOWE</c:v>
                </c:pt>
              </c:strCache>
            </c:strRef>
          </c:cat>
          <c:val>
            <c:numRef>
              <c:f>Sheet1!$B$6:$G$6</c:f>
              <c:numCache>
                <c:formatCode>_(* #,##0_);_(* \(#,##0\);_(* "-"_);_(@_)</c:formatCode>
                <c:ptCount val="6"/>
                <c:pt idx="0">
                  <c:v>9614892</c:v>
                </c:pt>
                <c:pt idx="1">
                  <c:v>6283959</c:v>
                </c:pt>
                <c:pt idx="2">
                  <c:v>2975052</c:v>
                </c:pt>
                <c:pt idx="3">
                  <c:v>427048</c:v>
                </c:pt>
                <c:pt idx="4">
                  <c:v>4388658</c:v>
                </c:pt>
                <c:pt idx="5">
                  <c:v>469415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537-4EC0-A708-2259B6014D06}"/>
            </c:ext>
          </c:extLst>
        </c:ser>
        <c:ser>
          <c:idx val="6"/>
          <c:order val="5"/>
          <c:tx>
            <c:strRef>
              <c:f>Sheet1!$A$7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0066CC"/>
            </a:solidFill>
            <a:ln w="1267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WYN. I POCH.</c:v>
                </c:pt>
                <c:pt idx="1">
                  <c:v>STATUTOWE</c:v>
                </c:pt>
                <c:pt idx="2">
                  <c:v>DOTACJE</c:v>
                </c:pt>
                <c:pt idx="3">
                  <c:v>OBSŁ. DŁUGU</c:v>
                </c:pt>
                <c:pt idx="4">
                  <c:v>ŚWIADCZ.</c:v>
                </c:pt>
                <c:pt idx="5">
                  <c:v>MAJĄTKOWE</c:v>
                </c:pt>
              </c:strCache>
            </c:strRef>
          </c:cat>
          <c:val>
            <c:numRef>
              <c:f>Sheet1!$B$7:$G$7</c:f>
              <c:numCache>
                <c:formatCode>_(* #,##0_);_(* \(#,##0\);_(* "-"_);_(@_)</c:formatCode>
                <c:ptCount val="6"/>
                <c:pt idx="0">
                  <c:v>9574507</c:v>
                </c:pt>
                <c:pt idx="1">
                  <c:v>6631766</c:v>
                </c:pt>
                <c:pt idx="2">
                  <c:v>2879275</c:v>
                </c:pt>
                <c:pt idx="3">
                  <c:v>424810</c:v>
                </c:pt>
                <c:pt idx="4">
                  <c:v>6462298</c:v>
                </c:pt>
                <c:pt idx="5">
                  <c:v>2423622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537-4EC0-A708-2259B6014D06}"/>
            </c:ext>
          </c:extLst>
        </c:ser>
        <c:ser>
          <c:idx val="3"/>
          <c:order val="6"/>
          <c:tx>
            <c:strRef>
              <c:f>Sheet1!$A$8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CCFFFF"/>
            </a:solidFill>
            <a:ln w="1267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WYN. I POCH.</c:v>
                </c:pt>
                <c:pt idx="1">
                  <c:v>STATUTOWE</c:v>
                </c:pt>
                <c:pt idx="2">
                  <c:v>DOTACJE</c:v>
                </c:pt>
                <c:pt idx="3">
                  <c:v>OBSŁ. DŁUGU</c:v>
                </c:pt>
                <c:pt idx="4">
                  <c:v>ŚWIADCZ.</c:v>
                </c:pt>
                <c:pt idx="5">
                  <c:v>MAJĄTKOWE</c:v>
                </c:pt>
              </c:strCache>
            </c:strRef>
          </c:cat>
          <c:val>
            <c:numRef>
              <c:f>Sheet1!$B$8:$G$8</c:f>
              <c:numCache>
                <c:formatCode>_(* #,##0_);_(* \(#,##0\);_(* "-"_);_(@_)</c:formatCode>
                <c:ptCount val="6"/>
                <c:pt idx="0">
                  <c:v>10650204</c:v>
                </c:pt>
                <c:pt idx="1">
                  <c:v>7273826</c:v>
                </c:pt>
                <c:pt idx="2">
                  <c:v>3140165</c:v>
                </c:pt>
                <c:pt idx="3">
                  <c:v>454891</c:v>
                </c:pt>
                <c:pt idx="4">
                  <c:v>6167346</c:v>
                </c:pt>
                <c:pt idx="5">
                  <c:v>2085353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537-4EC0-A708-2259B6014D06}"/>
            </c:ext>
          </c:extLst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Sheet1!$B$1:$G$1</c:f>
              <c:strCache>
                <c:ptCount val="6"/>
                <c:pt idx="0">
                  <c:v>WYN. I POCH.</c:v>
                </c:pt>
                <c:pt idx="1">
                  <c:v>STATUTOWE</c:v>
                </c:pt>
                <c:pt idx="2">
                  <c:v>DOTACJE</c:v>
                </c:pt>
                <c:pt idx="3">
                  <c:v>OBSŁ. DŁUGU</c:v>
                </c:pt>
                <c:pt idx="4">
                  <c:v>ŚWIADCZ.</c:v>
                </c:pt>
                <c:pt idx="5">
                  <c:v>MAJĄTKOWE</c:v>
                </c:pt>
              </c:strCache>
            </c:strRef>
          </c:cat>
          <c:val>
            <c:numRef>
              <c:f>Sheet1!$B$9:$G$9</c:f>
              <c:numCache>
                <c:formatCode>_(* #,##0_);_(* \(#,##0\);_(* "-"_);_(@_)</c:formatCode>
                <c:ptCount val="6"/>
                <c:pt idx="0">
                  <c:v>11458726</c:v>
                </c:pt>
                <c:pt idx="1">
                  <c:v>7519163</c:v>
                </c:pt>
                <c:pt idx="2">
                  <c:v>3757302</c:v>
                </c:pt>
                <c:pt idx="3">
                  <c:v>482953</c:v>
                </c:pt>
                <c:pt idx="4">
                  <c:v>6228464</c:v>
                </c:pt>
                <c:pt idx="5">
                  <c:v>3911702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E1E-4BD4-81CE-2AF6446BD3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32250936"/>
        <c:axId val="232250544"/>
        <c:axId val="0"/>
      </c:bar3DChart>
      <c:catAx>
        <c:axId val="232250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84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32250544"/>
        <c:crosses val="autoZero"/>
        <c:auto val="1"/>
        <c:lblAlgn val="ctr"/>
        <c:lblOffset val="100"/>
        <c:tickLblSkip val="4"/>
        <c:tickMarkSkip val="1"/>
        <c:noMultiLvlLbl val="0"/>
      </c:catAx>
      <c:valAx>
        <c:axId val="232250544"/>
        <c:scaling>
          <c:orientation val="minMax"/>
        </c:scaling>
        <c:delete val="0"/>
        <c:axPos val="l"/>
        <c:majorGridlines>
          <c:spPr>
            <a:ln w="3169">
              <a:solidFill>
                <a:srgbClr val="000000"/>
              </a:solidFill>
              <a:prstDash val="solid"/>
            </a:ln>
          </c:spPr>
        </c:majorGridlines>
        <c:numFmt formatCode="_(* #,##0_);_(* \(#,##0\);_(* &quot;-&quot;_);_(@_)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3225093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69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</c:dTable>
      <c:spPr>
        <a:solidFill>
          <a:srgbClr val="FFCC99"/>
        </a:solidFill>
        <a:ln w="25349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46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6D06D-6BE5-4CB0-A336-4AA1B2A2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20998</Words>
  <Characters>125990</Characters>
  <Application>Microsoft Office Word</Application>
  <DocSecurity>0</DocSecurity>
  <Lines>1049</Lines>
  <Paragraphs>293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/>
  <LinksUpToDate>false</LinksUpToDate>
  <CharactersWithSpaces>146695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UMiG</dc:creator>
  <cp:keywords/>
  <cp:lastModifiedBy>Joanna Kaczmarzyk</cp:lastModifiedBy>
  <cp:revision>3</cp:revision>
  <cp:lastPrinted>2019-08-28T11:29:00Z</cp:lastPrinted>
  <dcterms:created xsi:type="dcterms:W3CDTF">2019-09-17T11:22:00Z</dcterms:created>
  <dcterms:modified xsi:type="dcterms:W3CDTF">2019-09-17T11:22:00Z</dcterms:modified>
</cp:coreProperties>
</file>