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29CB1" w14:textId="77777777" w:rsidR="00FE65FA" w:rsidRPr="00FE65FA" w:rsidRDefault="00FE65FA" w:rsidP="00FE65FA">
      <w:pPr>
        <w:suppressAutoHyphens w:val="0"/>
        <w:rPr>
          <w:b/>
          <w:bCs/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Ogłoszenie nr 510079903-N-2020 z dnia 11-05-2020 r. </w:t>
      </w:r>
    </w:p>
    <w:p w14:paraId="7061DEEE" w14:textId="77777777" w:rsidR="008C21DB" w:rsidRDefault="008C21DB" w:rsidP="008C21DB">
      <w:pPr>
        <w:suppressAutoHyphens w:val="0"/>
        <w:rPr>
          <w:sz w:val="24"/>
          <w:szCs w:val="24"/>
          <w:lang w:eastAsia="pl-PL"/>
        </w:rPr>
      </w:pPr>
    </w:p>
    <w:p w14:paraId="16320759" w14:textId="751CE3F3" w:rsidR="00FE65FA" w:rsidRPr="00FE65FA" w:rsidRDefault="00FE65FA" w:rsidP="008C21DB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Gmina Łazy: </w:t>
      </w:r>
      <w:r w:rsidRPr="00FE65FA">
        <w:rPr>
          <w:b/>
          <w:bCs/>
          <w:sz w:val="24"/>
          <w:szCs w:val="24"/>
          <w:lang w:eastAsia="pl-PL"/>
        </w:rPr>
        <w:t>„Usługa odbioru i zagospodarowania odpadów segregowanych komunalnych powstających na terenie nieruchomości gminy Łazy na których zamieszkują mieszkańcy”</w:t>
      </w:r>
      <w:r w:rsidRPr="00FE65FA">
        <w:rPr>
          <w:sz w:val="24"/>
          <w:szCs w:val="24"/>
          <w:lang w:eastAsia="pl-PL"/>
        </w:rPr>
        <w:br/>
      </w:r>
      <w:r w:rsidRPr="00FE65FA">
        <w:rPr>
          <w:sz w:val="24"/>
          <w:szCs w:val="24"/>
          <w:lang w:eastAsia="pl-PL"/>
        </w:rPr>
        <w:br/>
        <w:t xml:space="preserve">OGŁOSZENIE O UDZIELENIU ZAMÓWIENIA - Usługi </w:t>
      </w:r>
    </w:p>
    <w:p w14:paraId="67583023" w14:textId="75B241D3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Zamieszczanie ogłoszenia:</w:t>
      </w:r>
      <w:r w:rsidRPr="00FE65FA">
        <w:rPr>
          <w:sz w:val="24"/>
          <w:szCs w:val="24"/>
          <w:lang w:eastAsia="pl-PL"/>
        </w:rPr>
        <w:t xml:space="preserve"> obowiązkowe </w:t>
      </w:r>
    </w:p>
    <w:p w14:paraId="305CDC79" w14:textId="5294351C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Ogłoszenie dotyczy:</w:t>
      </w:r>
      <w:r w:rsidRPr="00FE65FA">
        <w:rPr>
          <w:sz w:val="24"/>
          <w:szCs w:val="24"/>
          <w:lang w:eastAsia="pl-PL"/>
        </w:rPr>
        <w:t xml:space="preserve"> zamówienia publicznego </w:t>
      </w:r>
    </w:p>
    <w:p w14:paraId="3A176DE0" w14:textId="20C8B685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  <w:r w:rsidR="008C21DB">
        <w:rPr>
          <w:sz w:val="24"/>
          <w:szCs w:val="24"/>
          <w:lang w:eastAsia="pl-PL"/>
        </w:rPr>
        <w:t xml:space="preserve">: </w:t>
      </w:r>
      <w:r w:rsidRPr="00FE65FA">
        <w:rPr>
          <w:sz w:val="24"/>
          <w:szCs w:val="24"/>
          <w:lang w:eastAsia="pl-PL"/>
        </w:rPr>
        <w:t xml:space="preserve">nie </w:t>
      </w:r>
    </w:p>
    <w:p w14:paraId="1B1033E1" w14:textId="4F0EE27C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E65FA">
        <w:rPr>
          <w:sz w:val="24"/>
          <w:szCs w:val="24"/>
          <w:lang w:eastAsia="pl-PL"/>
        </w:rPr>
        <w:t xml:space="preserve"> nie </w:t>
      </w:r>
    </w:p>
    <w:p w14:paraId="2086816A" w14:textId="0913848B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E65FA">
        <w:rPr>
          <w:sz w:val="24"/>
          <w:szCs w:val="24"/>
          <w:lang w:eastAsia="pl-PL"/>
        </w:rPr>
        <w:t xml:space="preserve"> nie </w:t>
      </w:r>
    </w:p>
    <w:p w14:paraId="631F839E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</w:p>
    <w:p w14:paraId="4B092282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u w:val="single"/>
          <w:lang w:eastAsia="pl-PL"/>
        </w:rPr>
        <w:t>SEKCJA I: ZAMAWIAJĄCY</w:t>
      </w:r>
      <w:r w:rsidRPr="00FE65FA">
        <w:rPr>
          <w:sz w:val="24"/>
          <w:szCs w:val="24"/>
          <w:lang w:eastAsia="pl-PL"/>
        </w:rPr>
        <w:t xml:space="preserve"> </w:t>
      </w:r>
    </w:p>
    <w:p w14:paraId="387DB476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</w:p>
    <w:p w14:paraId="4980E789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I. 1) NAZWA I ADRES: </w:t>
      </w:r>
    </w:p>
    <w:p w14:paraId="713F5659" w14:textId="44F9F405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Gmina Łazy, Krajowy numer identyfikacyjny 27625886500000, ul. ul. Traugutta  15, </w:t>
      </w:r>
      <w:r w:rsidR="008C21DB">
        <w:rPr>
          <w:sz w:val="24"/>
          <w:szCs w:val="24"/>
          <w:lang w:eastAsia="pl-PL"/>
        </w:rPr>
        <w:t xml:space="preserve">               </w:t>
      </w:r>
      <w:r w:rsidRPr="00FE65FA">
        <w:rPr>
          <w:sz w:val="24"/>
          <w:szCs w:val="24"/>
          <w:lang w:eastAsia="pl-PL"/>
        </w:rPr>
        <w:t xml:space="preserve">42-450  Łazy, woj. śląskie, państwo Polska, tel. 32 6729326, e-mail wirum@lazy.pl, </w:t>
      </w:r>
      <w:r w:rsidR="008C21DB">
        <w:rPr>
          <w:sz w:val="24"/>
          <w:szCs w:val="24"/>
          <w:lang w:eastAsia="pl-PL"/>
        </w:rPr>
        <w:t xml:space="preserve">                     </w:t>
      </w:r>
      <w:r w:rsidRPr="00FE65FA">
        <w:rPr>
          <w:sz w:val="24"/>
          <w:szCs w:val="24"/>
          <w:lang w:eastAsia="pl-PL"/>
        </w:rPr>
        <w:t xml:space="preserve">faks 32 6729448. </w:t>
      </w:r>
      <w:r w:rsidRPr="00FE65FA">
        <w:rPr>
          <w:sz w:val="24"/>
          <w:szCs w:val="24"/>
          <w:lang w:eastAsia="pl-PL"/>
        </w:rPr>
        <w:br/>
        <w:t>Adres strony internetowej (</w:t>
      </w:r>
      <w:proofErr w:type="spellStart"/>
      <w:r w:rsidRPr="00FE65FA">
        <w:rPr>
          <w:sz w:val="24"/>
          <w:szCs w:val="24"/>
          <w:lang w:eastAsia="pl-PL"/>
        </w:rPr>
        <w:t>url</w:t>
      </w:r>
      <w:proofErr w:type="spellEnd"/>
      <w:r w:rsidRPr="00FE65FA">
        <w:rPr>
          <w:sz w:val="24"/>
          <w:szCs w:val="24"/>
          <w:lang w:eastAsia="pl-PL"/>
        </w:rPr>
        <w:t xml:space="preserve">): www.bip.umlazy.finn.pl </w:t>
      </w:r>
    </w:p>
    <w:p w14:paraId="25E07D89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I.2) RODZAJ ZAMAWIAJĄCEGO:</w:t>
      </w:r>
      <w:r w:rsidRPr="00FE65FA">
        <w:rPr>
          <w:sz w:val="24"/>
          <w:szCs w:val="24"/>
          <w:lang w:eastAsia="pl-PL"/>
        </w:rPr>
        <w:t xml:space="preserve"> </w:t>
      </w:r>
    </w:p>
    <w:p w14:paraId="303CA525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>Administracja samorządowa</w:t>
      </w:r>
    </w:p>
    <w:p w14:paraId="304B320D" w14:textId="77777777" w:rsidR="008C21DB" w:rsidRDefault="008C21DB" w:rsidP="00FE65FA">
      <w:pPr>
        <w:suppressAutoHyphens w:val="0"/>
        <w:rPr>
          <w:sz w:val="24"/>
          <w:szCs w:val="24"/>
          <w:u w:val="single"/>
          <w:lang w:eastAsia="pl-PL"/>
        </w:rPr>
      </w:pPr>
    </w:p>
    <w:p w14:paraId="21985502" w14:textId="441337A9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u w:val="single"/>
          <w:lang w:eastAsia="pl-PL"/>
        </w:rPr>
        <w:t xml:space="preserve">SEKCJA II: PRZEDMIOT ZAMÓWIENIA </w:t>
      </w:r>
    </w:p>
    <w:p w14:paraId="6C01FC06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232E6B44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„Usługa odbioru i zagospodarowania odpadów segregowanych komunalnych powstających na terenie nieruchomości gminy Łazy na których zamieszkują mieszkańcy” </w:t>
      </w:r>
    </w:p>
    <w:p w14:paraId="46D5D78F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Numer referencyjny</w:t>
      </w:r>
      <w:r w:rsidRPr="00FE65FA">
        <w:rPr>
          <w:i/>
          <w:iCs/>
          <w:sz w:val="24"/>
          <w:szCs w:val="24"/>
          <w:lang w:eastAsia="pl-PL"/>
        </w:rPr>
        <w:t>(jeżeli dotyczy):</w:t>
      </w:r>
      <w:r w:rsidRPr="00FE65FA">
        <w:rPr>
          <w:sz w:val="24"/>
          <w:szCs w:val="24"/>
          <w:lang w:eastAsia="pl-PL"/>
        </w:rPr>
        <w:t xml:space="preserve"> </w:t>
      </w:r>
    </w:p>
    <w:p w14:paraId="14BB6A36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SZP. 271. 8. 2020 </w:t>
      </w:r>
    </w:p>
    <w:p w14:paraId="74E64440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II.2) Rodzaj zamówienia:</w:t>
      </w:r>
      <w:r w:rsidRPr="00FE65FA">
        <w:rPr>
          <w:sz w:val="24"/>
          <w:szCs w:val="24"/>
          <w:lang w:eastAsia="pl-PL"/>
        </w:rPr>
        <w:t xml:space="preserve"> </w:t>
      </w:r>
    </w:p>
    <w:p w14:paraId="40D532A7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Usługi </w:t>
      </w:r>
    </w:p>
    <w:p w14:paraId="4E04FD9E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II.3) Krótki opis przedmiotu zamówienia </w:t>
      </w:r>
      <w:r w:rsidRPr="00FE65FA">
        <w:rPr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E65FA">
        <w:rPr>
          <w:sz w:val="24"/>
          <w:szCs w:val="24"/>
          <w:lang w:eastAsia="pl-PL"/>
        </w:rPr>
        <w:t xml:space="preserve"> </w:t>
      </w:r>
      <w:r w:rsidRPr="00FE65FA">
        <w:rPr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E65FA">
        <w:rPr>
          <w:sz w:val="24"/>
          <w:szCs w:val="24"/>
          <w:lang w:eastAsia="pl-PL"/>
        </w:rPr>
        <w:t xml:space="preserve"> </w:t>
      </w:r>
    </w:p>
    <w:p w14:paraId="5C579FA9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1. W umowie WIR.272.10.2017 na odbiór i zagospodarowanie odpadów komunalnych z terenu Gminy Łazy wcześniejszemu wyczerpaniu uległ limit ilości do odbioru odpadów zbieranych selektywnie, przewidziany na 3000 Mg (łącznie z dodatkowymi 20%), co powoduje że umowa ta wygasa w części. W związku z powyższym Gmina Łazy zaprasza do udziału w negocjacjach dotyczących zawarcia umowy na w/w zadanie. </w:t>
      </w:r>
    </w:p>
    <w:p w14:paraId="74AE8105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2. Określenie wielkości lub zakresu zamówienia: </w:t>
      </w:r>
    </w:p>
    <w:p w14:paraId="26A50A6A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Zakres zadania: Odbiór i zagospodarowanie odpadów zbieranych selektywnie w wysokości do 170 Mg. Z tytułu należytego wykonania przedmiotu umowy Zamawiający zapłaci Wykonawcy wynagrodzenie w wysokości stanowiącej sumę iloczynów ceny jednostkowej wynikającej z negocjacji z Wykonawcą za usługę i faktycznie zrealizowanych ilości. </w:t>
      </w:r>
    </w:p>
    <w:p w14:paraId="5DEDB390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3. Informacja o obowiązku zatrudnienia przez Wykonawcę lub Podwykonawcę na podstawie umowy o pracę osób wykonujących czynności w trakcie realizacji zamówienia W przedmiotowym zamówieniu wykonywanie czynności w zakresie realizacji zamówienia </w:t>
      </w:r>
      <w:r w:rsidRPr="00FE65FA">
        <w:rPr>
          <w:sz w:val="24"/>
          <w:szCs w:val="24"/>
          <w:lang w:eastAsia="pl-PL"/>
        </w:rPr>
        <w:lastRenderedPageBreak/>
        <w:t xml:space="preserve">polega na wykonywaniu pracy w sposób określony w art. 22 § 1 ustawy z dnia 26 czerwca 1974 r. – Kodeks pracy (Dz. U. z 2019 r. poz. 1040, z </w:t>
      </w:r>
      <w:proofErr w:type="spellStart"/>
      <w:r w:rsidRPr="00FE65FA">
        <w:rPr>
          <w:sz w:val="24"/>
          <w:szCs w:val="24"/>
          <w:lang w:eastAsia="pl-PL"/>
        </w:rPr>
        <w:t>późn</w:t>
      </w:r>
      <w:proofErr w:type="spellEnd"/>
      <w:r w:rsidRPr="00FE65FA">
        <w:rPr>
          <w:sz w:val="24"/>
          <w:szCs w:val="24"/>
          <w:lang w:eastAsia="pl-PL"/>
        </w:rPr>
        <w:t xml:space="preserve">. zm.). Zamawiający wymaga, aby osoby, którymi Wykonawca będzie się posługiwał przy wykonywaniu usług będących przedmiotem zamówienia (tj. usług odbioru odpadów komunalnych) w całym okresie obowiązywania umowy, były zatrudnione na podstawie umowy o pracę. W przypadku powzięcia przez Zamawiającego informacji o naruszeniu przez Wykonawcę obowiązku, określonego powyżej, Zamawiający niezwłocznie zawiadomi o tym fakcie Państwową Inspekcję Pracy, celem podjęcia przez nią stosownego postępowania wyjaśniającego w tej sprawie. </w:t>
      </w:r>
    </w:p>
    <w:p w14:paraId="602F229E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Określenie rodzaju czynności niezbędnych do realizacji zamówienia, których dotyczą wymagania zatrudnienia na podstawie umowy o pracę przez Wykonawcę lub Podwykonawcę osób wykonujących czynności w trakcie realizacji zamówienia: Zamawiający wymaga zatrudnienia przez wykonawcę lub podwykonawcę na podstawie umowy o pracę osób wykonujących następujące czynności w zakresie realizacji zamówienia: </w:t>
      </w:r>
    </w:p>
    <w:p w14:paraId="15D6836E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a) kierowanie pojazdami przewidzianymi do realizacji zamówienia, </w:t>
      </w:r>
    </w:p>
    <w:p w14:paraId="09F55273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b) załadunek zebranych odpadów komunalnych, </w:t>
      </w:r>
    </w:p>
    <w:p w14:paraId="05B42BFA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c) nadzorowanie wykonywania usług objętych przedmiotem zamówienia. </w:t>
      </w:r>
    </w:p>
    <w:p w14:paraId="30828525" w14:textId="2368C75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Określenie sposobu dokumentowania zatrudnienia osób wykonujących czynności w trakcie realizacji zamówienia: Na potwierdzenie spełniania tego wymogu Wykonawca przedstawi przed podpisaniem umowy oświadczenie – zgodnie z zapisami załącznika nr 3 do Zaproszenia. </w:t>
      </w:r>
    </w:p>
    <w:p w14:paraId="565C1D43" w14:textId="6C07C15A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II.4) Informacja o częściach zamówienia:</w:t>
      </w:r>
      <w:r w:rsidRPr="00FE65FA">
        <w:rPr>
          <w:sz w:val="24"/>
          <w:szCs w:val="24"/>
          <w:lang w:eastAsia="pl-PL"/>
        </w:rPr>
        <w:t xml:space="preserve"> </w:t>
      </w:r>
      <w:r w:rsidRPr="00FE65FA">
        <w:rPr>
          <w:sz w:val="24"/>
          <w:szCs w:val="24"/>
          <w:lang w:eastAsia="pl-PL"/>
        </w:rPr>
        <w:br/>
      </w:r>
      <w:r w:rsidRPr="00FE65FA">
        <w:rPr>
          <w:b/>
          <w:bCs/>
          <w:sz w:val="24"/>
          <w:szCs w:val="24"/>
          <w:lang w:eastAsia="pl-PL"/>
        </w:rPr>
        <w:t>Zamówienie było podzielone na części:</w:t>
      </w:r>
      <w:r w:rsidRPr="00FE65FA">
        <w:rPr>
          <w:sz w:val="24"/>
          <w:szCs w:val="24"/>
          <w:lang w:eastAsia="pl-PL"/>
        </w:rPr>
        <w:t xml:space="preserve"> nie </w:t>
      </w:r>
    </w:p>
    <w:p w14:paraId="6A1ADD22" w14:textId="77777777" w:rsidR="008C21DB" w:rsidRDefault="008C21DB" w:rsidP="00FE65FA">
      <w:pPr>
        <w:suppressAutoHyphens w:val="0"/>
        <w:rPr>
          <w:b/>
          <w:bCs/>
          <w:sz w:val="24"/>
          <w:szCs w:val="24"/>
          <w:lang w:eastAsia="pl-PL"/>
        </w:rPr>
      </w:pPr>
    </w:p>
    <w:p w14:paraId="26DB7D5E" w14:textId="009187FE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II.5) Główny Kod CPV:</w:t>
      </w:r>
      <w:r w:rsidRPr="00FE65FA">
        <w:rPr>
          <w:sz w:val="24"/>
          <w:szCs w:val="24"/>
          <w:lang w:eastAsia="pl-PL"/>
        </w:rPr>
        <w:t xml:space="preserve"> 90000000-7</w:t>
      </w:r>
    </w:p>
    <w:p w14:paraId="3E739460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Dodatkowe kody CPV: </w:t>
      </w:r>
      <w:r w:rsidRPr="00FE65FA">
        <w:rPr>
          <w:sz w:val="24"/>
          <w:szCs w:val="24"/>
          <w:lang w:eastAsia="pl-PL"/>
        </w:rPr>
        <w:t xml:space="preserve">90511000-2, 90500000-2, 90511200-4, 90512000-9, 90513100-7, 90514000-3 </w:t>
      </w:r>
    </w:p>
    <w:p w14:paraId="25941819" w14:textId="77777777" w:rsidR="008C21DB" w:rsidRDefault="008C21DB" w:rsidP="00FE65FA">
      <w:pPr>
        <w:suppressAutoHyphens w:val="0"/>
        <w:rPr>
          <w:sz w:val="24"/>
          <w:szCs w:val="24"/>
          <w:u w:val="single"/>
          <w:lang w:eastAsia="pl-PL"/>
        </w:rPr>
      </w:pPr>
    </w:p>
    <w:p w14:paraId="730FF94B" w14:textId="23A25498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u w:val="single"/>
          <w:lang w:eastAsia="pl-PL"/>
        </w:rPr>
        <w:t xml:space="preserve">SEKCJA III: PROCEDURA </w:t>
      </w:r>
    </w:p>
    <w:p w14:paraId="46DBAAF5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III.1) TRYB UDZIELENIA ZAMÓWIENIA </w:t>
      </w:r>
    </w:p>
    <w:p w14:paraId="743A4474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>Zamówienie z wolnej ręki</w:t>
      </w:r>
    </w:p>
    <w:p w14:paraId="7921A59B" w14:textId="53D079D0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  <w:r w:rsidR="008C21DB">
        <w:rPr>
          <w:sz w:val="24"/>
          <w:szCs w:val="24"/>
          <w:lang w:eastAsia="pl-PL"/>
        </w:rPr>
        <w:t xml:space="preserve">: </w:t>
      </w:r>
      <w:r w:rsidRPr="00FE65FA">
        <w:rPr>
          <w:sz w:val="24"/>
          <w:szCs w:val="24"/>
          <w:lang w:eastAsia="pl-PL"/>
        </w:rPr>
        <w:t>nie</w:t>
      </w:r>
    </w:p>
    <w:p w14:paraId="1ADB32B5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III.3) Informacje dodatkowe: </w:t>
      </w:r>
    </w:p>
    <w:p w14:paraId="04D01115" w14:textId="77777777" w:rsidR="008C21DB" w:rsidRDefault="008C21DB" w:rsidP="00FE65FA">
      <w:pPr>
        <w:suppressAutoHyphens w:val="0"/>
        <w:rPr>
          <w:sz w:val="24"/>
          <w:szCs w:val="24"/>
          <w:u w:val="single"/>
          <w:lang w:eastAsia="pl-PL"/>
        </w:rPr>
      </w:pPr>
    </w:p>
    <w:p w14:paraId="663505EB" w14:textId="7FDE0E1B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E65FA" w:rsidRPr="00FE65FA" w14:paraId="35419D46" w14:textId="77777777" w:rsidTr="00FE65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B31031B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FE65FA">
              <w:rPr>
                <w:sz w:val="24"/>
                <w:szCs w:val="24"/>
                <w:lang w:eastAsia="pl-PL"/>
              </w:rPr>
              <w:t xml:space="preserve">1    </w:t>
            </w:r>
          </w:p>
          <w:p w14:paraId="4250EA84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FE65FA">
              <w:rPr>
                <w:sz w:val="24"/>
                <w:szCs w:val="24"/>
                <w:lang w:eastAsia="pl-PL"/>
              </w:rPr>
              <w:t xml:space="preserve">„Usługa odbioru i zagospodarowania odpadów segregowanych komunalnych powstających na terenie nieruchomości gminy Łazy na których zamieszkują mieszkańcy” </w:t>
            </w:r>
          </w:p>
        </w:tc>
      </w:tr>
      <w:tr w:rsidR="00FE65FA" w:rsidRPr="00FE65FA" w14:paraId="4DD209C6" w14:textId="77777777" w:rsidTr="00FE65F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13B5FAC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</w:p>
        </w:tc>
      </w:tr>
      <w:tr w:rsidR="00FE65FA" w:rsidRPr="00FE65FA" w14:paraId="57E47686" w14:textId="77777777" w:rsidTr="00FE65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CDC4ED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E65FA">
              <w:rPr>
                <w:sz w:val="24"/>
                <w:szCs w:val="24"/>
                <w:lang w:eastAsia="pl-PL"/>
              </w:rPr>
              <w:t xml:space="preserve">28/04/2020 </w:t>
            </w:r>
            <w:r w:rsidRPr="00FE65FA">
              <w:rPr>
                <w:sz w:val="24"/>
                <w:szCs w:val="24"/>
                <w:lang w:eastAsia="pl-PL"/>
              </w:rPr>
              <w:br/>
            </w: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A088354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E65FA">
              <w:rPr>
                <w:sz w:val="24"/>
                <w:szCs w:val="24"/>
                <w:lang w:eastAsia="pl-PL"/>
              </w:rPr>
              <w:t xml:space="preserve"> 153000 </w:t>
            </w:r>
            <w:r w:rsidRPr="00FE65FA">
              <w:rPr>
                <w:sz w:val="24"/>
                <w:szCs w:val="24"/>
                <w:lang w:eastAsia="pl-PL"/>
              </w:rPr>
              <w:br/>
            </w:r>
            <w:r w:rsidRPr="00FE65FA">
              <w:rPr>
                <w:b/>
                <w:bCs/>
                <w:sz w:val="24"/>
                <w:szCs w:val="24"/>
                <w:lang w:eastAsia="pl-PL"/>
              </w:rPr>
              <w:t>Waluta</w:t>
            </w:r>
            <w:r w:rsidRPr="00FE65FA">
              <w:rPr>
                <w:sz w:val="24"/>
                <w:szCs w:val="24"/>
                <w:lang w:eastAsia="pl-PL"/>
              </w:rPr>
              <w:t xml:space="preserve"> PLN </w:t>
            </w:r>
          </w:p>
          <w:p w14:paraId="23A2EF14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3CBAA9A2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sz w:val="24"/>
                <w:szCs w:val="24"/>
                <w:lang w:eastAsia="pl-PL"/>
              </w:rPr>
              <w:t xml:space="preserve">Liczba otrzymanych ofert:  1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w tym: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</w:t>
            </w:r>
            <w:r w:rsidRPr="00FE65FA">
              <w:rPr>
                <w:sz w:val="24"/>
                <w:szCs w:val="24"/>
                <w:lang w:eastAsia="pl-PL"/>
              </w:rPr>
              <w:lastRenderedPageBreak/>
              <w:t xml:space="preserve">Europejskiej:  0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00A7DBF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E65FA">
              <w:rPr>
                <w:sz w:val="24"/>
                <w:szCs w:val="24"/>
                <w:lang w:eastAsia="pl-PL"/>
              </w:rPr>
              <w:t xml:space="preserve">0 </w:t>
            </w:r>
          </w:p>
          <w:p w14:paraId="0D86F6AF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E65FA">
              <w:rPr>
                <w:sz w:val="24"/>
                <w:szCs w:val="24"/>
                <w:lang w:eastAsia="pl-PL"/>
              </w:rPr>
              <w:t xml:space="preserve"> </w:t>
            </w:r>
          </w:p>
          <w:p w14:paraId="0E1DEA91" w14:textId="3D2BFC11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sz w:val="24"/>
                <w:szCs w:val="24"/>
                <w:lang w:eastAsia="pl-PL"/>
              </w:rPr>
              <w:t>Zamówienie zostało udzielone wykonawcom wspólnie ubiegającym się o udzielenie: nie</w:t>
            </w:r>
          </w:p>
          <w:p w14:paraId="2CBC7E17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</w:p>
          <w:p w14:paraId="23D75629" w14:textId="5B71DCCF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sz w:val="24"/>
                <w:szCs w:val="24"/>
                <w:lang w:eastAsia="pl-PL"/>
              </w:rPr>
              <w:t xml:space="preserve">Nazwa wykonawcy: ALBA Miejskie Przedsiębiorstwo Gospodarki Komunalnej Sp. z o.o.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Email wykonawcy: sekretariat.alba@alba.com.pl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FE65FA">
              <w:rPr>
                <w:sz w:val="24"/>
                <w:szCs w:val="24"/>
                <w:lang w:eastAsia="pl-PL"/>
              </w:rPr>
              <w:t>Starocmentarna</w:t>
            </w:r>
            <w:proofErr w:type="spellEnd"/>
            <w:r w:rsidRPr="00FE65FA">
              <w:rPr>
                <w:sz w:val="24"/>
                <w:szCs w:val="24"/>
                <w:lang w:eastAsia="pl-PL"/>
              </w:rPr>
              <w:t xml:space="preserve"> 2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Kod pocztowy: 41-300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Miejscowość: Dąbrowa Górnicza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FE65FA">
              <w:rPr>
                <w:sz w:val="24"/>
                <w:szCs w:val="24"/>
                <w:lang w:eastAsia="pl-PL"/>
              </w:rPr>
              <w:br/>
            </w:r>
            <w:r w:rsidRPr="00FE65FA">
              <w:rPr>
                <w:sz w:val="24"/>
                <w:szCs w:val="24"/>
                <w:lang w:eastAsia="pl-PL"/>
              </w:rPr>
              <w:br/>
              <w:t>Wykonawca jest małym/średnim przedsiębiorcą: nie</w:t>
            </w:r>
          </w:p>
          <w:p w14:paraId="08880A2D" w14:textId="3A30D9BA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sz w:val="24"/>
                <w:szCs w:val="24"/>
                <w:lang w:eastAsia="pl-PL"/>
              </w:rPr>
              <w:t>Wykonawca pochodzi z innego państwa członkowskiego Unii Europejskiej: nie</w:t>
            </w:r>
          </w:p>
          <w:p w14:paraId="6AB048C8" w14:textId="7F1D76F4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sz w:val="24"/>
                <w:szCs w:val="24"/>
                <w:lang w:eastAsia="pl-PL"/>
              </w:rPr>
              <w:t>Wykonawca pochodzi z innego państwa nie będącego członkiem Unii Europejskiej: nie</w:t>
            </w:r>
          </w:p>
          <w:p w14:paraId="6F6C6A9C" w14:textId="77777777" w:rsidR="008C21DB" w:rsidRDefault="008C21DB" w:rsidP="00FE65FA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</w:p>
          <w:p w14:paraId="07E50D4E" w14:textId="28696C4C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93C2B58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E65FA">
              <w:rPr>
                <w:sz w:val="24"/>
                <w:szCs w:val="24"/>
                <w:lang w:eastAsia="pl-PL"/>
              </w:rPr>
              <w:t xml:space="preserve">156060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Oferta z najniższą ceną/kosztem 156060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Oferta z najwyższą ceną/kosztem 156060 </w:t>
            </w:r>
            <w:r w:rsidRPr="00FE65FA">
              <w:rPr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7900E8D0" w14:textId="77777777" w:rsidR="008C21DB" w:rsidRDefault="008C21DB" w:rsidP="00FE65FA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</w:p>
          <w:p w14:paraId="1457D026" w14:textId="2D42DC0F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2A211300" w14:textId="6E10D8BC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="008C21DB">
              <w:rPr>
                <w:sz w:val="24"/>
                <w:szCs w:val="24"/>
                <w:lang w:eastAsia="pl-PL"/>
              </w:rPr>
              <w:t xml:space="preserve">: </w:t>
            </w:r>
            <w:r w:rsidRPr="00FE65FA">
              <w:rPr>
                <w:sz w:val="24"/>
                <w:szCs w:val="24"/>
                <w:lang w:eastAsia="pl-PL"/>
              </w:rPr>
              <w:t>nie</w:t>
            </w:r>
          </w:p>
          <w:p w14:paraId="51E2BA18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20A156C" w14:textId="77777777" w:rsidR="00FE65FA" w:rsidRPr="00FE65FA" w:rsidRDefault="00FE65FA" w:rsidP="00FE65FA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FE65FA">
              <w:rPr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72A3C58D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</w:p>
    <w:p w14:paraId="0FDE9F06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6A8752C3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</w:p>
    <w:p w14:paraId="647EFBC6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>IV.9.1) Podstawa prawna</w:t>
      </w:r>
      <w:r w:rsidRPr="00FE65FA">
        <w:rPr>
          <w:sz w:val="24"/>
          <w:szCs w:val="24"/>
          <w:lang w:eastAsia="pl-PL"/>
        </w:rPr>
        <w:t xml:space="preserve"> </w:t>
      </w:r>
    </w:p>
    <w:p w14:paraId="768DBB36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Postępowanie prowadzone jest w trybie  zamówienia z wolnej ręki  na podstawie art. 67 ust. 1 pkt 6)  ustawy </w:t>
      </w:r>
      <w:proofErr w:type="spellStart"/>
      <w:r w:rsidRPr="00FE65FA">
        <w:rPr>
          <w:sz w:val="24"/>
          <w:szCs w:val="24"/>
          <w:lang w:eastAsia="pl-PL"/>
        </w:rPr>
        <w:t>Pzp</w:t>
      </w:r>
      <w:proofErr w:type="spellEnd"/>
      <w:r w:rsidRPr="00FE65FA">
        <w:rPr>
          <w:sz w:val="24"/>
          <w:szCs w:val="24"/>
          <w:lang w:eastAsia="pl-PL"/>
        </w:rPr>
        <w:t xml:space="preserve">. </w:t>
      </w:r>
    </w:p>
    <w:p w14:paraId="3653F01E" w14:textId="77777777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b/>
          <w:bCs/>
          <w:sz w:val="24"/>
          <w:szCs w:val="24"/>
          <w:lang w:eastAsia="pl-PL"/>
        </w:rPr>
        <w:t xml:space="preserve">IV.9.2) Uzasadnienie wyboru trybu </w:t>
      </w:r>
    </w:p>
    <w:p w14:paraId="1449828C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FE65FA">
        <w:rPr>
          <w:sz w:val="24"/>
          <w:szCs w:val="24"/>
          <w:lang w:eastAsia="pl-PL"/>
        </w:rPr>
        <w:br/>
        <w:t xml:space="preserve">Uzasadnienie prawne: na podstawie art. 67 ust. 1 pkt 6) Uzasadnienie faktyczne: Zamawiający zamierza udzielić zamówienia na podstawie art. 67 ust. 1 pkt 6) Prawa zamówień publicznych. Zgodnie z tą regulacją Zamawiający może udzielić zamówienia w trybie z wolnej ręki w przypadku udzielenia, w okresie 3 lat od dnia udzielenia zamówienia podstawowego, dotychczasowemu wykonawcy usług lub robót budowlanych, zamówienia polegającego na powtórzeniu podobnych usług lub robót budowlanych, jeżeli takie zamówienie było przewidziane w ogłoszeniu o zamówieniu dla zamówienia podstawowego i </w:t>
      </w:r>
      <w:r w:rsidRPr="00FE65FA">
        <w:rPr>
          <w:sz w:val="24"/>
          <w:szCs w:val="24"/>
          <w:lang w:eastAsia="pl-PL"/>
        </w:rPr>
        <w:lastRenderedPageBreak/>
        <w:t xml:space="preserve">jest zgodne z jego przedmiotem oraz całkowita wartość tego zamówienia została uwzględniona przy obliczaniu jego wartości; </w:t>
      </w:r>
    </w:p>
    <w:p w14:paraId="2A75B367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W 2017roku Zamawiający przeprowadził postępowanie o udzielenie zamówienia publicznego w trybie przetargu nieograniczonego na realizację zadania pn. „Usługa odbioru i zagospodarowania odpadów komunalnych powstających na terenie nieruchomości gminy Łazy na których zamieszkują mieszkańcy.” Numer referencyjny: WIR. 271. 6 .2017. Zamówienie podstawowe zostało udzielone w dniu: 30.06.2017r. </w:t>
      </w:r>
    </w:p>
    <w:p w14:paraId="6CEC865E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Ustalając wartość zamówienia na w/w zadanie, w dniu 20.04.2017r. uwzględniono kwotę zamówienia uzupełniającego, ustaloną jako wysokość 20% wartości podstawowej. </w:t>
      </w:r>
    </w:p>
    <w:p w14:paraId="130D2522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Obliczenia zostały dokonane następująco: </w:t>
      </w:r>
    </w:p>
    <w:p w14:paraId="586E4DF0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ZAMÓWIENIA UZUPEŁNIAJĄCE 5 775 000,00 zł * 20% = 1 155 000,00 zł co stanowi </w:t>
      </w:r>
    </w:p>
    <w:p w14:paraId="0D31A9F9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276 653,33 euro.; RAZEM 5 775 000,00 zł + 1 155 000,00 zł; = 6 930 000,00 zł </w:t>
      </w:r>
    </w:p>
    <w:p w14:paraId="0881889E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Wartość zamówienia została ustalona na kwotę netto 6 930 000,00 zł, co stanowi </w:t>
      </w:r>
    </w:p>
    <w:p w14:paraId="23DB1565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1 659 920,00 EURO </w:t>
      </w:r>
    </w:p>
    <w:p w14:paraId="29D6D77F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W tym wartość zamówień uzupełniających w kwocie netto 1 155 000,00 zł co stanowi </w:t>
      </w:r>
    </w:p>
    <w:p w14:paraId="0F382446" w14:textId="77777777" w:rsidR="008C21DB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276 653,33 EURO. </w:t>
      </w:r>
    </w:p>
    <w:p w14:paraId="4D2F7F25" w14:textId="3215F3D6" w:rsidR="00FE65FA" w:rsidRPr="00FE65FA" w:rsidRDefault="00FE65FA" w:rsidP="00FE65FA">
      <w:pPr>
        <w:suppressAutoHyphens w:val="0"/>
        <w:rPr>
          <w:sz w:val="24"/>
          <w:szCs w:val="24"/>
          <w:lang w:eastAsia="pl-PL"/>
        </w:rPr>
      </w:pPr>
      <w:r w:rsidRPr="00FE65FA">
        <w:rPr>
          <w:sz w:val="24"/>
          <w:szCs w:val="24"/>
          <w:lang w:eastAsia="pl-PL"/>
        </w:rPr>
        <w:t xml:space="preserve">Zamawiający zawarł informację o możliwości udzielenia zamówienia z wolnej ręki na podstawie art. 67 ust. 1 pkt 6) w ogłoszeniu o zamówieniu nr 2017/S 081-156508 z dnia 24.04.2017r. w pkt II.2.14) Informacje dodatkowe, oraz w SIWZ – Rozdział III, pkt 11. Zamówienie polega na powtórzeniu podobnych usług – odpady segregowane stanowią jedną z części zamówienia podstawowego. </w:t>
      </w:r>
    </w:p>
    <w:p w14:paraId="7DD897A1" w14:textId="7DD306A3" w:rsidR="00120D91" w:rsidRPr="00FE65FA" w:rsidRDefault="00120D91" w:rsidP="00FE65FA"/>
    <w:sectPr w:rsidR="00120D91" w:rsidRPr="00FE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6B"/>
    <w:rsid w:val="00120D91"/>
    <w:rsid w:val="003D596B"/>
    <w:rsid w:val="006B7A75"/>
    <w:rsid w:val="008C21DB"/>
    <w:rsid w:val="00EC6E7A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D5EE"/>
  <w15:chartTrackingRefBased/>
  <w15:docId w15:val="{9E980ECF-52E3-497D-AFA5-5EE13F81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B7A7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B7A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6B7A7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79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9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5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1259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5</cp:revision>
  <dcterms:created xsi:type="dcterms:W3CDTF">2020-04-28T06:29:00Z</dcterms:created>
  <dcterms:modified xsi:type="dcterms:W3CDTF">2020-05-11T08:49:00Z</dcterms:modified>
</cp:coreProperties>
</file>