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B5" w:rsidRPr="00146E90" w:rsidRDefault="002E2F30" w:rsidP="002E2F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46E90">
        <w:rPr>
          <w:rFonts w:ascii="Times New Roman" w:hAnsi="Times New Roman" w:cs="Times New Roman"/>
          <w:b/>
          <w:sz w:val="24"/>
          <w:szCs w:val="24"/>
        </w:rPr>
        <w:t xml:space="preserve">Informacja dla pełnomocników komitetów wyborczych o sposobie przyjmowania zgłoszeń   kandydatów na członków obwodowych komisji wyborczych w wyborach Prezydenta Rzeczypospolitej Polskiej zarządzonych na dzień </w:t>
      </w:r>
      <w:r w:rsidR="001164F1">
        <w:rPr>
          <w:rFonts w:ascii="Times New Roman" w:hAnsi="Times New Roman" w:cs="Times New Roman"/>
          <w:b/>
          <w:sz w:val="24"/>
          <w:szCs w:val="24"/>
        </w:rPr>
        <w:t>28 czerwca</w:t>
      </w:r>
      <w:r w:rsidRPr="00146E90">
        <w:rPr>
          <w:rFonts w:ascii="Times New Roman" w:hAnsi="Times New Roman" w:cs="Times New Roman"/>
          <w:b/>
          <w:sz w:val="24"/>
          <w:szCs w:val="24"/>
        </w:rPr>
        <w:t xml:space="preserve"> 2020 r.</w:t>
      </w:r>
    </w:p>
    <w:bookmarkEnd w:id="0"/>
    <w:p w:rsidR="00F36770" w:rsidRPr="001114F0" w:rsidRDefault="002E2F30" w:rsidP="003009B7">
      <w:pPr>
        <w:tabs>
          <w:tab w:val="left" w:pos="2028"/>
        </w:tabs>
        <w:spacing w:line="420" w:lineRule="exact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114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4F1" w:rsidRDefault="00FF526E" w:rsidP="00FF526E">
      <w:pPr>
        <w:spacing w:after="0" w:line="4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4F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3009B7" w:rsidRPr="003009B7">
        <w:rPr>
          <w:rFonts w:ascii="Times New Roman" w:eastAsia="Times New Roman" w:hAnsi="Times New Roman" w:cs="Times New Roman"/>
          <w:sz w:val="24"/>
          <w:szCs w:val="24"/>
          <w:lang w:eastAsia="pl-PL"/>
        </w:rPr>
        <w:t>głoszeni</w:t>
      </w:r>
      <w:r w:rsidR="001164F1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3009B7" w:rsidRPr="003009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kandydatów na członków </w:t>
      </w:r>
      <w:r w:rsidR="001164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obwodowych komisji wyborczych przyjmowane są </w:t>
      </w:r>
      <w:r w:rsidR="001164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siedzibie Urzędu Miejskiego w Łazach. </w:t>
      </w:r>
    </w:p>
    <w:p w:rsidR="00F36770" w:rsidRPr="0080490F" w:rsidRDefault="001164F1" w:rsidP="00FF526E">
      <w:pPr>
        <w:spacing w:after="0" w:line="42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Zgłoszenie kandydatów na członków komisji musi być dokonane, tj. doręczone do Urzędu, najpóźniej do dnia </w:t>
      </w:r>
      <w:r w:rsidRPr="008049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12 czerwca 2020 r.  </w:t>
      </w:r>
    </w:p>
    <w:p w:rsidR="00146E90" w:rsidRDefault="00146E90" w:rsidP="00146E90">
      <w:pPr>
        <w:spacing w:after="0" w:line="42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Informacje</w:t>
      </w:r>
      <w:r w:rsidR="003009B7" w:rsidRPr="003009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 sposobie przyjmowania zgłoszeń kandydatów na członków obwodowych komisji wyborczych,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można uzyskać pod numerem tel. 32 67 29 422 wew. 129. </w:t>
      </w:r>
    </w:p>
    <w:p w:rsidR="00146E90" w:rsidRDefault="00146E90" w:rsidP="00146E90">
      <w:pPr>
        <w:spacing w:after="0" w:line="42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46E90" w:rsidRPr="00BF7B24" w:rsidRDefault="00146E90" w:rsidP="00146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E90"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 z pracownikami Urzędu możliwy jest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</w:t>
      </w:r>
      <w:r w:rsidRPr="00146E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poniedział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 do </w:t>
      </w:r>
      <w:r w:rsidRPr="00146E90">
        <w:rPr>
          <w:rFonts w:ascii="Times New Roman" w:eastAsia="Times New Roman" w:hAnsi="Times New Roman" w:cs="Times New Roman"/>
          <w:sz w:val="24"/>
          <w:szCs w:val="24"/>
          <w:lang w:eastAsia="pl-PL"/>
        </w:rPr>
        <w:t>czwartk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146E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godzinach od 7</w:t>
      </w:r>
      <w:r w:rsidRPr="00146E9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30</w:t>
      </w:r>
      <w:r w:rsidRPr="00146E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15</w:t>
      </w:r>
      <w:r w:rsidRPr="00146E9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30</w:t>
      </w:r>
      <w:r w:rsidRPr="00146E90">
        <w:rPr>
          <w:rFonts w:ascii="Times New Roman" w:eastAsia="Times New Roman" w:hAnsi="Times New Roman" w:cs="Times New Roman"/>
          <w:sz w:val="24"/>
          <w:szCs w:val="24"/>
          <w:lang w:eastAsia="pl-PL"/>
        </w:rPr>
        <w:t>, piątek od 7</w:t>
      </w:r>
      <w:r w:rsidRPr="00146E9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30</w:t>
      </w:r>
      <w:r w:rsidRPr="00146E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30</w:t>
      </w:r>
      <w:r w:rsidR="00BF7B2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46E90" w:rsidRPr="00146E90" w:rsidRDefault="00146E90" w:rsidP="00146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F30" w:rsidRPr="001114F0" w:rsidRDefault="003009B7" w:rsidP="00146E90">
      <w:pPr>
        <w:spacing w:after="0" w:line="420" w:lineRule="exact"/>
        <w:jc w:val="both"/>
        <w:rPr>
          <w:sz w:val="24"/>
          <w:szCs w:val="24"/>
        </w:rPr>
      </w:pPr>
      <w:r w:rsidRPr="003009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3009B7" w:rsidRPr="001114F0" w:rsidRDefault="003009B7">
      <w:pPr>
        <w:rPr>
          <w:sz w:val="24"/>
          <w:szCs w:val="24"/>
        </w:rPr>
      </w:pPr>
    </w:p>
    <w:sectPr w:rsidR="003009B7" w:rsidRPr="00111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F567C"/>
    <w:multiLevelType w:val="hybridMultilevel"/>
    <w:tmpl w:val="BC4A0A3C"/>
    <w:lvl w:ilvl="0" w:tplc="BEB23A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F8C6D10"/>
    <w:multiLevelType w:val="hybridMultilevel"/>
    <w:tmpl w:val="B6B266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483"/>
    <w:rsid w:val="001114F0"/>
    <w:rsid w:val="001164F1"/>
    <w:rsid w:val="00146E90"/>
    <w:rsid w:val="0029259C"/>
    <w:rsid w:val="002E2F30"/>
    <w:rsid w:val="003009B7"/>
    <w:rsid w:val="0080490F"/>
    <w:rsid w:val="0099235E"/>
    <w:rsid w:val="00A20483"/>
    <w:rsid w:val="00BF7B24"/>
    <w:rsid w:val="00F24EA1"/>
    <w:rsid w:val="00F36770"/>
    <w:rsid w:val="00FF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F526E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52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52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52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52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526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5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2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F526E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52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52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52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52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526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5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2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Góralczyk</dc:creator>
  <cp:lastModifiedBy>Jolanta Góralczyk</cp:lastModifiedBy>
  <cp:revision>5</cp:revision>
  <dcterms:created xsi:type="dcterms:W3CDTF">2020-03-26T11:53:00Z</dcterms:created>
  <dcterms:modified xsi:type="dcterms:W3CDTF">2020-06-09T08:54:00Z</dcterms:modified>
</cp:coreProperties>
</file>