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40E4FC8A" w:rsidR="00301180" w:rsidRPr="00BE200A" w:rsidRDefault="00301180" w:rsidP="00301180">
      <w:pPr>
        <w:rPr>
          <w:rFonts w:ascii="Arial" w:hAnsi="Arial" w:cs="Arial"/>
          <w:b/>
          <w:bCs/>
          <w:sz w:val="24"/>
        </w:rPr>
      </w:pPr>
      <w:r w:rsidRPr="00BE200A">
        <w:rPr>
          <w:rFonts w:ascii="Arial" w:hAnsi="Arial" w:cs="Arial"/>
          <w:sz w:val="24"/>
        </w:rPr>
        <w:t xml:space="preserve">Nr sprawy: </w:t>
      </w:r>
      <w:r w:rsidR="00B83CAC" w:rsidRPr="00B83CAC">
        <w:rPr>
          <w:rFonts w:ascii="Arial" w:hAnsi="Arial" w:cs="Arial"/>
          <w:b/>
          <w:bCs/>
          <w:sz w:val="24"/>
        </w:rPr>
        <w:t>WID</w:t>
      </w:r>
      <w:r w:rsidRPr="00BE200A">
        <w:rPr>
          <w:rFonts w:ascii="Arial" w:hAnsi="Arial" w:cs="Arial"/>
          <w:b/>
          <w:bCs/>
          <w:sz w:val="24"/>
        </w:rPr>
        <w:t xml:space="preserve">. 271. </w:t>
      </w:r>
      <w:r w:rsidR="00B83CAC">
        <w:rPr>
          <w:rFonts w:ascii="Arial" w:hAnsi="Arial" w:cs="Arial"/>
          <w:b/>
          <w:bCs/>
          <w:sz w:val="24"/>
        </w:rPr>
        <w:t>1</w:t>
      </w:r>
      <w:r w:rsidRPr="00BE200A">
        <w:rPr>
          <w:rFonts w:ascii="Arial" w:hAnsi="Arial" w:cs="Arial"/>
          <w:b/>
          <w:bCs/>
          <w:sz w:val="24"/>
        </w:rPr>
        <w:t xml:space="preserve">. 2021 </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002CB773" w:rsidR="00301180" w:rsidRPr="005F7E77" w:rsidRDefault="00301180" w:rsidP="00301180">
      <w:pPr>
        <w:pStyle w:val="Tekstpodstawowy21"/>
        <w:rPr>
          <w:rFonts w:ascii="Arial" w:hAnsi="Arial" w:cs="Arial"/>
          <w:bCs/>
          <w:sz w:val="24"/>
          <w:szCs w:val="24"/>
        </w:rPr>
      </w:pPr>
      <w:r w:rsidRPr="005F7E77">
        <w:rPr>
          <w:rFonts w:ascii="Arial" w:hAnsi="Arial" w:cs="Arial"/>
          <w:bCs/>
          <w:sz w:val="24"/>
          <w:szCs w:val="24"/>
        </w:rPr>
        <w:t>„</w:t>
      </w:r>
      <w:r w:rsidR="005F7E77" w:rsidRPr="005F7E77">
        <w:rPr>
          <w:rFonts w:ascii="Arial" w:hAnsi="Arial" w:cs="Arial"/>
          <w:bCs/>
          <w:sz w:val="24"/>
          <w:szCs w:val="24"/>
        </w:rPr>
        <w:t>Przebudowa ul. Różanej  z</w:t>
      </w:r>
      <w:r w:rsidR="005F7E77">
        <w:rPr>
          <w:rFonts w:ascii="Arial" w:hAnsi="Arial" w:cs="Arial"/>
          <w:bCs/>
          <w:sz w:val="24"/>
          <w:szCs w:val="24"/>
        </w:rPr>
        <w:t xml:space="preserve"> </w:t>
      </w:r>
      <w:r w:rsidR="005F7E77" w:rsidRPr="005F7E77">
        <w:rPr>
          <w:rFonts w:ascii="Arial" w:hAnsi="Arial" w:cs="Arial"/>
          <w:bCs/>
          <w:sz w:val="24"/>
          <w:szCs w:val="24"/>
        </w:rPr>
        <w:t xml:space="preserve">włączeniem do ul. Wiejskiej w </w:t>
      </w:r>
      <w:r w:rsidRPr="005F7E77">
        <w:rPr>
          <w:rFonts w:ascii="Arial" w:hAnsi="Arial" w:cs="Arial"/>
          <w:bCs/>
          <w:sz w:val="24"/>
          <w:szCs w:val="24"/>
        </w:rPr>
        <w:t>Łaz</w:t>
      </w:r>
      <w:r w:rsidR="005F7E77" w:rsidRPr="005F7E77">
        <w:rPr>
          <w:rFonts w:ascii="Arial" w:hAnsi="Arial" w:cs="Arial"/>
          <w:bCs/>
          <w:sz w:val="24"/>
          <w:szCs w:val="24"/>
        </w:rPr>
        <w:t>ach</w:t>
      </w:r>
      <w:r w:rsidRPr="005F7E77">
        <w:rPr>
          <w:rFonts w:ascii="Arial" w:hAnsi="Arial" w:cs="Arial"/>
          <w:bCs/>
          <w:sz w:val="24"/>
          <w:szCs w:val="24"/>
        </w:rPr>
        <w:t>”</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68A5400F" w:rsidR="00301180" w:rsidRPr="00234E1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Wydział </w:t>
      </w:r>
      <w:r>
        <w:rPr>
          <w:rFonts w:ascii="Arial" w:hAnsi="Arial" w:cs="Arial"/>
          <w:b/>
          <w:bCs/>
          <w:color w:val="auto"/>
          <w:sz w:val="22"/>
          <w:szCs w:val="22"/>
        </w:rPr>
        <w:t>Inwestycji i Rozwoju</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0C5EFACC" w14:textId="77777777" w:rsidR="00301180" w:rsidRDefault="00301180" w:rsidP="00301180">
      <w:pPr>
        <w:rPr>
          <w:rFonts w:ascii="Arial" w:hAnsi="Arial" w:cs="Arial"/>
          <w:b/>
        </w:rPr>
      </w:pPr>
    </w:p>
    <w:p w14:paraId="32C825F9"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F8C0636"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D360B6">
        <w:rPr>
          <w:rFonts w:ascii="Arial" w:hAnsi="Arial" w:cs="Arial"/>
          <w:b/>
        </w:rPr>
        <w:t>maj</w:t>
      </w:r>
      <w:r w:rsidRPr="00317775">
        <w:rPr>
          <w:rFonts w:ascii="Arial" w:hAnsi="Arial" w:cs="Arial"/>
          <w:b/>
        </w:rPr>
        <w:t xml:space="preserve"> 2021</w:t>
      </w:r>
    </w:p>
    <w:p w14:paraId="0C7D26D8" w14:textId="17B77885"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5421697B" w14:textId="77777777" w:rsidR="008E72FE" w:rsidRDefault="008E72FE" w:rsidP="00BD3780">
      <w:pPr>
        <w:pStyle w:val="Tekstpodstawowy21"/>
        <w:jc w:val="left"/>
        <w:rPr>
          <w:rFonts w:ascii="Arial" w:hAnsi="Arial" w:cs="Arial"/>
          <w:sz w:val="20"/>
          <w:lang w:eastAsia="pl-PL"/>
        </w:rPr>
      </w:pPr>
    </w:p>
    <w:p w14:paraId="6B662DCF" w14:textId="77640BB0" w:rsidR="00BD3780" w:rsidRPr="00BD3780" w:rsidRDefault="00F1437C" w:rsidP="00BD3780">
      <w:pPr>
        <w:pStyle w:val="Tekstpodstawowy21"/>
        <w:jc w:val="left"/>
        <w:rPr>
          <w:rFonts w:ascii="Arial" w:hAnsi="Arial" w:cs="Arial"/>
          <w:bCs/>
          <w:sz w:val="20"/>
        </w:rPr>
      </w:pPr>
      <w:r w:rsidRPr="00F1437C">
        <w:rPr>
          <w:rFonts w:ascii="Arial" w:hAnsi="Arial" w:cs="Arial"/>
          <w:sz w:val="20"/>
          <w:lang w:eastAsia="pl-PL"/>
        </w:rPr>
        <w:t>1.</w:t>
      </w:r>
      <w:r w:rsidR="00BD3780">
        <w:rPr>
          <w:rFonts w:ascii="Arial" w:hAnsi="Arial" w:cs="Arial"/>
          <w:sz w:val="20"/>
          <w:lang w:eastAsia="pl-PL"/>
        </w:rPr>
        <w:t xml:space="preserve"> </w:t>
      </w:r>
      <w:r w:rsidRPr="00BD3780">
        <w:rPr>
          <w:rFonts w:ascii="Arial" w:hAnsi="Arial" w:cs="Arial"/>
          <w:b w:val="0"/>
          <w:bCs/>
          <w:sz w:val="20"/>
          <w:lang w:eastAsia="pl-PL"/>
        </w:rPr>
        <w:t>Przedmiotem zamówienia jest</w:t>
      </w:r>
      <w:r w:rsidR="00BD3780" w:rsidRPr="00BD3780">
        <w:rPr>
          <w:rFonts w:ascii="Arial" w:hAnsi="Arial" w:cs="Arial"/>
          <w:b w:val="0"/>
          <w:bCs/>
          <w:sz w:val="20"/>
          <w:lang w:eastAsia="pl-PL"/>
        </w:rPr>
        <w:t xml:space="preserve"> realizacja zadania pn.</w:t>
      </w:r>
      <w:r w:rsidRPr="00BD3780">
        <w:rPr>
          <w:rFonts w:ascii="Arial" w:hAnsi="Arial" w:cs="Arial"/>
          <w:b w:val="0"/>
          <w:bCs/>
          <w:sz w:val="20"/>
          <w:lang w:eastAsia="pl-PL"/>
        </w:rPr>
        <w:t>:</w:t>
      </w:r>
      <w:r w:rsidR="00160C65" w:rsidRPr="00BD3780">
        <w:rPr>
          <w:rFonts w:ascii="Arial" w:hAnsi="Arial" w:cs="Arial"/>
          <w:sz w:val="20"/>
          <w:lang w:eastAsia="pl-PL"/>
        </w:rPr>
        <w:t xml:space="preserve"> </w:t>
      </w:r>
      <w:bookmarkStart w:id="0" w:name="_Hlk71708974"/>
      <w:r w:rsidR="00BD3780" w:rsidRPr="00BD3780">
        <w:rPr>
          <w:rFonts w:ascii="Arial" w:hAnsi="Arial" w:cs="Arial"/>
          <w:bCs/>
          <w:sz w:val="20"/>
        </w:rPr>
        <w:t>„Przebudowa ul. Różanej  z włączeniem do ul. Wiejskiej w Łazach”</w:t>
      </w:r>
    </w:p>
    <w:bookmarkEnd w:id="0"/>
    <w:p w14:paraId="775F5E11" w14:textId="20D867FB" w:rsidR="005F0F59" w:rsidRPr="00F33F5D" w:rsidRDefault="008E72FE" w:rsidP="005F0F59">
      <w:pPr>
        <w:spacing w:line="360" w:lineRule="auto"/>
        <w:jc w:val="both"/>
        <w:rPr>
          <w:rFonts w:ascii="Arial" w:hAnsi="Arial" w:cs="Arial"/>
          <w:sz w:val="20"/>
          <w:szCs w:val="20"/>
        </w:rPr>
      </w:pPr>
      <w:r>
        <w:rPr>
          <w:rFonts w:ascii="Arial" w:eastAsia="Times New Roman" w:hAnsi="Arial" w:cs="Arial"/>
          <w:sz w:val="20"/>
          <w:szCs w:val="20"/>
          <w:lang w:eastAsia="pl-PL"/>
        </w:rPr>
        <w:br/>
      </w:r>
      <w:r w:rsidR="00F1437C" w:rsidRPr="00F33F5D">
        <w:rPr>
          <w:rFonts w:ascii="Arial" w:eastAsia="Times New Roman" w:hAnsi="Arial" w:cs="Arial"/>
          <w:sz w:val="20"/>
          <w:szCs w:val="20"/>
          <w:lang w:eastAsia="pl-PL"/>
        </w:rPr>
        <w:t>2.</w:t>
      </w:r>
      <w:r w:rsidR="005F0F59" w:rsidRPr="00F33F5D">
        <w:rPr>
          <w:rFonts w:ascii="Arial" w:hAnsi="Arial" w:cs="Arial"/>
          <w:sz w:val="20"/>
          <w:szCs w:val="20"/>
        </w:rPr>
        <w:t xml:space="preserve"> Inwestycja zlokalizowana jest na działkach nr 835/1, 834/3, 848/1, 854/27, 855/1.</w:t>
      </w:r>
      <w:r w:rsidR="005F0F59" w:rsidRPr="00F33F5D">
        <w:rPr>
          <w:rFonts w:ascii="Arial" w:hAnsi="Arial" w:cs="Arial"/>
          <w:sz w:val="20"/>
          <w:szCs w:val="20"/>
          <w:highlight w:val="yellow"/>
        </w:rPr>
        <w:t xml:space="preserve"> </w:t>
      </w:r>
    </w:p>
    <w:p w14:paraId="20A8AA70" w14:textId="44B5ABA7" w:rsidR="005F0F59" w:rsidRPr="005F0F59" w:rsidRDefault="005F0F59" w:rsidP="005F0F59">
      <w:pPr>
        <w:spacing w:line="240" w:lineRule="auto"/>
        <w:jc w:val="both"/>
        <w:rPr>
          <w:rFonts w:ascii="Arial" w:hAnsi="Arial" w:cs="Arial"/>
          <w:sz w:val="20"/>
          <w:szCs w:val="20"/>
        </w:rPr>
      </w:pPr>
      <w:r>
        <w:rPr>
          <w:rFonts w:ascii="Arial" w:hAnsi="Arial" w:cs="Arial"/>
          <w:sz w:val="20"/>
          <w:szCs w:val="20"/>
        </w:rPr>
        <w:t xml:space="preserve">3. </w:t>
      </w:r>
      <w:r w:rsidRPr="005F0F59">
        <w:rPr>
          <w:rFonts w:ascii="Arial" w:hAnsi="Arial" w:cs="Arial"/>
          <w:sz w:val="20"/>
          <w:szCs w:val="20"/>
        </w:rPr>
        <w:t xml:space="preserve">W ramach inwestycji przewiduje się: </w:t>
      </w:r>
    </w:p>
    <w:p w14:paraId="019F52B3" w14:textId="77777777" w:rsidR="005F0F59" w:rsidRPr="005F0F59" w:rsidRDefault="005F0F59" w:rsidP="005F0F59">
      <w:pPr>
        <w:numPr>
          <w:ilvl w:val="0"/>
          <w:numId w:val="62"/>
        </w:numPr>
        <w:spacing w:after="0" w:line="240" w:lineRule="auto"/>
        <w:rPr>
          <w:rFonts w:ascii="Arial" w:hAnsi="Arial" w:cs="Arial"/>
          <w:sz w:val="20"/>
          <w:szCs w:val="20"/>
        </w:rPr>
      </w:pPr>
      <w:r w:rsidRPr="005F0F59">
        <w:rPr>
          <w:rFonts w:ascii="Arial" w:hAnsi="Arial" w:cs="Arial"/>
          <w:sz w:val="20"/>
          <w:szCs w:val="20"/>
        </w:rPr>
        <w:t>Rozebranie istniejącej nawierzchni jezdni,</w:t>
      </w:r>
    </w:p>
    <w:p w14:paraId="58343F7E" w14:textId="77777777" w:rsidR="005F0F59" w:rsidRPr="005F0F59" w:rsidRDefault="005F0F59" w:rsidP="005F0F59">
      <w:pPr>
        <w:numPr>
          <w:ilvl w:val="0"/>
          <w:numId w:val="62"/>
        </w:numPr>
        <w:spacing w:after="0" w:line="240" w:lineRule="auto"/>
        <w:rPr>
          <w:rFonts w:ascii="Arial" w:hAnsi="Arial" w:cs="Arial"/>
          <w:sz w:val="20"/>
          <w:szCs w:val="20"/>
        </w:rPr>
      </w:pPr>
      <w:r w:rsidRPr="005F0F59">
        <w:rPr>
          <w:rFonts w:ascii="Arial" w:hAnsi="Arial" w:cs="Arial"/>
          <w:sz w:val="20"/>
          <w:szCs w:val="20"/>
        </w:rPr>
        <w:t>wykonanie nowej konstrukcji jezdni,</w:t>
      </w:r>
    </w:p>
    <w:p w14:paraId="6774B3E4" w14:textId="77777777" w:rsidR="005F0F59" w:rsidRPr="005F0F59" w:rsidRDefault="005F0F59" w:rsidP="005F0F59">
      <w:pPr>
        <w:numPr>
          <w:ilvl w:val="0"/>
          <w:numId w:val="62"/>
        </w:numPr>
        <w:spacing w:after="0" w:line="240" w:lineRule="auto"/>
        <w:rPr>
          <w:rFonts w:ascii="Arial" w:hAnsi="Arial" w:cs="Arial"/>
          <w:sz w:val="20"/>
          <w:szCs w:val="20"/>
        </w:rPr>
      </w:pPr>
      <w:r w:rsidRPr="005F0F59">
        <w:rPr>
          <w:rFonts w:ascii="Arial" w:hAnsi="Arial" w:cs="Arial"/>
          <w:sz w:val="20"/>
          <w:szCs w:val="20"/>
        </w:rPr>
        <w:t>budowę chodników dla pieszych,</w:t>
      </w:r>
    </w:p>
    <w:p w14:paraId="03262572" w14:textId="77777777" w:rsidR="005F0F59" w:rsidRPr="005F0F59" w:rsidRDefault="005F0F59" w:rsidP="005F0F59">
      <w:pPr>
        <w:numPr>
          <w:ilvl w:val="0"/>
          <w:numId w:val="62"/>
        </w:numPr>
        <w:spacing w:after="0" w:line="240" w:lineRule="auto"/>
        <w:rPr>
          <w:rFonts w:ascii="Arial" w:hAnsi="Arial" w:cs="Arial"/>
          <w:sz w:val="20"/>
          <w:szCs w:val="20"/>
        </w:rPr>
      </w:pPr>
      <w:r w:rsidRPr="005F0F59">
        <w:rPr>
          <w:rFonts w:ascii="Arial" w:hAnsi="Arial" w:cs="Arial"/>
          <w:sz w:val="20"/>
          <w:szCs w:val="20"/>
        </w:rPr>
        <w:t>wykonanie zjazdów na posesje przyległe do drogi na szerokość chodnika lub pobocza,</w:t>
      </w:r>
    </w:p>
    <w:p w14:paraId="49B19004" w14:textId="77777777" w:rsidR="005F0F59" w:rsidRDefault="005F0F59" w:rsidP="005F0F59">
      <w:pPr>
        <w:spacing w:line="240" w:lineRule="auto"/>
        <w:rPr>
          <w:rFonts w:ascii="Arial" w:hAnsi="Arial" w:cs="Arial"/>
          <w:b/>
          <w:sz w:val="20"/>
          <w:szCs w:val="20"/>
        </w:rPr>
      </w:pPr>
    </w:p>
    <w:p w14:paraId="4DFC7DAD" w14:textId="41321858" w:rsidR="005F0F59" w:rsidRPr="005F0F59" w:rsidRDefault="005F0F59" w:rsidP="005F0F59">
      <w:pPr>
        <w:spacing w:line="240" w:lineRule="auto"/>
        <w:rPr>
          <w:rFonts w:ascii="Arial" w:hAnsi="Arial" w:cs="Arial"/>
          <w:b/>
          <w:sz w:val="20"/>
          <w:szCs w:val="20"/>
        </w:rPr>
      </w:pPr>
      <w:r>
        <w:rPr>
          <w:rFonts w:ascii="Arial" w:hAnsi="Arial" w:cs="Arial"/>
          <w:b/>
          <w:sz w:val="20"/>
          <w:szCs w:val="20"/>
        </w:rPr>
        <w:t xml:space="preserve">4. </w:t>
      </w:r>
      <w:r w:rsidRPr="005F0F59">
        <w:rPr>
          <w:rFonts w:ascii="Arial" w:hAnsi="Arial" w:cs="Arial"/>
          <w:b/>
          <w:sz w:val="20"/>
          <w:szCs w:val="20"/>
        </w:rPr>
        <w:t>Stan projektowany:</w:t>
      </w:r>
    </w:p>
    <w:p w14:paraId="6A6E2B30" w14:textId="77777777" w:rsidR="005F0F59" w:rsidRPr="005F0F59" w:rsidRDefault="005F0F59" w:rsidP="005F0F59">
      <w:pPr>
        <w:pStyle w:val="Tekstpodstawowywcity"/>
        <w:ind w:left="0" w:firstLine="638"/>
        <w:rPr>
          <w:rFonts w:ascii="Arial" w:hAnsi="Arial" w:cs="Arial"/>
          <w:sz w:val="20"/>
          <w:szCs w:val="20"/>
        </w:rPr>
      </w:pPr>
      <w:r w:rsidRPr="005F0F59">
        <w:rPr>
          <w:rFonts w:ascii="Arial" w:hAnsi="Arial" w:cs="Arial"/>
          <w:sz w:val="20"/>
          <w:szCs w:val="20"/>
        </w:rPr>
        <w:t xml:space="preserve">Trasę projektowanej drogi wyznaczają punkty A1 do A3. Punkty charakterystyczne oraz załamania osi drogi określono współrzędnymi geodezyjnymi podanymi na planie sytuacyjnym. </w:t>
      </w:r>
    </w:p>
    <w:p w14:paraId="1F7BCC5F" w14:textId="77777777" w:rsidR="005F0F59" w:rsidRPr="005F0F59" w:rsidRDefault="005F0F59" w:rsidP="005F0F59">
      <w:pPr>
        <w:spacing w:line="240" w:lineRule="auto"/>
        <w:rPr>
          <w:rFonts w:ascii="Arial" w:hAnsi="Arial" w:cs="Arial"/>
          <w:sz w:val="20"/>
          <w:szCs w:val="20"/>
        </w:rPr>
      </w:pPr>
      <w:r w:rsidRPr="005F0F59">
        <w:rPr>
          <w:rFonts w:ascii="Arial" w:hAnsi="Arial" w:cs="Arial"/>
          <w:sz w:val="20"/>
          <w:szCs w:val="20"/>
        </w:rPr>
        <w:t xml:space="preserve">Projektowana budowa ulicy Różanej w granicach opracowania odbywać się będzie w przybliżeniu po istniejącej trasie jezdni i w istniejącym pasie drogowym z przesunięciami </w:t>
      </w:r>
      <w:r w:rsidRPr="005F0F59">
        <w:rPr>
          <w:rFonts w:ascii="Arial" w:hAnsi="Arial" w:cs="Arial"/>
          <w:bCs/>
          <w:sz w:val="20"/>
          <w:szCs w:val="20"/>
        </w:rPr>
        <w:t>krawędzi lub osi drogi – modyfikacje te spowodowane są głównie tym iż na niewielkich odcinkach droga w stanie istniejącym przebiegała po działkach prywatnych lub zachodziła konieczność przesunięcia osi drogi z uwagi na lokalizację w pasie drogowym projektowanego chodnika</w:t>
      </w:r>
      <w:r w:rsidRPr="005F0F59">
        <w:rPr>
          <w:rFonts w:ascii="Arial" w:hAnsi="Arial" w:cs="Arial"/>
          <w:sz w:val="20"/>
          <w:szCs w:val="20"/>
        </w:rPr>
        <w:t>.</w:t>
      </w:r>
    </w:p>
    <w:p w14:paraId="6B5C1C9F" w14:textId="3CFD5171" w:rsidR="005F0F59" w:rsidRPr="005F0F59" w:rsidRDefault="005F0F59" w:rsidP="005F0F59">
      <w:pPr>
        <w:spacing w:line="240" w:lineRule="auto"/>
        <w:rPr>
          <w:rFonts w:ascii="Arial" w:hAnsi="Arial" w:cs="Arial"/>
          <w:b/>
          <w:sz w:val="20"/>
          <w:szCs w:val="20"/>
        </w:rPr>
      </w:pPr>
      <w:r w:rsidRPr="005F0F59">
        <w:rPr>
          <w:rFonts w:ascii="Arial" w:hAnsi="Arial" w:cs="Arial"/>
          <w:sz w:val="20"/>
          <w:szCs w:val="20"/>
        </w:rPr>
        <w:t>Na całym odcinku opracowania projektuje się rozbiórkę warstw konstrukcyjnych istniejącej nawierzchni kolidujących z planowaną przebudową a następnie wykonanie nowej nawierzchni</w:t>
      </w:r>
      <w:r>
        <w:rPr>
          <w:rFonts w:ascii="Arial" w:hAnsi="Arial" w:cs="Arial"/>
          <w:sz w:val="20"/>
          <w:szCs w:val="20"/>
        </w:rPr>
        <w:t xml:space="preserve">             </w:t>
      </w:r>
      <w:r w:rsidRPr="005F0F59">
        <w:rPr>
          <w:rFonts w:ascii="Arial" w:hAnsi="Arial" w:cs="Arial"/>
          <w:sz w:val="20"/>
          <w:szCs w:val="20"/>
        </w:rPr>
        <w:t xml:space="preserve"> z betonu asfaltowego o szerokości  5,5m.</w:t>
      </w:r>
    </w:p>
    <w:p w14:paraId="47C2DDDF" w14:textId="50C3A894" w:rsidR="005F0F59" w:rsidRPr="005F0F59" w:rsidRDefault="005F0F59" w:rsidP="005F0F59">
      <w:pPr>
        <w:spacing w:line="240" w:lineRule="auto"/>
        <w:rPr>
          <w:rFonts w:ascii="Arial" w:hAnsi="Arial" w:cs="Arial"/>
          <w:sz w:val="20"/>
          <w:szCs w:val="20"/>
        </w:rPr>
      </w:pPr>
      <w:r w:rsidRPr="005F0F59">
        <w:rPr>
          <w:rFonts w:ascii="Arial" w:hAnsi="Arial" w:cs="Arial"/>
          <w:sz w:val="20"/>
          <w:szCs w:val="20"/>
        </w:rPr>
        <w:t xml:space="preserve">Opracowanie przewiduje również budowę chodnika o szerokości od 1,25 do 2,0 m o nawierzchni </w:t>
      </w:r>
      <w:r>
        <w:rPr>
          <w:rFonts w:ascii="Arial" w:hAnsi="Arial" w:cs="Arial"/>
          <w:sz w:val="20"/>
          <w:szCs w:val="20"/>
        </w:rPr>
        <w:t xml:space="preserve">               </w:t>
      </w:r>
      <w:r w:rsidRPr="005F0F59">
        <w:rPr>
          <w:rFonts w:ascii="Arial" w:hAnsi="Arial" w:cs="Arial"/>
          <w:sz w:val="20"/>
          <w:szCs w:val="20"/>
        </w:rPr>
        <w:t xml:space="preserve">z kostki betonowej oraz zagospodarowanie powierzchni między drogą a istniejącymi ogrodzeniami poprzez wykonanie trawników.                                                                                    </w:t>
      </w:r>
    </w:p>
    <w:p w14:paraId="19C69340" w14:textId="77777777" w:rsidR="005F0F59" w:rsidRPr="005F0F59" w:rsidRDefault="005F0F59" w:rsidP="005F0F59">
      <w:pPr>
        <w:spacing w:line="240" w:lineRule="auto"/>
        <w:rPr>
          <w:rFonts w:ascii="Arial" w:hAnsi="Arial" w:cs="Arial"/>
          <w:sz w:val="20"/>
          <w:szCs w:val="20"/>
        </w:rPr>
      </w:pPr>
      <w:r w:rsidRPr="005F0F59">
        <w:rPr>
          <w:rFonts w:ascii="Arial" w:hAnsi="Arial" w:cs="Arial"/>
          <w:sz w:val="20"/>
          <w:szCs w:val="20"/>
        </w:rPr>
        <w:t>Zjazdy oraz dojścia na posesje zlokalizowane na odcinku projektowanego pasa drogowego wykonane  zostaną z kostki betonowej. Szerokości jezdni zjazdów projektuje się indywidualnie dla każdego zjazdu. Połączenia krawędzi jezdni zjazdu z krawędzią przebudowywanej drogi wykonane zostaną za pomocą skosu w stosunku 1:1 oraz  promienia R=5,0m.</w:t>
      </w:r>
    </w:p>
    <w:p w14:paraId="720BAC8E" w14:textId="77777777" w:rsidR="005F0F59" w:rsidRPr="005F0F59" w:rsidRDefault="005F0F59" w:rsidP="005F0F59">
      <w:pPr>
        <w:spacing w:line="240" w:lineRule="auto"/>
        <w:rPr>
          <w:rFonts w:ascii="Arial" w:hAnsi="Arial" w:cs="Arial"/>
          <w:sz w:val="20"/>
          <w:szCs w:val="20"/>
        </w:rPr>
      </w:pPr>
      <w:r w:rsidRPr="005F0F59">
        <w:rPr>
          <w:rFonts w:ascii="Arial" w:hAnsi="Arial" w:cs="Arial"/>
          <w:sz w:val="20"/>
          <w:szCs w:val="20"/>
        </w:rPr>
        <w:lastRenderedPageBreak/>
        <w:t>Istniejące krawężnik na skrzyżowaniu z ulica Mikołaja Kopernika zostanie wymieniony.</w:t>
      </w:r>
    </w:p>
    <w:p w14:paraId="44E7A72A" w14:textId="77777777" w:rsidR="005F0F59" w:rsidRPr="005F0F59" w:rsidRDefault="005F0F59" w:rsidP="005F0F59">
      <w:pPr>
        <w:spacing w:line="240" w:lineRule="auto"/>
        <w:rPr>
          <w:rFonts w:ascii="Arial" w:hAnsi="Arial" w:cs="Arial"/>
          <w:sz w:val="20"/>
          <w:szCs w:val="20"/>
        </w:rPr>
      </w:pPr>
      <w:r w:rsidRPr="005F0F59">
        <w:rPr>
          <w:rFonts w:ascii="Arial" w:hAnsi="Arial" w:cs="Arial"/>
          <w:sz w:val="20"/>
          <w:szCs w:val="20"/>
        </w:rPr>
        <w:t>Inwestycja przewiduje się także czyszczenie istniejących rowów wzdłuż projektowanych przepustów (</w:t>
      </w:r>
      <w:r w:rsidRPr="005F0F59">
        <w:rPr>
          <w:rFonts w:ascii="Arial" w:hAnsi="Arial" w:cs="Arial"/>
          <w:sz w:val="20"/>
          <w:szCs w:val="20"/>
        </w:rPr>
        <w:sym w:font="Symbol" w:char="F0C6"/>
      </w:r>
      <w:r w:rsidRPr="005F0F59">
        <w:rPr>
          <w:rFonts w:ascii="Arial" w:hAnsi="Arial" w:cs="Arial"/>
          <w:sz w:val="20"/>
          <w:szCs w:val="20"/>
        </w:rPr>
        <w:t>500 z rur żelbetowych o długości 10m). Odwodnienie będzie realizowane poprzez projektowane korytka odwodnienia liniowego 24x25mm.</w:t>
      </w:r>
    </w:p>
    <w:p w14:paraId="0604DF89" w14:textId="77777777" w:rsidR="005F0F59" w:rsidRPr="005F0F59" w:rsidRDefault="005F0F59" w:rsidP="005F0F59">
      <w:pPr>
        <w:spacing w:line="240" w:lineRule="auto"/>
        <w:rPr>
          <w:rFonts w:ascii="Arial" w:hAnsi="Arial" w:cs="Arial"/>
          <w:sz w:val="20"/>
          <w:szCs w:val="20"/>
        </w:rPr>
      </w:pPr>
      <w:r w:rsidRPr="005F0F59">
        <w:rPr>
          <w:rFonts w:ascii="Arial" w:hAnsi="Arial" w:cs="Arial"/>
          <w:sz w:val="20"/>
          <w:szCs w:val="20"/>
        </w:rPr>
        <w:t>Dodatkowo na skarpie zlokalizowanej na skrzyżowaniu z ulicą Wiejską przewiduje wykonanie umocnienia skarp za pomocą płyt ażurowych.</w:t>
      </w:r>
    </w:p>
    <w:p w14:paraId="4DF8EC18" w14:textId="2919C8EC" w:rsidR="000B70A9" w:rsidRPr="00900347" w:rsidRDefault="004F520C" w:rsidP="004F520C">
      <w:pPr>
        <w:spacing w:after="0" w:line="240" w:lineRule="auto"/>
        <w:rPr>
          <w:rFonts w:ascii="Arial" w:eastAsia="Times New Roman" w:hAnsi="Arial" w:cs="Arial"/>
          <w:sz w:val="20"/>
          <w:szCs w:val="20"/>
          <w:lang w:eastAsia="pl-PL"/>
        </w:rPr>
      </w:pPr>
      <w:r w:rsidRPr="00900347">
        <w:rPr>
          <w:rFonts w:ascii="Arial" w:eastAsia="Times New Roman" w:hAnsi="Arial" w:cs="Arial"/>
          <w:sz w:val="20"/>
          <w:szCs w:val="20"/>
          <w:lang w:eastAsia="pl-PL"/>
        </w:rPr>
        <w:t>3.Wspólny Słownik Zamówień:</w:t>
      </w:r>
      <w:r w:rsidR="008E72FE">
        <w:rPr>
          <w:rFonts w:ascii="Arial" w:eastAsia="Times New Roman" w:hAnsi="Arial" w:cs="Arial"/>
          <w:sz w:val="20"/>
          <w:szCs w:val="20"/>
          <w:lang w:eastAsia="pl-PL"/>
        </w:rPr>
        <w:t xml:space="preserve"> </w:t>
      </w:r>
      <w:r w:rsidRPr="00900347">
        <w:rPr>
          <w:rFonts w:ascii="Arial" w:eastAsia="Times New Roman" w:hAnsi="Arial" w:cs="Arial"/>
          <w:sz w:val="20"/>
          <w:szCs w:val="20"/>
          <w:lang w:eastAsia="pl-PL"/>
        </w:rPr>
        <w:t>CPV</w:t>
      </w:r>
    </w:p>
    <w:p w14:paraId="6553083A" w14:textId="5DEC2D60" w:rsidR="000B70A9" w:rsidRPr="00900347" w:rsidRDefault="00900347" w:rsidP="004F520C">
      <w:pPr>
        <w:spacing w:after="0" w:line="240" w:lineRule="auto"/>
        <w:rPr>
          <w:rFonts w:ascii="Arial" w:eastAsia="Times New Roman" w:hAnsi="Arial" w:cs="Arial"/>
          <w:sz w:val="20"/>
          <w:szCs w:val="20"/>
          <w:lang w:eastAsia="pl-PL"/>
        </w:rPr>
      </w:pPr>
      <w:r w:rsidRPr="00900347">
        <w:rPr>
          <w:rFonts w:ascii="Arial" w:eastAsia="Times New Roman" w:hAnsi="Arial" w:cs="Arial"/>
          <w:sz w:val="20"/>
          <w:szCs w:val="20"/>
          <w:lang w:eastAsia="pl-PL"/>
        </w:rPr>
        <w:t>45233120-6 Roboty w zakresie budowy dróg</w:t>
      </w:r>
    </w:p>
    <w:p w14:paraId="7DF9B4E4" w14:textId="4895A599" w:rsidR="000B70A9" w:rsidRPr="00900347" w:rsidRDefault="00900347" w:rsidP="00900347">
      <w:pPr>
        <w:spacing w:after="0" w:line="240" w:lineRule="auto"/>
        <w:rPr>
          <w:rFonts w:ascii="Arial" w:eastAsia="Times New Roman" w:hAnsi="Arial" w:cs="Arial"/>
          <w:sz w:val="20"/>
          <w:szCs w:val="20"/>
          <w:lang w:eastAsia="pl-PL"/>
        </w:rPr>
      </w:pPr>
      <w:r w:rsidRPr="00900347">
        <w:rPr>
          <w:rFonts w:ascii="Arial" w:eastAsia="Times New Roman" w:hAnsi="Arial" w:cs="Arial"/>
          <w:sz w:val="20"/>
          <w:szCs w:val="20"/>
          <w:lang w:eastAsia="pl-PL"/>
        </w:rPr>
        <w:t>45232000-2 Roboty pomocnicze w zakresie rurociągów i kabli</w:t>
      </w:r>
    </w:p>
    <w:p w14:paraId="2FFEC3BD" w14:textId="17DB5B97" w:rsidR="00900347" w:rsidRPr="00900347" w:rsidRDefault="00900347" w:rsidP="00900347">
      <w:pPr>
        <w:spacing w:after="0" w:line="240" w:lineRule="auto"/>
        <w:rPr>
          <w:rFonts w:ascii="Arial" w:eastAsia="Times New Roman" w:hAnsi="Arial" w:cs="Arial"/>
          <w:sz w:val="20"/>
          <w:szCs w:val="20"/>
          <w:lang w:eastAsia="pl-PL"/>
        </w:rPr>
      </w:pPr>
      <w:r w:rsidRPr="00900347">
        <w:rPr>
          <w:rFonts w:ascii="Arial" w:eastAsia="Times New Roman" w:hAnsi="Arial" w:cs="Arial"/>
          <w:sz w:val="20"/>
          <w:szCs w:val="20"/>
          <w:lang w:eastAsia="pl-PL"/>
        </w:rPr>
        <w:t>45233260-9 Roboty budowlane w zakresie dróg pieszych</w:t>
      </w:r>
    </w:p>
    <w:p w14:paraId="555577DC" w14:textId="77777777" w:rsidR="00900347" w:rsidRPr="00160C65" w:rsidRDefault="00900347" w:rsidP="00900347">
      <w:pPr>
        <w:spacing w:after="0" w:line="240" w:lineRule="auto"/>
        <w:rPr>
          <w:rFonts w:ascii="Arial" w:eastAsia="Times New Roman" w:hAnsi="Arial" w:cs="Arial"/>
          <w:color w:val="FF0000"/>
          <w:sz w:val="20"/>
          <w:szCs w:val="20"/>
          <w:lang w:eastAsia="pl-PL"/>
        </w:rPr>
      </w:pPr>
    </w:p>
    <w:p w14:paraId="134A6A31" w14:textId="77777777" w:rsidR="00BD3780" w:rsidRPr="00F5163D" w:rsidRDefault="004F520C" w:rsidP="004F520C">
      <w:pPr>
        <w:spacing w:after="0" w:line="240" w:lineRule="auto"/>
        <w:rPr>
          <w:rFonts w:ascii="Arial" w:eastAsia="Times New Roman" w:hAnsi="Arial" w:cs="Arial"/>
          <w:sz w:val="20"/>
          <w:szCs w:val="20"/>
          <w:lang w:eastAsia="pl-PL"/>
        </w:rPr>
      </w:pPr>
      <w:r w:rsidRPr="00F5163D">
        <w:rPr>
          <w:rFonts w:ascii="Arial" w:eastAsia="Times New Roman" w:hAnsi="Arial" w:cs="Arial"/>
          <w:sz w:val="20"/>
          <w:szCs w:val="20"/>
          <w:lang w:eastAsia="pl-PL"/>
        </w:rPr>
        <w:t>4.Szczegółowy opis przedmiotu zamówienia</w:t>
      </w:r>
      <w:r w:rsidR="000B70A9" w:rsidRPr="00F5163D">
        <w:rPr>
          <w:rFonts w:ascii="Arial" w:eastAsia="Times New Roman" w:hAnsi="Arial" w:cs="Arial"/>
          <w:sz w:val="20"/>
          <w:szCs w:val="20"/>
          <w:lang w:eastAsia="pl-PL"/>
        </w:rPr>
        <w:t xml:space="preserve"> </w:t>
      </w:r>
      <w:r w:rsidRPr="00F5163D">
        <w:rPr>
          <w:rFonts w:ascii="Arial" w:eastAsia="Times New Roman" w:hAnsi="Arial" w:cs="Arial"/>
          <w:sz w:val="20"/>
          <w:szCs w:val="20"/>
          <w:lang w:eastAsia="pl-PL"/>
        </w:rPr>
        <w:t xml:space="preserve">określają załączniki, które stanowią integralną część niniejszej SIWZ: </w:t>
      </w:r>
    </w:p>
    <w:p w14:paraId="416566F9" w14:textId="5C4EB49F" w:rsidR="00900347" w:rsidRPr="00CA4868" w:rsidRDefault="00900347" w:rsidP="00900347">
      <w:pPr>
        <w:pStyle w:val="Tekstpodstawowy21"/>
        <w:jc w:val="left"/>
        <w:rPr>
          <w:rFonts w:ascii="Arial" w:hAnsi="Arial" w:cs="Arial"/>
          <w:bCs/>
          <w:sz w:val="20"/>
        </w:rPr>
      </w:pPr>
      <w:r w:rsidRPr="00CA4868">
        <w:rPr>
          <w:rFonts w:ascii="Arial" w:hAnsi="Arial" w:cs="Arial"/>
          <w:sz w:val="20"/>
          <w:lang w:eastAsia="pl-PL"/>
        </w:rPr>
        <w:t>1) P</w:t>
      </w:r>
      <w:r w:rsidR="004F520C" w:rsidRPr="00CA4868">
        <w:rPr>
          <w:rFonts w:ascii="Arial" w:hAnsi="Arial" w:cs="Arial"/>
          <w:sz w:val="20"/>
          <w:lang w:eastAsia="pl-PL"/>
        </w:rPr>
        <w:t xml:space="preserve">rojekt </w:t>
      </w:r>
      <w:r w:rsidRPr="00CA4868">
        <w:rPr>
          <w:rFonts w:ascii="Arial" w:hAnsi="Arial" w:cs="Arial"/>
          <w:sz w:val="20"/>
          <w:lang w:eastAsia="pl-PL"/>
        </w:rPr>
        <w:t>B</w:t>
      </w:r>
      <w:r w:rsidR="004F520C" w:rsidRPr="00CA4868">
        <w:rPr>
          <w:rFonts w:ascii="Arial" w:hAnsi="Arial" w:cs="Arial"/>
          <w:sz w:val="20"/>
          <w:lang w:eastAsia="pl-PL"/>
        </w:rPr>
        <w:t>udowlano</w:t>
      </w:r>
      <w:r w:rsidRPr="00CA4868">
        <w:rPr>
          <w:rFonts w:ascii="Arial" w:hAnsi="Arial" w:cs="Arial"/>
          <w:sz w:val="20"/>
          <w:lang w:eastAsia="pl-PL"/>
        </w:rPr>
        <w:t xml:space="preserve"> Wykonawczy „Budowa</w:t>
      </w:r>
      <w:r w:rsidRPr="00CA4868">
        <w:rPr>
          <w:rFonts w:ascii="Arial" w:hAnsi="Arial" w:cs="Arial"/>
          <w:bCs/>
          <w:sz w:val="20"/>
        </w:rPr>
        <w:t xml:space="preserve"> ul. Różanej  z włączeniem do ul. Wiejskiej </w:t>
      </w:r>
      <w:r w:rsidR="008E72FE">
        <w:rPr>
          <w:rFonts w:ascii="Arial" w:hAnsi="Arial" w:cs="Arial"/>
          <w:bCs/>
          <w:sz w:val="20"/>
        </w:rPr>
        <w:t xml:space="preserve">           </w:t>
      </w:r>
      <w:r w:rsidRPr="00CA4868">
        <w:rPr>
          <w:rFonts w:ascii="Arial" w:hAnsi="Arial" w:cs="Arial"/>
          <w:bCs/>
          <w:sz w:val="20"/>
        </w:rPr>
        <w:t xml:space="preserve">w Łazach” </w:t>
      </w:r>
      <w:r w:rsidRPr="008E72FE">
        <w:rPr>
          <w:rFonts w:ascii="Arial" w:hAnsi="Arial" w:cs="Arial"/>
          <w:b w:val="0"/>
          <w:sz w:val="20"/>
        </w:rPr>
        <w:t>wykonany przez OPTOVIA z siedzibą we Wrocławiu, 50-334 ul. Ukryta 12/11, pracownia</w:t>
      </w:r>
      <w:r w:rsidRPr="00CA4868">
        <w:rPr>
          <w:rFonts w:ascii="Arial" w:hAnsi="Arial" w:cs="Arial"/>
          <w:bCs/>
          <w:sz w:val="20"/>
        </w:rPr>
        <w:t xml:space="preserve">  </w:t>
      </w:r>
    </w:p>
    <w:p w14:paraId="15DED7E9" w14:textId="18B23479" w:rsidR="00BD3780" w:rsidRPr="00CA4868" w:rsidRDefault="00900347" w:rsidP="004F520C">
      <w:pPr>
        <w:spacing w:after="0" w:line="240" w:lineRule="auto"/>
        <w:rPr>
          <w:rFonts w:ascii="Arial" w:eastAsia="Times New Roman" w:hAnsi="Arial" w:cs="Arial"/>
          <w:sz w:val="20"/>
          <w:szCs w:val="20"/>
          <w:lang w:eastAsia="pl-PL"/>
        </w:rPr>
      </w:pPr>
      <w:r w:rsidRPr="00CA4868">
        <w:rPr>
          <w:rFonts w:ascii="Arial" w:eastAsia="Times New Roman" w:hAnsi="Arial" w:cs="Arial"/>
          <w:sz w:val="20"/>
          <w:szCs w:val="20"/>
          <w:lang w:eastAsia="pl-PL"/>
        </w:rPr>
        <w:t xml:space="preserve"> </w:t>
      </w:r>
      <w:r w:rsidR="00F5163D" w:rsidRPr="00CA4868">
        <w:rPr>
          <w:rFonts w:ascii="Arial" w:eastAsia="Times New Roman" w:hAnsi="Arial" w:cs="Arial"/>
          <w:sz w:val="20"/>
          <w:szCs w:val="20"/>
          <w:lang w:eastAsia="pl-PL"/>
        </w:rPr>
        <w:t>w</w:t>
      </w:r>
      <w:r w:rsidRPr="00CA4868">
        <w:rPr>
          <w:rFonts w:ascii="Arial" w:eastAsia="Times New Roman" w:hAnsi="Arial" w:cs="Arial"/>
          <w:sz w:val="20"/>
          <w:szCs w:val="20"/>
          <w:lang w:eastAsia="pl-PL"/>
        </w:rPr>
        <w:t xml:space="preserve"> Częstochowie, 42-217 Aleja Na</w:t>
      </w:r>
      <w:r w:rsidR="00F5163D" w:rsidRPr="00CA4868">
        <w:rPr>
          <w:rFonts w:ascii="Arial" w:eastAsia="Times New Roman" w:hAnsi="Arial" w:cs="Arial"/>
          <w:sz w:val="20"/>
          <w:szCs w:val="20"/>
          <w:lang w:eastAsia="pl-PL"/>
        </w:rPr>
        <w:t>jś</w:t>
      </w:r>
      <w:r w:rsidR="00F5163D" w:rsidRPr="00CA4868">
        <w:rPr>
          <w:rFonts w:ascii="Arial" w:hAnsi="Arial" w:cs="Arial"/>
          <w:sz w:val="20"/>
          <w:szCs w:val="20"/>
        </w:rPr>
        <w:t>więtszej Maryi Panny 51;</w:t>
      </w:r>
      <w:r w:rsidRPr="00CA4868">
        <w:rPr>
          <w:rFonts w:ascii="Arial" w:eastAsia="Times New Roman" w:hAnsi="Arial" w:cs="Arial"/>
          <w:sz w:val="20"/>
          <w:szCs w:val="20"/>
          <w:lang w:eastAsia="pl-PL"/>
        </w:rPr>
        <w:t xml:space="preserve"> </w:t>
      </w:r>
      <w:r w:rsidR="004F520C" w:rsidRPr="00CA4868">
        <w:rPr>
          <w:rFonts w:ascii="Arial" w:eastAsia="Times New Roman" w:hAnsi="Arial" w:cs="Arial"/>
          <w:sz w:val="20"/>
          <w:szCs w:val="20"/>
          <w:lang w:eastAsia="pl-PL"/>
        </w:rPr>
        <w:t xml:space="preserve"> </w:t>
      </w:r>
    </w:p>
    <w:p w14:paraId="1E5861CB" w14:textId="77777777" w:rsidR="008E72FE" w:rsidRDefault="008E72FE" w:rsidP="008E72FE">
      <w:pPr>
        <w:pStyle w:val="Tekstpodstawowy21"/>
        <w:jc w:val="left"/>
        <w:rPr>
          <w:rFonts w:ascii="Arial" w:hAnsi="Arial" w:cs="Arial"/>
          <w:sz w:val="20"/>
          <w:lang w:eastAsia="pl-PL"/>
        </w:rPr>
      </w:pPr>
    </w:p>
    <w:p w14:paraId="7B020F13" w14:textId="2AC8E8F4" w:rsidR="00F5163D" w:rsidRPr="008E72FE" w:rsidRDefault="00F5163D" w:rsidP="008E72FE">
      <w:pPr>
        <w:pStyle w:val="Tekstpodstawowy21"/>
        <w:jc w:val="left"/>
        <w:rPr>
          <w:rFonts w:ascii="Arial" w:hAnsi="Arial" w:cs="Arial"/>
          <w:b w:val="0"/>
          <w:sz w:val="20"/>
        </w:rPr>
      </w:pPr>
      <w:r w:rsidRPr="00CA4868">
        <w:rPr>
          <w:rFonts w:ascii="Arial" w:hAnsi="Arial" w:cs="Arial"/>
          <w:sz w:val="20"/>
          <w:lang w:eastAsia="pl-PL"/>
        </w:rPr>
        <w:t xml:space="preserve">2) Operat </w:t>
      </w:r>
      <w:proofErr w:type="spellStart"/>
      <w:r w:rsidRPr="00CA4868">
        <w:rPr>
          <w:rFonts w:ascii="Arial" w:hAnsi="Arial" w:cs="Arial"/>
          <w:sz w:val="20"/>
          <w:lang w:eastAsia="pl-PL"/>
        </w:rPr>
        <w:t>wodno</w:t>
      </w:r>
      <w:proofErr w:type="spellEnd"/>
      <w:r w:rsidRPr="00CA4868">
        <w:rPr>
          <w:rFonts w:ascii="Arial" w:hAnsi="Arial" w:cs="Arial"/>
          <w:sz w:val="20"/>
          <w:lang w:eastAsia="pl-PL"/>
        </w:rPr>
        <w:t xml:space="preserve"> - prawny</w:t>
      </w:r>
      <w:r w:rsidRPr="00CA4868">
        <w:rPr>
          <w:rFonts w:ascii="Arial" w:hAnsi="Arial" w:cs="Arial"/>
          <w:sz w:val="20"/>
        </w:rPr>
        <w:t xml:space="preserve"> na przebudowę rowu polegającą na wykonaniu przepustu pod ulicą Różaną w miejscowości Łazy, gmina Łazy</w:t>
      </w:r>
      <w:r w:rsidRPr="00CA4868">
        <w:rPr>
          <w:rFonts w:ascii="Arial" w:hAnsi="Arial" w:cs="Arial"/>
          <w:bCs/>
          <w:sz w:val="20"/>
        </w:rPr>
        <w:t xml:space="preserve"> </w:t>
      </w:r>
      <w:r w:rsidRPr="008E72FE">
        <w:rPr>
          <w:rFonts w:ascii="Arial" w:hAnsi="Arial" w:cs="Arial"/>
          <w:b w:val="0"/>
          <w:sz w:val="20"/>
        </w:rPr>
        <w:t xml:space="preserve">wykonany przez OPTOVIA z siedzibą we Wrocławiu, </w:t>
      </w:r>
      <w:r w:rsidR="008E72FE">
        <w:rPr>
          <w:rFonts w:ascii="Arial" w:hAnsi="Arial" w:cs="Arial"/>
          <w:b w:val="0"/>
          <w:sz w:val="20"/>
        </w:rPr>
        <w:t xml:space="preserve">           </w:t>
      </w:r>
      <w:r w:rsidRPr="008E72FE">
        <w:rPr>
          <w:rFonts w:ascii="Arial" w:hAnsi="Arial" w:cs="Arial"/>
          <w:b w:val="0"/>
          <w:sz w:val="20"/>
        </w:rPr>
        <w:t xml:space="preserve">50-334 ul. Ukryta 12/11, pracownia  </w:t>
      </w:r>
      <w:r w:rsidRPr="00CA4868">
        <w:rPr>
          <w:rFonts w:ascii="Arial" w:hAnsi="Arial" w:cs="Arial"/>
          <w:sz w:val="20"/>
          <w:lang w:eastAsia="pl-PL"/>
        </w:rPr>
        <w:t xml:space="preserve"> </w:t>
      </w:r>
      <w:r w:rsidRPr="008E72FE">
        <w:rPr>
          <w:rFonts w:ascii="Arial" w:hAnsi="Arial" w:cs="Arial"/>
          <w:b w:val="0"/>
          <w:bCs/>
          <w:sz w:val="20"/>
          <w:lang w:eastAsia="pl-PL"/>
        </w:rPr>
        <w:t>w Częstochowie, 42-217 Aleja Najś</w:t>
      </w:r>
      <w:r w:rsidRPr="008E72FE">
        <w:rPr>
          <w:rFonts w:ascii="Arial" w:hAnsi="Arial" w:cs="Arial"/>
          <w:b w:val="0"/>
          <w:bCs/>
          <w:sz w:val="20"/>
        </w:rPr>
        <w:t>więtszej Maryi Panny 51;</w:t>
      </w:r>
      <w:r w:rsidRPr="00CA4868">
        <w:rPr>
          <w:rFonts w:ascii="Arial" w:hAnsi="Arial" w:cs="Arial"/>
          <w:sz w:val="20"/>
          <w:lang w:eastAsia="pl-PL"/>
        </w:rPr>
        <w:t xml:space="preserve">  </w:t>
      </w:r>
    </w:p>
    <w:p w14:paraId="54910EE7" w14:textId="77777777" w:rsidR="008E72FE" w:rsidRDefault="008E72FE" w:rsidP="00F5163D">
      <w:pPr>
        <w:pStyle w:val="Tekstpodstawowy21"/>
        <w:jc w:val="left"/>
        <w:rPr>
          <w:rFonts w:ascii="Arial" w:hAnsi="Arial" w:cs="Arial"/>
          <w:sz w:val="20"/>
        </w:rPr>
      </w:pPr>
    </w:p>
    <w:p w14:paraId="4B852EBE" w14:textId="50243054" w:rsidR="00F5163D" w:rsidRPr="008E72FE" w:rsidRDefault="00F5163D" w:rsidP="008E72FE">
      <w:pPr>
        <w:pStyle w:val="Tekstpodstawowy21"/>
        <w:jc w:val="left"/>
        <w:rPr>
          <w:rFonts w:ascii="Arial" w:hAnsi="Arial" w:cs="Arial"/>
          <w:b w:val="0"/>
          <w:sz w:val="20"/>
        </w:rPr>
      </w:pPr>
      <w:r w:rsidRPr="00CA4868">
        <w:rPr>
          <w:rFonts w:ascii="Arial" w:hAnsi="Arial" w:cs="Arial"/>
          <w:sz w:val="20"/>
        </w:rPr>
        <w:t xml:space="preserve">3) Projekt stałej organizacji ruchu </w:t>
      </w:r>
      <w:r w:rsidRPr="008E72FE">
        <w:rPr>
          <w:rFonts w:ascii="Arial" w:hAnsi="Arial" w:cs="Arial"/>
          <w:b w:val="0"/>
          <w:sz w:val="20"/>
        </w:rPr>
        <w:t xml:space="preserve">wykonany przez OPTOVIA z siedzibą we Wrocławiu, 50-334 </w:t>
      </w:r>
      <w:r w:rsidR="008E72FE">
        <w:rPr>
          <w:rFonts w:ascii="Arial" w:hAnsi="Arial" w:cs="Arial"/>
          <w:b w:val="0"/>
          <w:sz w:val="20"/>
        </w:rPr>
        <w:t xml:space="preserve">            </w:t>
      </w:r>
      <w:r w:rsidRPr="008E72FE">
        <w:rPr>
          <w:rFonts w:ascii="Arial" w:hAnsi="Arial" w:cs="Arial"/>
          <w:b w:val="0"/>
          <w:sz w:val="20"/>
        </w:rPr>
        <w:t xml:space="preserve">ul. Ukryta 12/11, pracownia  </w:t>
      </w:r>
      <w:r w:rsidRPr="008E72FE">
        <w:rPr>
          <w:rFonts w:ascii="Arial" w:hAnsi="Arial" w:cs="Arial"/>
          <w:b w:val="0"/>
          <w:sz w:val="20"/>
          <w:lang w:eastAsia="pl-PL"/>
        </w:rPr>
        <w:t xml:space="preserve"> w Częstochowie, 42-217 Aleja Najś</w:t>
      </w:r>
      <w:r w:rsidRPr="008E72FE">
        <w:rPr>
          <w:rFonts w:ascii="Arial" w:hAnsi="Arial" w:cs="Arial"/>
          <w:b w:val="0"/>
          <w:sz w:val="20"/>
        </w:rPr>
        <w:t>więtszej Maryi Panny 51;</w:t>
      </w:r>
      <w:r w:rsidRPr="008E72FE">
        <w:rPr>
          <w:rFonts w:ascii="Arial" w:hAnsi="Arial" w:cs="Arial"/>
          <w:b w:val="0"/>
          <w:sz w:val="20"/>
          <w:lang w:eastAsia="pl-PL"/>
        </w:rPr>
        <w:t xml:space="preserve">  </w:t>
      </w:r>
    </w:p>
    <w:p w14:paraId="7B2B383D" w14:textId="77777777" w:rsidR="008E72FE" w:rsidRPr="008E72FE" w:rsidRDefault="008E72FE" w:rsidP="004F520C">
      <w:pPr>
        <w:spacing w:after="0" w:line="240" w:lineRule="auto"/>
        <w:rPr>
          <w:rFonts w:ascii="Arial" w:eastAsia="Times New Roman" w:hAnsi="Arial" w:cs="Arial"/>
          <w:sz w:val="20"/>
          <w:szCs w:val="20"/>
          <w:lang w:eastAsia="pl-PL"/>
        </w:rPr>
      </w:pPr>
    </w:p>
    <w:p w14:paraId="25899730" w14:textId="40011698" w:rsidR="00BD3780" w:rsidRPr="00CA4868" w:rsidRDefault="008E72F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004F520C" w:rsidRPr="00CA4868">
        <w:rPr>
          <w:rFonts w:ascii="Arial" w:eastAsia="Times New Roman" w:hAnsi="Arial" w:cs="Arial"/>
          <w:sz w:val="20"/>
          <w:szCs w:val="20"/>
          <w:lang w:eastAsia="pl-PL"/>
        </w:rPr>
        <w:t>Specyfikacj</w:t>
      </w:r>
      <w:r w:rsidR="00BE3D67">
        <w:rPr>
          <w:rFonts w:ascii="Arial" w:eastAsia="Times New Roman" w:hAnsi="Arial" w:cs="Arial"/>
          <w:sz w:val="20"/>
          <w:szCs w:val="20"/>
          <w:lang w:eastAsia="pl-PL"/>
        </w:rPr>
        <w:t>e</w:t>
      </w:r>
      <w:r w:rsidR="004F520C" w:rsidRPr="00CA4868">
        <w:rPr>
          <w:rFonts w:ascii="Arial" w:eastAsia="Times New Roman" w:hAnsi="Arial" w:cs="Arial"/>
          <w:sz w:val="20"/>
          <w:szCs w:val="20"/>
          <w:lang w:eastAsia="pl-PL"/>
        </w:rPr>
        <w:t xml:space="preserve"> Techniczne Wykonania i Odbioru</w:t>
      </w:r>
      <w:r w:rsidR="00BD3780" w:rsidRPr="00CA4868">
        <w:rPr>
          <w:rFonts w:ascii="Arial" w:eastAsia="Times New Roman" w:hAnsi="Arial" w:cs="Arial"/>
          <w:sz w:val="20"/>
          <w:szCs w:val="20"/>
          <w:lang w:eastAsia="pl-PL"/>
        </w:rPr>
        <w:t xml:space="preserve"> </w:t>
      </w:r>
      <w:r w:rsidR="004F520C" w:rsidRPr="00CA4868">
        <w:rPr>
          <w:rFonts w:ascii="Arial" w:eastAsia="Times New Roman" w:hAnsi="Arial" w:cs="Arial"/>
          <w:sz w:val="20"/>
          <w:szCs w:val="20"/>
          <w:lang w:eastAsia="pl-PL"/>
        </w:rPr>
        <w:t xml:space="preserve">Robót Budowlanych, </w:t>
      </w:r>
    </w:p>
    <w:p w14:paraId="485CF0EF" w14:textId="77777777" w:rsidR="008E72FE" w:rsidRDefault="008E72FE" w:rsidP="004F520C">
      <w:pPr>
        <w:spacing w:after="0" w:line="240" w:lineRule="auto"/>
        <w:rPr>
          <w:rFonts w:ascii="Arial" w:eastAsia="Times New Roman" w:hAnsi="Arial" w:cs="Arial"/>
          <w:sz w:val="20"/>
          <w:szCs w:val="20"/>
          <w:lang w:eastAsia="pl-PL"/>
        </w:rPr>
      </w:pPr>
    </w:p>
    <w:p w14:paraId="49384BDD" w14:textId="7DB94A1B" w:rsidR="000B70A9" w:rsidRPr="00CA4868" w:rsidRDefault="008E72F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5) przedmiary robót (tylko pomocniczo).</w:t>
      </w:r>
    </w:p>
    <w:p w14:paraId="2BD74D32" w14:textId="77777777" w:rsidR="008E72FE" w:rsidRDefault="008E72FE" w:rsidP="004F520C">
      <w:pPr>
        <w:spacing w:after="0" w:line="240" w:lineRule="auto"/>
        <w:rPr>
          <w:rFonts w:ascii="Arial" w:eastAsia="Times New Roman" w:hAnsi="Arial" w:cs="Arial"/>
          <w:sz w:val="20"/>
          <w:szCs w:val="20"/>
          <w:lang w:eastAsia="pl-PL"/>
        </w:rPr>
      </w:pPr>
    </w:p>
    <w:p w14:paraId="49B5190D" w14:textId="6DF00406"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328085B5" w14:textId="77777777" w:rsidR="008E72FE" w:rsidRDefault="008E72FE" w:rsidP="004F520C">
      <w:pPr>
        <w:spacing w:after="0" w:line="240" w:lineRule="auto"/>
        <w:rPr>
          <w:rFonts w:ascii="Arial" w:eastAsia="Times New Roman" w:hAnsi="Arial" w:cs="Arial"/>
          <w:sz w:val="20"/>
          <w:szCs w:val="20"/>
          <w:lang w:eastAsia="pl-PL"/>
        </w:rPr>
      </w:pPr>
    </w:p>
    <w:p w14:paraId="590EBE66" w14:textId="3093D5DE"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6.Oferta winna zostać tak skalkulowana, by uwzględniała wszelkie koszty towarzyszące (uzyskanie pozwoleń, map, czynności odbiorowe, dostawę mediów technologicznych, czynności odbiorowe,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2CBB222" w14:textId="77777777" w:rsidR="00D360B6" w:rsidRDefault="00D360B6" w:rsidP="004F520C">
      <w:pPr>
        <w:spacing w:after="0" w:line="240" w:lineRule="auto"/>
        <w:rPr>
          <w:rFonts w:ascii="Arial" w:eastAsia="Times New Roman" w:hAnsi="Arial" w:cs="Arial"/>
          <w:sz w:val="20"/>
          <w:szCs w:val="20"/>
          <w:lang w:eastAsia="pl-PL"/>
        </w:rPr>
      </w:pPr>
    </w:p>
    <w:p w14:paraId="36ADB86D" w14:textId="7C2FA3E9"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w:t>
      </w:r>
      <w:r w:rsidR="00A4590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 skuteczne powiadomienie mieszkańców, zakładów usługowych i gestorów sieci o</w:t>
      </w:r>
      <w:r w:rsidR="00B827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prowadzonych robotach i utrudnieniach z tym związanych odpowiada Wykonawca. Sposób powiadomienia zgodnie </w:t>
      </w:r>
      <w:r w:rsidR="00B827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decyzją Wykonawcy i obowiązującym prawem.</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3B7DB478"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8.Wykonawca zobowiązany jest do uczestnictwa w przeglądach gwarancyjnych i</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567160EC" w:rsidR="000B70A9"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55E91D4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827E1">
        <w:rPr>
          <w:rFonts w:ascii="Arial" w:eastAsia="Times New Roman" w:hAnsi="Arial" w:cs="Arial"/>
          <w:sz w:val="20"/>
          <w:szCs w:val="20"/>
          <w:lang w:eastAsia="pl-PL"/>
        </w:rPr>
        <w:t>0</w:t>
      </w:r>
      <w:r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w:t>
      </w:r>
      <w:r w:rsidRPr="00D751D5">
        <w:rPr>
          <w:rFonts w:ascii="Arial" w:eastAsia="Times New Roman" w:hAnsi="Arial" w:cs="Arial"/>
          <w:sz w:val="20"/>
          <w:szCs w:val="20"/>
          <w:lang w:eastAsia="pl-PL"/>
        </w:rPr>
        <w:lastRenderedPageBreak/>
        <w:t xml:space="preserve">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657F3E25"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827E1">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55C2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wykonawczym nie będą podstawą do ewentualnych </w:t>
      </w:r>
      <w:r w:rsidR="008E72FE">
        <w:rPr>
          <w:rFonts w:ascii="Arial" w:eastAsia="Times New Roman" w:hAnsi="Arial" w:cs="Arial"/>
          <w:sz w:val="20"/>
          <w:szCs w:val="20"/>
          <w:lang w:eastAsia="pl-PL"/>
        </w:rPr>
        <w:t>roszcz</w:t>
      </w:r>
      <w:r w:rsidRPr="00D751D5">
        <w:rPr>
          <w:rFonts w:ascii="Arial" w:eastAsia="Times New Roman" w:hAnsi="Arial" w:cs="Arial"/>
          <w:sz w:val="20"/>
          <w:szCs w:val="20"/>
          <w:lang w:eastAsia="pl-PL"/>
        </w:rPr>
        <w:t>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D7FEB6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827E1">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55C2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A55C28">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Pr="00D751D5">
        <w:rPr>
          <w:rFonts w:ascii="Arial" w:eastAsia="Times New Roman" w:hAnsi="Arial" w:cs="Arial"/>
          <w:sz w:val="20"/>
          <w:szCs w:val="20"/>
          <w:lang w:eastAsia="pl-PL"/>
        </w:rPr>
        <w:t xml:space="preserve"> 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28753552" w14:textId="389E6B43"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3F4EC2">
        <w:rPr>
          <w:rFonts w:ascii="Arial" w:eastAsia="Times New Roman" w:hAnsi="Arial" w:cs="Arial"/>
          <w:sz w:val="20"/>
          <w:szCs w:val="20"/>
          <w:lang w:eastAsia="pl-PL"/>
        </w:rPr>
        <w:t>3</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13FCEBA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3F4EC2">
        <w:rPr>
          <w:rFonts w:ascii="Arial" w:eastAsia="Times New Roman" w:hAnsi="Arial" w:cs="Arial"/>
          <w:sz w:val="20"/>
          <w:szCs w:val="20"/>
          <w:lang w:eastAsia="pl-PL"/>
        </w:rPr>
        <w:t>4</w:t>
      </w:r>
      <w:r w:rsidRPr="00D751D5">
        <w:rPr>
          <w:rFonts w:ascii="Arial" w:eastAsia="Times New Roman" w:hAnsi="Arial" w:cs="Arial"/>
          <w:sz w:val="20"/>
          <w:szCs w:val="20"/>
          <w:lang w:eastAsia="pl-PL"/>
        </w:rPr>
        <w:t>.Wykonawca odpowiada za spowodowanie zagrożeń i utrudnień</w:t>
      </w:r>
      <w:r w:rsidR="008E72FE">
        <w:rPr>
          <w:rFonts w:ascii="Arial" w:eastAsia="Times New Roman" w:hAnsi="Arial" w:cs="Arial"/>
          <w:sz w:val="20"/>
          <w:szCs w:val="20"/>
          <w:lang w:eastAsia="pl-PL"/>
        </w:rPr>
        <w:t xml:space="preserve"> w związku z prowadzonymi robotami.</w:t>
      </w:r>
      <w:r w:rsidRPr="00D751D5">
        <w:rPr>
          <w:rFonts w:ascii="Arial" w:eastAsia="Times New Roman" w:hAnsi="Arial" w:cs="Arial"/>
          <w:sz w:val="20"/>
          <w:szCs w:val="20"/>
          <w:lang w:eastAsia="pl-PL"/>
        </w:rPr>
        <w:t xml:space="preserve"> </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4C6EAC0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3F4EC2">
        <w:rPr>
          <w:rFonts w:ascii="Arial" w:eastAsia="Times New Roman" w:hAnsi="Arial" w:cs="Arial"/>
          <w:sz w:val="20"/>
          <w:szCs w:val="20"/>
          <w:lang w:eastAsia="pl-PL"/>
        </w:rPr>
        <w:t>5</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2E52467C"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3F4EC2">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4D0522C" w:rsidR="00911918" w:rsidRPr="00F52DD9"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3F4EC2">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Powody niedokonania podziału zamówienia na części: </w:t>
      </w:r>
      <w:r w:rsidR="00F52DD9">
        <w:rPr>
          <w:rFonts w:ascii="Arial" w:eastAsia="Times New Roman" w:hAnsi="Arial" w:cs="Arial"/>
          <w:sz w:val="20"/>
          <w:szCs w:val="20"/>
          <w:lang w:eastAsia="pl-PL"/>
        </w:rPr>
        <w:t>zamówienie dotyczy krótkiego odcinka jednej ulicy. P</w:t>
      </w:r>
      <w:r w:rsidRPr="00D751D5">
        <w:rPr>
          <w:rFonts w:ascii="Arial" w:eastAsia="Times New Roman" w:hAnsi="Arial" w:cs="Arial"/>
          <w:sz w:val="20"/>
          <w:szCs w:val="20"/>
          <w:lang w:eastAsia="pl-PL"/>
        </w:rPr>
        <w:t xml:space="preserve">odział zamówienia na poszczególne roboty branżowe </w:t>
      </w:r>
      <w:r w:rsidR="00F52DD9">
        <w:rPr>
          <w:rFonts w:ascii="Arial" w:eastAsia="Times New Roman" w:hAnsi="Arial" w:cs="Arial"/>
          <w:sz w:val="20"/>
          <w:szCs w:val="20"/>
          <w:lang w:eastAsia="pl-PL"/>
        </w:rPr>
        <w:t>jest</w:t>
      </w:r>
      <w:r w:rsidRPr="00D751D5">
        <w:rPr>
          <w:rFonts w:ascii="Arial" w:eastAsia="Times New Roman" w:hAnsi="Arial" w:cs="Arial"/>
          <w:sz w:val="20"/>
          <w:szCs w:val="20"/>
          <w:lang w:eastAsia="pl-PL"/>
        </w:rPr>
        <w:t xml:space="preserve"> nie</w:t>
      </w:r>
      <w:r w:rsidR="00F52DD9">
        <w:rPr>
          <w:rFonts w:ascii="Arial" w:eastAsia="Times New Roman" w:hAnsi="Arial" w:cs="Arial"/>
          <w:sz w:val="20"/>
          <w:szCs w:val="20"/>
          <w:lang w:eastAsia="pl-PL"/>
        </w:rPr>
        <w:t>możli</w:t>
      </w:r>
      <w:r w:rsidRPr="00D751D5">
        <w:rPr>
          <w:rFonts w:ascii="Arial" w:eastAsia="Times New Roman" w:hAnsi="Arial" w:cs="Arial"/>
          <w:sz w:val="20"/>
          <w:szCs w:val="20"/>
          <w:lang w:eastAsia="pl-PL"/>
        </w:rPr>
        <w:t xml:space="preserve">wy ze względu na </w:t>
      </w:r>
      <w:r w:rsidR="00F52DD9">
        <w:rPr>
          <w:rFonts w:ascii="Arial" w:eastAsia="Times New Roman" w:hAnsi="Arial" w:cs="Arial"/>
          <w:sz w:val="20"/>
          <w:szCs w:val="20"/>
          <w:lang w:eastAsia="pl-PL"/>
        </w:rPr>
        <w:t xml:space="preserve">występującą w nim tylko jedną branżę budowlaną, ze względu na </w:t>
      </w:r>
      <w:r w:rsidRPr="00D751D5">
        <w:rPr>
          <w:rFonts w:ascii="Arial" w:eastAsia="Times New Roman" w:hAnsi="Arial" w:cs="Arial"/>
          <w:sz w:val="20"/>
          <w:szCs w:val="20"/>
          <w:lang w:eastAsia="pl-PL"/>
        </w:rPr>
        <w:t>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7E30AF8"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3F4EC2">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.Wykonawca wystawia fakturę VAT w kwocie netto + należny podatek VAT, cena brutto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53A76CCB" w:rsidR="00911918" w:rsidRDefault="003F4EC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sidR="004F520C" w:rsidRPr="003F4EC2">
        <w:rPr>
          <w:rFonts w:ascii="Arial" w:eastAsia="Times New Roman" w:hAnsi="Arial" w:cs="Arial"/>
          <w:b/>
          <w:bCs/>
          <w:sz w:val="20"/>
          <w:szCs w:val="20"/>
          <w:lang w:eastAsia="pl-PL"/>
        </w:rPr>
        <w:t>UWAGA:</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58D738B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3F4EC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233C2A12"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3F4EC2">
        <w:rPr>
          <w:rFonts w:ascii="Arial" w:eastAsia="Times New Roman" w:hAnsi="Arial" w:cs="Arial"/>
          <w:sz w:val="20"/>
          <w:szCs w:val="20"/>
          <w:lang w:eastAsia="pl-PL"/>
        </w:rPr>
        <w:t>0</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Zamawiający wymaga, 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2946D6BB"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3F4EC2">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03653D1A"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lastRenderedPageBreak/>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w:t>
      </w:r>
      <w:r w:rsidR="00274446">
        <w:rPr>
          <w:rFonts w:ascii="Arial" w:hAnsi="Arial" w:cs="Arial"/>
          <w:b/>
          <w:sz w:val="20"/>
          <w:szCs w:val="22"/>
          <w:lang w:val="pl-PL"/>
        </w:rPr>
        <w:t xml:space="preserve">brukarze </w:t>
      </w:r>
      <w:r w:rsidRPr="002F5D5E">
        <w:rPr>
          <w:rFonts w:ascii="Arial" w:hAnsi="Arial" w:cs="Arial"/>
          <w:b/>
          <w:sz w:val="20"/>
          <w:szCs w:val="22"/>
          <w:lang w:val="pl-PL"/>
        </w:rPr>
        <w:t xml:space="preserve">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67B3F25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3F4EC2">
        <w:rPr>
          <w:rFonts w:ascii="Arial" w:eastAsia="Times New Roman" w:hAnsi="Arial" w:cs="Arial"/>
          <w:sz w:val="20"/>
          <w:szCs w:val="20"/>
          <w:lang w:eastAsia="pl-PL"/>
        </w:rPr>
        <w:t>2</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4BCC7E04"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3F4EC2">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6C9084B1"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3F4EC2">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3F2F10EC"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3F4EC2">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70B0CBC2"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3F4EC2">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2C991FAB"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3F4EC2">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CB17865"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3F4EC2">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493638FC" w:rsidR="00911918" w:rsidRDefault="003F4EC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B4C21E9"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3F4EC2">
        <w:rPr>
          <w:rFonts w:ascii="Arial" w:eastAsia="Times New Roman" w:hAnsi="Arial" w:cs="Arial"/>
          <w:sz w:val="20"/>
          <w:szCs w:val="20"/>
          <w:lang w:eastAsia="pl-PL"/>
        </w:rPr>
        <w:t>0</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0704A91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3F4EC2">
        <w:rPr>
          <w:rFonts w:ascii="Arial" w:eastAsia="Times New Roman" w:hAnsi="Arial" w:cs="Arial"/>
          <w:sz w:val="20"/>
          <w:szCs w:val="20"/>
          <w:lang w:eastAsia="pl-PL"/>
        </w:rPr>
        <w:t>1</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4B331F15" w14:textId="77777777"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0E77C3AB" w14:textId="5FB23777" w:rsidR="006B6AD5" w:rsidRPr="006B6AD5"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od dnia podpisania umowy </w:t>
      </w:r>
      <w:r w:rsidRPr="00D751D5">
        <w:rPr>
          <w:rFonts w:ascii="Arial" w:eastAsia="Times New Roman" w:hAnsi="Arial" w:cs="Arial"/>
          <w:sz w:val="20"/>
          <w:szCs w:val="20"/>
          <w:lang w:eastAsia="pl-PL"/>
        </w:rPr>
        <w:t xml:space="preserve"> </w:t>
      </w:r>
      <w:r w:rsidRPr="001363C1">
        <w:rPr>
          <w:rFonts w:ascii="Arial" w:eastAsia="Times New Roman" w:hAnsi="Arial" w:cs="Arial"/>
          <w:b/>
          <w:bCs/>
          <w:sz w:val="20"/>
          <w:szCs w:val="20"/>
          <w:lang w:eastAsia="pl-PL"/>
        </w:rPr>
        <w:t xml:space="preserve">do dnia </w:t>
      </w:r>
      <w:r w:rsidR="001363C1" w:rsidRPr="001363C1">
        <w:rPr>
          <w:rFonts w:ascii="Arial" w:eastAsia="Times New Roman" w:hAnsi="Arial" w:cs="Arial"/>
          <w:b/>
          <w:bCs/>
          <w:sz w:val="20"/>
          <w:szCs w:val="20"/>
          <w:lang w:eastAsia="pl-PL"/>
        </w:rPr>
        <w:t>29</w:t>
      </w:r>
      <w:r w:rsidRPr="001363C1">
        <w:rPr>
          <w:rFonts w:ascii="Arial" w:eastAsia="Times New Roman" w:hAnsi="Arial" w:cs="Arial"/>
          <w:b/>
          <w:bCs/>
          <w:sz w:val="20"/>
          <w:szCs w:val="20"/>
          <w:lang w:eastAsia="pl-PL"/>
        </w:rPr>
        <w:t>.</w:t>
      </w:r>
      <w:r w:rsidR="006B6AD5" w:rsidRPr="001363C1">
        <w:rPr>
          <w:rFonts w:ascii="Arial" w:eastAsia="Times New Roman" w:hAnsi="Arial" w:cs="Arial"/>
          <w:b/>
          <w:bCs/>
          <w:sz w:val="20"/>
          <w:szCs w:val="20"/>
          <w:lang w:eastAsia="pl-PL"/>
        </w:rPr>
        <w:t>1</w:t>
      </w:r>
      <w:r w:rsidR="001363C1" w:rsidRPr="001363C1">
        <w:rPr>
          <w:rFonts w:ascii="Arial" w:eastAsia="Times New Roman" w:hAnsi="Arial" w:cs="Arial"/>
          <w:b/>
          <w:bCs/>
          <w:sz w:val="20"/>
          <w:szCs w:val="20"/>
          <w:lang w:eastAsia="pl-PL"/>
        </w:rPr>
        <w:t>0</w:t>
      </w:r>
      <w:r w:rsidRPr="001363C1">
        <w:rPr>
          <w:rFonts w:ascii="Arial" w:eastAsia="Times New Roman" w:hAnsi="Arial" w:cs="Arial"/>
          <w:b/>
          <w:bCs/>
          <w:sz w:val="20"/>
          <w:szCs w:val="20"/>
          <w:lang w:eastAsia="pl-PL"/>
        </w:rPr>
        <w:t>.2021r</w:t>
      </w:r>
      <w:r w:rsidRPr="001363C1">
        <w:rPr>
          <w:rFonts w:ascii="Arial" w:eastAsia="Times New Roman" w:hAnsi="Arial" w:cs="Arial"/>
          <w:sz w:val="20"/>
          <w:szCs w:val="20"/>
          <w:lang w:eastAsia="pl-PL"/>
        </w:rPr>
        <w:t xml:space="preserve">., </w:t>
      </w:r>
    </w:p>
    <w:p w14:paraId="6FB0FB1A" w14:textId="77777777" w:rsidR="006B6AD5" w:rsidRDefault="006B6AD5" w:rsidP="004F520C">
      <w:pPr>
        <w:spacing w:after="0" w:line="240" w:lineRule="auto"/>
        <w:rPr>
          <w:rFonts w:ascii="Arial" w:eastAsia="Times New Roman" w:hAnsi="Arial" w:cs="Arial"/>
          <w:sz w:val="20"/>
          <w:szCs w:val="20"/>
          <w:lang w:eastAsia="pl-PL"/>
        </w:rPr>
      </w:pPr>
    </w:p>
    <w:p w14:paraId="534CD289" w14:textId="77777777"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IV.WARUNKIUDZIAŁUWPOSTĘPOWANIUIPODSTAWYWYKLUCZENIA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1.O udzielenie zamówienia mogą ubiegać się Wykonawcy, którzy nie podlegają wykluczeniu na</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zasadach określonych w pkt V SWZ, oraz spełniają określone przez Zamawiającego warunki udziału</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w postępowaniu.</w:t>
      </w:r>
    </w:p>
    <w:p w14:paraId="6A0E0507" w14:textId="77777777" w:rsidR="00C97C29" w:rsidRPr="003E2B0A" w:rsidRDefault="00C97C29" w:rsidP="004F520C">
      <w:pPr>
        <w:spacing w:after="0" w:line="240" w:lineRule="auto"/>
        <w:rPr>
          <w:rFonts w:ascii="Arial" w:eastAsia="Times New Roman" w:hAnsi="Arial" w:cs="Arial"/>
          <w:i/>
          <w:iCs/>
          <w:sz w:val="20"/>
          <w:szCs w:val="20"/>
          <w:lang w:eastAsia="pl-PL"/>
        </w:rPr>
      </w:pPr>
    </w:p>
    <w:p w14:paraId="657FCDF2" w14:textId="230159A8"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 xml:space="preserve">2.O udzielenie zamówienia mogą ubiegać się Wykonawcy, którzy spełniają warunki udziału </w:t>
      </w:r>
      <w:r w:rsidR="001363C1"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w</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postępowaniu dotyczące:</w:t>
      </w:r>
    </w:p>
    <w:p w14:paraId="72DFE8F5" w14:textId="77777777" w:rsidR="00C97C29" w:rsidRPr="003E2B0A" w:rsidRDefault="00C97C29" w:rsidP="004F520C">
      <w:pPr>
        <w:spacing w:after="0" w:line="240" w:lineRule="auto"/>
        <w:rPr>
          <w:rFonts w:ascii="Arial" w:eastAsia="Times New Roman" w:hAnsi="Arial" w:cs="Arial"/>
          <w:i/>
          <w:iCs/>
          <w:sz w:val="20"/>
          <w:szCs w:val="20"/>
          <w:lang w:eastAsia="pl-PL"/>
        </w:rPr>
      </w:pPr>
    </w:p>
    <w:p w14:paraId="014CB8F3" w14:textId="13F32BB1"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2.1.Zdolności do występowania w obrocie gospodarczym.</w:t>
      </w:r>
      <w:r w:rsidR="0081709D" w:rsidRPr="003E2B0A">
        <w:rPr>
          <w:rFonts w:ascii="Arial" w:eastAsia="Times New Roman" w:hAnsi="Arial" w:cs="Arial"/>
          <w:i/>
          <w:iCs/>
          <w:sz w:val="20"/>
          <w:szCs w:val="20"/>
          <w:lang w:eastAsia="pl-PL"/>
        </w:rPr>
        <w:t xml:space="preserve"> </w:t>
      </w:r>
    </w:p>
    <w:p w14:paraId="38103707" w14:textId="77777777"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Zamawiający nie wyznacza szczegółowego warunku w tym zakresie.</w:t>
      </w:r>
    </w:p>
    <w:p w14:paraId="780C8910" w14:textId="77777777" w:rsidR="00C97C29" w:rsidRPr="003E2B0A" w:rsidRDefault="00C97C29" w:rsidP="004F520C">
      <w:pPr>
        <w:spacing w:after="0" w:line="240" w:lineRule="auto"/>
        <w:rPr>
          <w:rFonts w:ascii="Arial" w:eastAsia="Times New Roman" w:hAnsi="Arial" w:cs="Arial"/>
          <w:i/>
          <w:iCs/>
          <w:sz w:val="20"/>
          <w:szCs w:val="20"/>
          <w:lang w:eastAsia="pl-PL"/>
        </w:rPr>
      </w:pPr>
    </w:p>
    <w:p w14:paraId="04BC48A0" w14:textId="3A50C779"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 xml:space="preserve">2.2.Uprawnień do prowadzenia określonej działalności gospodarczej lub zawodowej, o ile wynika to </w:t>
      </w:r>
      <w:r w:rsidR="001363C1"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z odrębnych przepisów.</w:t>
      </w:r>
    </w:p>
    <w:p w14:paraId="57BA224B" w14:textId="1AC27030"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Zamawiający nie wyznacza szczegółowego warunku</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w tym zakresie.</w:t>
      </w:r>
    </w:p>
    <w:p w14:paraId="798A0DF8" w14:textId="77777777" w:rsidR="00C97C29" w:rsidRPr="003E2B0A" w:rsidRDefault="00C97C29" w:rsidP="004F520C">
      <w:pPr>
        <w:spacing w:after="0" w:line="240" w:lineRule="auto"/>
        <w:rPr>
          <w:rFonts w:ascii="Arial" w:eastAsia="Times New Roman" w:hAnsi="Arial" w:cs="Arial"/>
          <w:i/>
          <w:iCs/>
          <w:sz w:val="20"/>
          <w:szCs w:val="20"/>
          <w:lang w:eastAsia="pl-PL"/>
        </w:rPr>
      </w:pPr>
    </w:p>
    <w:p w14:paraId="22C8633C" w14:textId="5632E50D"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2.3.Sytuacji ekonomicznej lub finansowej.</w:t>
      </w:r>
    </w:p>
    <w:p w14:paraId="6002E3D2" w14:textId="77777777" w:rsidR="0081709D" w:rsidRPr="003E2B0A" w:rsidRDefault="0081709D"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 xml:space="preserve">Zamawiający nie wyznacza szczegółowego warunku w tym zakresie </w:t>
      </w:r>
    </w:p>
    <w:p w14:paraId="5D490ADF" w14:textId="77777777" w:rsidR="00C97C29" w:rsidRPr="003E2B0A" w:rsidRDefault="00C97C29" w:rsidP="004F520C">
      <w:pPr>
        <w:spacing w:after="0" w:line="240" w:lineRule="auto"/>
        <w:rPr>
          <w:rFonts w:ascii="Arial" w:eastAsia="Times New Roman" w:hAnsi="Arial" w:cs="Arial"/>
          <w:i/>
          <w:iCs/>
          <w:sz w:val="20"/>
          <w:szCs w:val="20"/>
          <w:lang w:eastAsia="pl-PL"/>
        </w:rPr>
      </w:pPr>
    </w:p>
    <w:p w14:paraId="72E47E1C" w14:textId="36E3D401" w:rsidR="0081709D" w:rsidRPr="003E2B0A" w:rsidRDefault="004F520C" w:rsidP="004F520C">
      <w:pPr>
        <w:spacing w:after="0" w:line="240" w:lineRule="auto"/>
        <w:rPr>
          <w:rFonts w:ascii="Arial" w:eastAsia="Times New Roman" w:hAnsi="Arial" w:cs="Arial"/>
          <w:b/>
          <w:bCs/>
          <w:i/>
          <w:iCs/>
          <w:sz w:val="20"/>
          <w:szCs w:val="20"/>
          <w:lang w:eastAsia="pl-PL"/>
        </w:rPr>
      </w:pPr>
      <w:r w:rsidRPr="003E2B0A">
        <w:rPr>
          <w:rFonts w:ascii="Arial" w:eastAsia="Times New Roman" w:hAnsi="Arial" w:cs="Arial"/>
          <w:b/>
          <w:bCs/>
          <w:i/>
          <w:iCs/>
          <w:sz w:val="20"/>
          <w:szCs w:val="20"/>
          <w:lang w:eastAsia="pl-PL"/>
        </w:rPr>
        <w:t>2.4.Zdolności technicznej lub zawodowej.</w:t>
      </w:r>
    </w:p>
    <w:p w14:paraId="0EE8A2C7" w14:textId="77777777" w:rsidR="00162CA6" w:rsidRPr="003E2B0A" w:rsidRDefault="00162CA6" w:rsidP="004F520C">
      <w:pPr>
        <w:spacing w:after="0" w:line="240" w:lineRule="auto"/>
        <w:rPr>
          <w:rFonts w:ascii="Arial" w:eastAsia="Times New Roman" w:hAnsi="Arial" w:cs="Arial"/>
          <w:i/>
          <w:iCs/>
          <w:sz w:val="20"/>
          <w:szCs w:val="20"/>
          <w:lang w:eastAsia="pl-PL"/>
        </w:rPr>
      </w:pPr>
    </w:p>
    <w:p w14:paraId="161362F0" w14:textId="1FB57224" w:rsidR="0081709D" w:rsidRPr="003E2B0A" w:rsidRDefault="00C97C29"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 xml:space="preserve">a) </w:t>
      </w:r>
      <w:r w:rsidR="004F520C" w:rsidRPr="003E2B0A">
        <w:rPr>
          <w:rFonts w:ascii="Arial" w:eastAsia="Times New Roman" w:hAnsi="Arial" w:cs="Arial"/>
          <w:i/>
          <w:iCs/>
          <w:sz w:val="20"/>
          <w:szCs w:val="20"/>
          <w:lang w:eastAsia="pl-PL"/>
        </w:rPr>
        <w:t>O</w:t>
      </w:r>
      <w:r w:rsidR="0081709D"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udzielenie zamówienia mogą ubiegać się Wykonawcy, którzy wykażą, że</w:t>
      </w:r>
      <w:r w:rsidR="0081709D" w:rsidRPr="003E2B0A">
        <w:rPr>
          <w:rFonts w:ascii="Arial" w:eastAsia="Times New Roman" w:hAnsi="Arial" w:cs="Arial"/>
          <w:i/>
          <w:iCs/>
          <w:sz w:val="20"/>
          <w:szCs w:val="20"/>
          <w:lang w:eastAsia="pl-PL"/>
        </w:rPr>
        <w:t xml:space="preserve"> </w:t>
      </w:r>
      <w:r w:rsidR="004F520C" w:rsidRPr="003E2B0A">
        <w:rPr>
          <w:rFonts w:ascii="Arial" w:eastAsia="Times New Roman" w:hAnsi="Arial" w:cs="Arial"/>
          <w:b/>
          <w:bCs/>
          <w:i/>
          <w:iCs/>
          <w:sz w:val="20"/>
          <w:szCs w:val="20"/>
          <w:lang w:eastAsia="pl-PL"/>
        </w:rPr>
        <w:t>posiadają wiedzę</w:t>
      </w:r>
      <w:r w:rsidRPr="003E2B0A">
        <w:rPr>
          <w:rFonts w:ascii="Arial" w:eastAsia="Times New Roman" w:hAnsi="Arial" w:cs="Arial"/>
          <w:b/>
          <w:bCs/>
          <w:i/>
          <w:iCs/>
          <w:sz w:val="20"/>
          <w:szCs w:val="20"/>
          <w:lang w:eastAsia="pl-PL"/>
        </w:rPr>
        <w:t xml:space="preserve">       </w:t>
      </w:r>
      <w:r w:rsidR="004F520C" w:rsidRPr="003E2B0A">
        <w:rPr>
          <w:rFonts w:ascii="Arial" w:eastAsia="Times New Roman" w:hAnsi="Arial" w:cs="Arial"/>
          <w:b/>
          <w:bCs/>
          <w:i/>
          <w:iCs/>
          <w:sz w:val="20"/>
          <w:szCs w:val="20"/>
          <w:lang w:eastAsia="pl-PL"/>
        </w:rPr>
        <w:t xml:space="preserve"> i</w:t>
      </w:r>
      <w:r w:rsidR="0081709D" w:rsidRPr="003E2B0A">
        <w:rPr>
          <w:rFonts w:ascii="Arial" w:eastAsia="Times New Roman" w:hAnsi="Arial" w:cs="Arial"/>
          <w:b/>
          <w:bCs/>
          <w:i/>
          <w:iCs/>
          <w:sz w:val="20"/>
          <w:szCs w:val="20"/>
          <w:lang w:eastAsia="pl-PL"/>
        </w:rPr>
        <w:t xml:space="preserve"> </w:t>
      </w:r>
      <w:r w:rsidR="004F520C" w:rsidRPr="003E2B0A">
        <w:rPr>
          <w:rFonts w:ascii="Arial" w:eastAsia="Times New Roman" w:hAnsi="Arial" w:cs="Arial"/>
          <w:b/>
          <w:bCs/>
          <w:i/>
          <w:iCs/>
          <w:sz w:val="20"/>
          <w:szCs w:val="20"/>
          <w:lang w:eastAsia="pl-PL"/>
        </w:rPr>
        <w:t>doświadczenie</w:t>
      </w:r>
      <w:r w:rsidR="004F520C" w:rsidRPr="003E2B0A">
        <w:rPr>
          <w:rFonts w:ascii="Arial" w:eastAsia="Times New Roman" w:hAnsi="Arial" w:cs="Arial"/>
          <w:i/>
          <w:iCs/>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jedno zamówienie</w:t>
      </w:r>
      <w:r w:rsidR="0081709D"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polegające na wykonaniu</w:t>
      </w:r>
      <w:r w:rsidR="001363C1" w:rsidRPr="003E2B0A">
        <w:rPr>
          <w:rFonts w:ascii="Arial" w:eastAsia="Times New Roman" w:hAnsi="Arial" w:cs="Arial"/>
          <w:i/>
          <w:iCs/>
          <w:sz w:val="20"/>
          <w:szCs w:val="20"/>
          <w:lang w:eastAsia="pl-PL"/>
        </w:rPr>
        <w:t>:</w:t>
      </w:r>
      <w:r w:rsidR="004F520C" w:rsidRPr="003E2B0A">
        <w:rPr>
          <w:rFonts w:ascii="Arial" w:eastAsia="Times New Roman" w:hAnsi="Arial" w:cs="Arial"/>
          <w:i/>
          <w:iCs/>
          <w:sz w:val="20"/>
          <w:szCs w:val="20"/>
          <w:lang w:eastAsia="pl-PL"/>
        </w:rPr>
        <w:t xml:space="preserve"> </w:t>
      </w:r>
      <w:r w:rsidR="001363C1" w:rsidRPr="003E2B0A">
        <w:rPr>
          <w:rFonts w:ascii="Arial" w:eastAsia="Times New Roman" w:hAnsi="Arial" w:cs="Arial"/>
          <w:i/>
          <w:iCs/>
          <w:sz w:val="20"/>
          <w:szCs w:val="20"/>
          <w:lang w:eastAsia="pl-PL"/>
        </w:rPr>
        <w:t xml:space="preserve">budowy, przebudowy, remontu, lub modernizacji drogi o nawierzchni asfaltowej </w:t>
      </w:r>
      <w:r w:rsidR="004F520C" w:rsidRPr="003E2B0A">
        <w:rPr>
          <w:rFonts w:ascii="Arial" w:eastAsia="Times New Roman" w:hAnsi="Arial" w:cs="Arial"/>
          <w:i/>
          <w:iCs/>
          <w:sz w:val="20"/>
          <w:szCs w:val="20"/>
          <w:lang w:eastAsia="pl-PL"/>
        </w:rPr>
        <w:t xml:space="preserve">o wartości minimum </w:t>
      </w:r>
      <w:r w:rsidR="001363C1" w:rsidRPr="003E2B0A">
        <w:rPr>
          <w:rFonts w:ascii="Arial" w:eastAsia="Times New Roman" w:hAnsi="Arial" w:cs="Arial"/>
          <w:i/>
          <w:iCs/>
          <w:sz w:val="20"/>
          <w:szCs w:val="20"/>
          <w:lang w:eastAsia="pl-PL"/>
        </w:rPr>
        <w:t>3</w:t>
      </w:r>
      <w:r w:rsidR="004F520C" w:rsidRPr="003E2B0A">
        <w:rPr>
          <w:rFonts w:ascii="Arial" w:eastAsia="Times New Roman" w:hAnsi="Arial" w:cs="Arial"/>
          <w:i/>
          <w:iCs/>
          <w:sz w:val="20"/>
          <w:szCs w:val="20"/>
          <w:lang w:eastAsia="pl-PL"/>
        </w:rPr>
        <w:t>00.000,00</w:t>
      </w:r>
      <w:r w:rsidR="001363C1"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zł brutto,</w:t>
      </w:r>
      <w:r w:rsidR="0081709D" w:rsidRPr="003E2B0A">
        <w:rPr>
          <w:rFonts w:ascii="Arial" w:eastAsia="Times New Roman" w:hAnsi="Arial" w:cs="Arial"/>
          <w:i/>
          <w:iCs/>
          <w:sz w:val="20"/>
          <w:szCs w:val="20"/>
          <w:lang w:eastAsia="pl-PL"/>
        </w:rPr>
        <w:t xml:space="preserve"> </w:t>
      </w:r>
    </w:p>
    <w:p w14:paraId="1356CE0A" w14:textId="77777777" w:rsidR="0081709D" w:rsidRPr="003E2B0A" w:rsidRDefault="004F520C" w:rsidP="004F520C">
      <w:pPr>
        <w:spacing w:after="0" w:line="240" w:lineRule="auto"/>
        <w:rPr>
          <w:rFonts w:ascii="Arial" w:eastAsia="Times New Roman" w:hAnsi="Arial" w:cs="Arial"/>
          <w:b/>
          <w:bCs/>
          <w:i/>
          <w:iCs/>
          <w:sz w:val="20"/>
          <w:szCs w:val="20"/>
          <w:lang w:eastAsia="pl-PL"/>
        </w:rPr>
      </w:pPr>
      <w:r w:rsidRPr="003E2B0A">
        <w:rPr>
          <w:rFonts w:ascii="Arial" w:eastAsia="Times New Roman" w:hAnsi="Arial" w:cs="Arial"/>
          <w:b/>
          <w:bCs/>
          <w:i/>
          <w:iCs/>
          <w:sz w:val="20"/>
          <w:szCs w:val="20"/>
          <w:lang w:eastAsia="pl-PL"/>
        </w:rPr>
        <w:t>Uwagi:</w:t>
      </w:r>
    </w:p>
    <w:p w14:paraId="02B8A0F5" w14:textId="029BD2D1"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Pod pojęciami „budowa”, „przebudowa”</w:t>
      </w:r>
      <w:r w:rsidR="0081709D" w:rsidRPr="003E2B0A">
        <w:rPr>
          <w:rFonts w:ascii="Arial" w:eastAsia="Times New Roman" w:hAnsi="Arial" w:cs="Arial"/>
          <w:i/>
          <w:iCs/>
          <w:sz w:val="20"/>
          <w:szCs w:val="20"/>
          <w:lang w:eastAsia="pl-PL"/>
        </w:rPr>
        <w:t>, „remont”</w:t>
      </w:r>
      <w:r w:rsidRPr="003E2B0A">
        <w:rPr>
          <w:rFonts w:ascii="Arial" w:eastAsia="Times New Roman" w:hAnsi="Arial" w:cs="Arial"/>
          <w:i/>
          <w:iCs/>
          <w:sz w:val="20"/>
          <w:szCs w:val="20"/>
          <w:lang w:eastAsia="pl-PL"/>
        </w:rPr>
        <w:t xml:space="preserve"> rozumie się pojęcia zdefiniowane odpowiednio</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 xml:space="preserve"> w ustaw</w:t>
      </w:r>
      <w:r w:rsidR="0081709D" w:rsidRPr="003E2B0A">
        <w:rPr>
          <w:rFonts w:ascii="Arial" w:eastAsia="Times New Roman" w:hAnsi="Arial" w:cs="Arial"/>
          <w:i/>
          <w:iCs/>
          <w:sz w:val="20"/>
          <w:szCs w:val="20"/>
          <w:lang w:eastAsia="pl-PL"/>
        </w:rPr>
        <w:t>ie</w:t>
      </w:r>
      <w:r w:rsidRPr="003E2B0A">
        <w:rPr>
          <w:rFonts w:ascii="Arial" w:eastAsia="Times New Roman" w:hAnsi="Arial" w:cs="Arial"/>
          <w:i/>
          <w:iCs/>
          <w:sz w:val="20"/>
          <w:szCs w:val="20"/>
          <w:lang w:eastAsia="pl-PL"/>
        </w:rPr>
        <w:t xml:space="preserve"> z dnia 7 lipca 1994 r. Prawo budowlane (</w:t>
      </w:r>
      <w:proofErr w:type="spellStart"/>
      <w:r w:rsidRPr="003E2B0A">
        <w:rPr>
          <w:rFonts w:ascii="Arial" w:eastAsia="Times New Roman" w:hAnsi="Arial" w:cs="Arial"/>
          <w:i/>
          <w:iCs/>
          <w:sz w:val="20"/>
          <w:szCs w:val="20"/>
          <w:lang w:eastAsia="pl-PL"/>
        </w:rPr>
        <w:t>t.j</w:t>
      </w:r>
      <w:proofErr w:type="spellEnd"/>
      <w:r w:rsidRPr="003E2B0A">
        <w:rPr>
          <w:rFonts w:ascii="Arial" w:eastAsia="Times New Roman" w:hAnsi="Arial" w:cs="Arial"/>
          <w:i/>
          <w:iCs/>
          <w:sz w:val="20"/>
          <w:szCs w:val="20"/>
          <w:lang w:eastAsia="pl-PL"/>
        </w:rPr>
        <w:t xml:space="preserve">. Dz. U. z 2020 r., poz. 1333 z </w:t>
      </w:r>
      <w:proofErr w:type="spellStart"/>
      <w:r w:rsidRPr="003E2B0A">
        <w:rPr>
          <w:rFonts w:ascii="Arial" w:eastAsia="Times New Roman" w:hAnsi="Arial" w:cs="Arial"/>
          <w:i/>
          <w:iCs/>
          <w:sz w:val="20"/>
          <w:szCs w:val="20"/>
          <w:lang w:eastAsia="pl-PL"/>
        </w:rPr>
        <w:t>późn</w:t>
      </w:r>
      <w:proofErr w:type="spellEnd"/>
      <w:r w:rsidRPr="003E2B0A">
        <w:rPr>
          <w:rFonts w:ascii="Arial" w:eastAsia="Times New Roman" w:hAnsi="Arial" w:cs="Arial"/>
          <w:i/>
          <w:iCs/>
          <w:sz w:val="20"/>
          <w:szCs w:val="20"/>
          <w:lang w:eastAsia="pl-PL"/>
        </w:rPr>
        <w:t>. zm.).</w:t>
      </w:r>
    </w:p>
    <w:p w14:paraId="3EA2625A" w14:textId="0BB90133"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na doświadczeniu grupy wykonawców, której był członkiem, jeżeli faktycznie i konkretnie nie wykonywał wykazywanego zakresu prac. Zamawiający zastrzega możliwość zwrócenia się do wykonawcy</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 xml:space="preserve">o wyjaśnienia w zakresie faktycznie konkretnie wykonywanego zakresu prac oraz przedstawienia stosownych dowodów np. umowy konsorcjum, </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z której wynika zakres obowiązków czy wystawionych przez wykonawcę faktur.</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Zamawiający uzna za spełniony warunek SWZ również w przypadku, gdy doświadczenie</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wykazane przez Wykonawcę obejmuje szerszy zakres robót budowlanych od wymaganych przez</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Zamawiającego.</w:t>
      </w:r>
    </w:p>
    <w:p w14:paraId="0287D61F" w14:textId="77777777"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Zamawiający nie dopuszcza sumowania robót budowlanych wykonanych w ramach odrębnych kontraktów (umów/zamówień) celem uzyskania wymaganego warunku kwotowego.</w:t>
      </w:r>
    </w:p>
    <w:p w14:paraId="246412C0" w14:textId="08EDA3E6" w:rsidR="0081709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W przypadku złożenia przez Wykonawców dokumentów</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zawierających kwoty wyrażone w</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innych walutach niż PLN, dla potrzeb oceny spełniania warunku określonego powyżej,</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 xml:space="preserve">Zamawiający jako </w:t>
      </w:r>
      <w:r w:rsidR="00162CA6"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kurs przeliczeniowy waluty przyjmie średni kurs danej waluty</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publikowany przez Narodowy Bank Polski w dniu publikacji ogłoszenia o zamówieniu w</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Biuletynie Zamówień Publicznych. Jeżeli w dniu publikacji ogłoszenia o zamówieniu w</w:t>
      </w:r>
      <w:r w:rsidR="0081709D"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Pr="003E2B0A" w:rsidRDefault="00C97C29" w:rsidP="004F520C">
      <w:pPr>
        <w:spacing w:after="0" w:line="240" w:lineRule="auto"/>
        <w:rPr>
          <w:rFonts w:ascii="Arial" w:eastAsia="Times New Roman" w:hAnsi="Arial" w:cs="Arial"/>
          <w:i/>
          <w:iCs/>
          <w:sz w:val="20"/>
          <w:szCs w:val="20"/>
          <w:lang w:eastAsia="pl-PL"/>
        </w:rPr>
      </w:pPr>
    </w:p>
    <w:p w14:paraId="0683195C" w14:textId="3A46175F" w:rsidR="0081709D" w:rsidRPr="003E2B0A" w:rsidRDefault="00C97C29"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 xml:space="preserve">b) </w:t>
      </w:r>
      <w:r w:rsidR="004F520C" w:rsidRPr="003E2B0A">
        <w:rPr>
          <w:rFonts w:ascii="Arial" w:eastAsia="Times New Roman" w:hAnsi="Arial" w:cs="Arial"/>
          <w:b/>
          <w:bCs/>
          <w:i/>
          <w:iCs/>
          <w:sz w:val="20"/>
          <w:szCs w:val="20"/>
          <w:lang w:eastAsia="pl-PL"/>
        </w:rPr>
        <w:t>Dysponują osobami zdolnymi do wykonania zamówienia</w:t>
      </w:r>
      <w:r w:rsidR="004F520C" w:rsidRPr="003E2B0A">
        <w:rPr>
          <w:rFonts w:ascii="Arial" w:eastAsia="Times New Roman" w:hAnsi="Arial" w:cs="Arial"/>
          <w:i/>
          <w:iCs/>
          <w:sz w:val="20"/>
          <w:szCs w:val="20"/>
          <w:lang w:eastAsia="pl-PL"/>
        </w:rPr>
        <w:t>, które będą uczestniczyć</w:t>
      </w:r>
      <w:r w:rsidR="0081709D" w:rsidRPr="003E2B0A">
        <w:rPr>
          <w:rFonts w:ascii="Arial" w:eastAsia="Times New Roman" w:hAnsi="Arial" w:cs="Arial"/>
          <w:i/>
          <w:iCs/>
          <w:sz w:val="20"/>
          <w:szCs w:val="20"/>
          <w:lang w:eastAsia="pl-PL"/>
        </w:rPr>
        <w:t xml:space="preserve"> </w:t>
      </w:r>
      <w:r w:rsidR="00162CA6"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w</w:t>
      </w:r>
      <w:r w:rsidR="0081709D"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wykonywaniu zamówienia, tj. posiadającymi prawo do wykonywania samodzielnych funkcji technicznych w budownictwie zgodnie z poniższym wyszczególnieniem:</w:t>
      </w:r>
    </w:p>
    <w:p w14:paraId="5057A68B" w14:textId="1A68F0F2" w:rsidR="0081709D" w:rsidRPr="003E2B0A" w:rsidRDefault="00C97C29"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 xml:space="preserve">co najmniej jedną osobą, która będzie pełnić funkcję kierownika </w:t>
      </w:r>
      <w:r w:rsidR="00162CA6" w:rsidRPr="003E2B0A">
        <w:rPr>
          <w:rFonts w:ascii="Arial" w:eastAsia="Times New Roman" w:hAnsi="Arial" w:cs="Arial"/>
          <w:i/>
          <w:iCs/>
          <w:sz w:val="20"/>
          <w:szCs w:val="20"/>
          <w:lang w:eastAsia="pl-PL"/>
        </w:rPr>
        <w:t>budowy</w:t>
      </w:r>
      <w:r w:rsidR="004F520C" w:rsidRPr="003E2B0A">
        <w:rPr>
          <w:rFonts w:ascii="Arial" w:eastAsia="Times New Roman" w:hAnsi="Arial" w:cs="Arial"/>
          <w:i/>
          <w:iCs/>
          <w:sz w:val="20"/>
          <w:szCs w:val="20"/>
          <w:lang w:eastAsia="pl-PL"/>
        </w:rPr>
        <w:t xml:space="preserve"> posiadającą uprawnienia budowlane do kierowania robotami w specjalności </w:t>
      </w:r>
      <w:r w:rsidR="00162CA6" w:rsidRPr="003E2B0A">
        <w:rPr>
          <w:rFonts w:ascii="Arial" w:eastAsia="Times New Roman" w:hAnsi="Arial" w:cs="Arial"/>
          <w:i/>
          <w:iCs/>
          <w:sz w:val="20"/>
          <w:szCs w:val="20"/>
          <w:lang w:eastAsia="pl-PL"/>
        </w:rPr>
        <w:t>drogowej</w:t>
      </w:r>
      <w:r w:rsidR="004F520C" w:rsidRPr="003E2B0A">
        <w:rPr>
          <w:rFonts w:ascii="Arial" w:eastAsia="Times New Roman" w:hAnsi="Arial" w:cs="Arial"/>
          <w:i/>
          <w:iCs/>
          <w:sz w:val="20"/>
          <w:szCs w:val="20"/>
          <w:lang w:eastAsia="pl-PL"/>
        </w:rPr>
        <w:t>,</w:t>
      </w:r>
    </w:p>
    <w:p w14:paraId="55093435" w14:textId="77777777" w:rsidR="008E42AA" w:rsidRPr="003E2B0A" w:rsidRDefault="008E42AA" w:rsidP="004F520C">
      <w:pPr>
        <w:spacing w:after="0" w:line="240" w:lineRule="auto"/>
        <w:rPr>
          <w:rFonts w:ascii="Arial" w:eastAsia="Times New Roman" w:hAnsi="Arial" w:cs="Arial"/>
          <w:b/>
          <w:bCs/>
          <w:i/>
          <w:iCs/>
          <w:sz w:val="20"/>
          <w:szCs w:val="20"/>
          <w:lang w:eastAsia="pl-PL"/>
        </w:rPr>
      </w:pPr>
    </w:p>
    <w:p w14:paraId="66FA1D15" w14:textId="29FC745F" w:rsidR="00D162A6" w:rsidRPr="003E2B0A" w:rsidRDefault="004F520C" w:rsidP="004F520C">
      <w:pPr>
        <w:spacing w:after="0" w:line="240" w:lineRule="auto"/>
        <w:rPr>
          <w:rFonts w:ascii="Arial" w:eastAsia="Times New Roman" w:hAnsi="Arial" w:cs="Arial"/>
          <w:b/>
          <w:bCs/>
          <w:i/>
          <w:iCs/>
          <w:sz w:val="20"/>
          <w:szCs w:val="20"/>
          <w:lang w:eastAsia="pl-PL"/>
        </w:rPr>
      </w:pPr>
      <w:r w:rsidRPr="003E2B0A">
        <w:rPr>
          <w:rFonts w:ascii="Arial" w:eastAsia="Times New Roman" w:hAnsi="Arial" w:cs="Arial"/>
          <w:b/>
          <w:bCs/>
          <w:i/>
          <w:iCs/>
          <w:sz w:val="20"/>
          <w:szCs w:val="20"/>
          <w:lang w:eastAsia="pl-PL"/>
        </w:rPr>
        <w:t>Uwagi:</w:t>
      </w:r>
    </w:p>
    <w:p w14:paraId="0CE4222B" w14:textId="413D47D9" w:rsidR="003D6574"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Uprawnienia, o których mowa powyżej, powinny być zgodne z ustawą z dnia 7 lipca 1994r. Prawo budowlane (</w:t>
      </w:r>
      <w:proofErr w:type="spellStart"/>
      <w:r w:rsidRPr="003E2B0A">
        <w:rPr>
          <w:rFonts w:ascii="Arial" w:eastAsia="Times New Roman" w:hAnsi="Arial" w:cs="Arial"/>
          <w:i/>
          <w:iCs/>
          <w:sz w:val="20"/>
          <w:szCs w:val="20"/>
          <w:lang w:eastAsia="pl-PL"/>
        </w:rPr>
        <w:t>t.j</w:t>
      </w:r>
      <w:proofErr w:type="spellEnd"/>
      <w:r w:rsidRPr="003E2B0A">
        <w:rPr>
          <w:rFonts w:ascii="Arial" w:eastAsia="Times New Roman" w:hAnsi="Arial" w:cs="Arial"/>
          <w:i/>
          <w:iCs/>
          <w:sz w:val="20"/>
          <w:szCs w:val="20"/>
          <w:lang w:eastAsia="pl-PL"/>
        </w:rPr>
        <w:t xml:space="preserve">. Dz. U. z 2020 r., poz. 1333 z </w:t>
      </w:r>
      <w:proofErr w:type="spellStart"/>
      <w:r w:rsidRPr="003E2B0A">
        <w:rPr>
          <w:rFonts w:ascii="Arial" w:eastAsia="Times New Roman" w:hAnsi="Arial" w:cs="Arial"/>
          <w:i/>
          <w:iCs/>
          <w:sz w:val="20"/>
          <w:szCs w:val="20"/>
          <w:lang w:eastAsia="pl-PL"/>
        </w:rPr>
        <w:t>późn</w:t>
      </w:r>
      <w:proofErr w:type="spellEnd"/>
      <w:r w:rsidRPr="003E2B0A">
        <w:rPr>
          <w:rFonts w:ascii="Arial" w:eastAsia="Times New Roman" w:hAnsi="Arial" w:cs="Arial"/>
          <w:i/>
          <w:iCs/>
          <w:sz w:val="20"/>
          <w:szCs w:val="20"/>
          <w:lang w:eastAsia="pl-PL"/>
        </w:rPr>
        <w:t>. zm.) lub ważne odpowiadające im kwalifikacje, nadane na podstawie wcześniej obowiązujących przepisów</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upoważniające do kierowania robotami budowlanymi w zakresie objętym niniejszym zamówieniem.</w:t>
      </w:r>
    </w:p>
    <w:p w14:paraId="40684C9B" w14:textId="7C4FA5E1" w:rsidR="003D6574"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Zgodnie z art. 12a ustawy Prawo budowlane samodzielne funkcje techniczne</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w</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budownictwie, określone w art. 12 ust. 1 ustawy mogą również wykonywać osoby,</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członkowskich Unii Europejskiej (t. j. Dz. U. z 2020 r., poz. 220).</w:t>
      </w:r>
    </w:p>
    <w:p w14:paraId="3735900F" w14:textId="77777777" w:rsidR="003D6574"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sym w:font="Symbol" w:char="F0B7"/>
      </w:r>
      <w:r w:rsidRPr="003E2B0A">
        <w:rPr>
          <w:rFonts w:ascii="Arial" w:eastAsia="Times New Roman" w:hAnsi="Arial" w:cs="Arial"/>
          <w:i/>
          <w:iCs/>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w budownictwie na terytorium RP winno być potwierdzone odpowiednią decyzją</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o uznaniu kwalifikacji zawodowych lub prawa do świadczenia usług transgranicznych.</w:t>
      </w:r>
    </w:p>
    <w:p w14:paraId="69D812F6" w14:textId="77777777" w:rsidR="003D6574"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lastRenderedPageBreak/>
        <w:sym w:font="Symbol" w:char="F0B7"/>
      </w:r>
      <w:r w:rsidRPr="003E2B0A">
        <w:rPr>
          <w:rFonts w:ascii="Arial" w:eastAsia="Times New Roman" w:hAnsi="Arial" w:cs="Arial"/>
          <w:i/>
          <w:iCs/>
          <w:sz w:val="20"/>
          <w:szCs w:val="20"/>
          <w:lang w:eastAsia="pl-PL"/>
        </w:rPr>
        <w:t>Dopuszcza się uprawnienia równoważne (w zakresie koniecznym do wykonania</w:t>
      </w:r>
      <w:r w:rsidR="003D6574"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 xml:space="preserve">przedmiotu zamówienia) </w:t>
      </w:r>
    </w:p>
    <w:p w14:paraId="702F3E06" w14:textId="77777777" w:rsidR="003D6574"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Pr="003E2B0A" w:rsidRDefault="00C97C29" w:rsidP="004F520C">
      <w:pPr>
        <w:spacing w:after="0" w:line="240" w:lineRule="auto"/>
        <w:rPr>
          <w:rFonts w:ascii="Arial" w:eastAsia="Times New Roman" w:hAnsi="Arial" w:cs="Arial"/>
          <w:i/>
          <w:iCs/>
          <w:color w:val="FF0000"/>
          <w:sz w:val="20"/>
          <w:szCs w:val="20"/>
          <w:lang w:eastAsia="pl-PL"/>
        </w:rPr>
      </w:pPr>
    </w:p>
    <w:p w14:paraId="29528430" w14:textId="28C09B0C" w:rsidR="003D6574"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3E2B0A" w:rsidRDefault="00C97C29" w:rsidP="004F520C">
      <w:pPr>
        <w:spacing w:after="0" w:line="240" w:lineRule="auto"/>
        <w:rPr>
          <w:rFonts w:ascii="Arial" w:eastAsia="Times New Roman" w:hAnsi="Arial" w:cs="Arial"/>
          <w:i/>
          <w:iCs/>
          <w:sz w:val="20"/>
          <w:szCs w:val="20"/>
          <w:lang w:eastAsia="pl-PL"/>
        </w:rPr>
      </w:pPr>
    </w:p>
    <w:p w14:paraId="07A9AA42" w14:textId="77777777" w:rsidR="00F5673D" w:rsidRPr="003E2B0A" w:rsidRDefault="004F520C"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3.1</w:t>
      </w:r>
      <w:r w:rsidR="00664311" w:rsidRPr="003E2B0A">
        <w:rPr>
          <w:rFonts w:ascii="Arial" w:eastAsia="Times New Roman" w:hAnsi="Arial" w:cs="Arial"/>
          <w:i/>
          <w:iCs/>
          <w:sz w:val="20"/>
          <w:szCs w:val="20"/>
          <w:lang w:eastAsia="pl-PL"/>
        </w:rPr>
        <w:t xml:space="preserve">. </w:t>
      </w:r>
      <w:r w:rsidRPr="003E2B0A">
        <w:rPr>
          <w:rFonts w:ascii="Arial" w:eastAsia="Times New Roman" w:hAnsi="Arial" w:cs="Arial"/>
          <w:i/>
          <w:iCs/>
          <w:sz w:val="20"/>
          <w:szCs w:val="20"/>
          <w:lang w:eastAsia="pl-PL"/>
        </w:rPr>
        <w:t xml:space="preserve">w przypadku określonym w pkt. </w:t>
      </w:r>
    </w:p>
    <w:p w14:paraId="66EBE60A" w14:textId="5034F043" w:rsidR="00F5673D" w:rsidRPr="003E2B0A" w:rsidRDefault="00F5673D"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a) warunek zostanie spełniony, jeżeli chociaż jeden z Wykonawców wykaże się wymaganą robotą na kwotę wskazaną powyżej w specyfikacji</w:t>
      </w:r>
    </w:p>
    <w:p w14:paraId="3901D438" w14:textId="3B2B1DEB" w:rsidR="003D6574" w:rsidRPr="003E2B0A" w:rsidRDefault="00C97C29" w:rsidP="004F520C">
      <w:pPr>
        <w:spacing w:after="0" w:line="240" w:lineRule="auto"/>
        <w:rPr>
          <w:rFonts w:ascii="Arial" w:eastAsia="Times New Roman" w:hAnsi="Arial" w:cs="Arial"/>
          <w:i/>
          <w:iCs/>
          <w:sz w:val="20"/>
          <w:szCs w:val="20"/>
          <w:lang w:eastAsia="pl-PL"/>
        </w:rPr>
      </w:pPr>
      <w:r w:rsidRPr="003E2B0A">
        <w:rPr>
          <w:rFonts w:ascii="Arial" w:eastAsia="Times New Roman" w:hAnsi="Arial" w:cs="Arial"/>
          <w:i/>
          <w:iCs/>
          <w:sz w:val="20"/>
          <w:szCs w:val="20"/>
          <w:lang w:eastAsia="pl-PL"/>
        </w:rPr>
        <w:t xml:space="preserve">b) </w:t>
      </w:r>
      <w:r w:rsidR="004F520C" w:rsidRPr="003E2B0A">
        <w:rPr>
          <w:rFonts w:ascii="Arial" w:eastAsia="Times New Roman" w:hAnsi="Arial" w:cs="Arial"/>
          <w:i/>
          <w:iCs/>
          <w:sz w:val="20"/>
          <w:szCs w:val="20"/>
          <w:lang w:eastAsia="pl-PL"/>
        </w:rPr>
        <w:t>warunek zostanie spełniony, jeżeli chociaż jeden</w:t>
      </w:r>
      <w:r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z</w:t>
      </w:r>
      <w:r w:rsidRPr="003E2B0A">
        <w:rPr>
          <w:rFonts w:ascii="Arial" w:eastAsia="Times New Roman" w:hAnsi="Arial" w:cs="Arial"/>
          <w:i/>
          <w:iCs/>
          <w:sz w:val="20"/>
          <w:szCs w:val="20"/>
          <w:lang w:eastAsia="pl-PL"/>
        </w:rPr>
        <w:t xml:space="preserve"> </w:t>
      </w:r>
      <w:r w:rsidR="004F520C" w:rsidRPr="003E2B0A">
        <w:rPr>
          <w:rFonts w:ascii="Arial" w:eastAsia="Times New Roman" w:hAnsi="Arial" w:cs="Arial"/>
          <w:i/>
          <w:iCs/>
          <w:sz w:val="20"/>
          <w:szCs w:val="20"/>
          <w:lang w:eastAsia="pl-PL"/>
        </w:rPr>
        <w:t>Wykonawców będzie dysponował osob</w:t>
      </w:r>
      <w:r w:rsidR="00664311" w:rsidRPr="003E2B0A">
        <w:rPr>
          <w:rFonts w:ascii="Arial" w:eastAsia="Times New Roman" w:hAnsi="Arial" w:cs="Arial"/>
          <w:i/>
          <w:iCs/>
          <w:sz w:val="20"/>
          <w:szCs w:val="20"/>
          <w:lang w:eastAsia="pl-PL"/>
        </w:rPr>
        <w:t xml:space="preserve">ą </w:t>
      </w:r>
      <w:r w:rsidR="004F520C" w:rsidRPr="003E2B0A">
        <w:rPr>
          <w:rFonts w:ascii="Arial" w:eastAsia="Times New Roman" w:hAnsi="Arial" w:cs="Arial"/>
          <w:i/>
          <w:iCs/>
          <w:sz w:val="20"/>
          <w:szCs w:val="20"/>
          <w:lang w:eastAsia="pl-PL"/>
        </w:rPr>
        <w:t>wskazan</w:t>
      </w:r>
      <w:r w:rsidR="00664311" w:rsidRPr="003E2B0A">
        <w:rPr>
          <w:rFonts w:ascii="Arial" w:eastAsia="Times New Roman" w:hAnsi="Arial" w:cs="Arial"/>
          <w:i/>
          <w:iCs/>
          <w:sz w:val="20"/>
          <w:szCs w:val="20"/>
          <w:lang w:eastAsia="pl-PL"/>
        </w:rPr>
        <w:t>ą</w:t>
      </w:r>
      <w:r w:rsidR="004F520C" w:rsidRPr="003E2B0A">
        <w:rPr>
          <w:rFonts w:ascii="Arial" w:eastAsia="Times New Roman" w:hAnsi="Arial" w:cs="Arial"/>
          <w:i/>
          <w:iCs/>
          <w:sz w:val="20"/>
          <w:szCs w:val="20"/>
          <w:lang w:eastAsia="pl-PL"/>
        </w:rPr>
        <w:t xml:space="preserve"> powyżej w specyfikacji</w:t>
      </w:r>
      <w:r w:rsidR="00664311" w:rsidRPr="003E2B0A">
        <w:rPr>
          <w:rFonts w:ascii="Arial" w:eastAsia="Times New Roman" w:hAnsi="Arial" w:cs="Arial"/>
          <w:i/>
          <w:iCs/>
          <w:sz w:val="20"/>
          <w:szCs w:val="20"/>
          <w:lang w:eastAsia="pl-PL"/>
        </w:rPr>
        <w:t>.</w:t>
      </w:r>
      <w:r w:rsidR="004F520C" w:rsidRPr="003E2B0A">
        <w:rPr>
          <w:rFonts w:ascii="Arial" w:eastAsia="Times New Roman" w:hAnsi="Arial" w:cs="Arial"/>
          <w:i/>
          <w:iCs/>
          <w:sz w:val="20"/>
          <w:szCs w:val="20"/>
          <w:lang w:eastAsia="pl-PL"/>
        </w:rPr>
        <w:t xml:space="preserve"> </w:t>
      </w:r>
    </w:p>
    <w:p w14:paraId="480F241C" w14:textId="77777777" w:rsidR="00664311" w:rsidRPr="003E2B0A" w:rsidRDefault="00664311" w:rsidP="004F520C">
      <w:pPr>
        <w:spacing w:after="0" w:line="240" w:lineRule="auto"/>
        <w:rPr>
          <w:rFonts w:ascii="Arial" w:eastAsia="Times New Roman" w:hAnsi="Arial" w:cs="Arial"/>
          <w:i/>
          <w:iCs/>
          <w:sz w:val="20"/>
          <w:szCs w:val="20"/>
          <w:lang w:eastAsia="pl-PL"/>
        </w:rPr>
      </w:pPr>
    </w:p>
    <w:p w14:paraId="405551E7" w14:textId="77777777" w:rsidR="00F5673D" w:rsidRPr="003E2B0A" w:rsidRDefault="004F520C" w:rsidP="00F5673D">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3E2B0A">
        <w:rPr>
          <w:rFonts w:ascii="Arial" w:eastAsia="Times New Roman" w:hAnsi="Arial" w:cs="Arial"/>
          <w:i/>
          <w:iCs/>
          <w:color w:val="FF0000"/>
          <w:sz w:val="20"/>
          <w:szCs w:val="20"/>
          <w:lang w:eastAsia="pl-PL"/>
        </w:rPr>
        <w:t>.</w:t>
      </w:r>
    </w:p>
    <w:p w14:paraId="2A1B37C2" w14:textId="77777777" w:rsidR="00F5673D" w:rsidRPr="003E2B0A" w:rsidRDefault="00F5673D" w:rsidP="00F5673D">
      <w:pPr>
        <w:spacing w:after="0" w:line="240" w:lineRule="auto"/>
        <w:rPr>
          <w:rFonts w:ascii="Arial" w:eastAsia="Times New Roman" w:hAnsi="Arial" w:cs="Arial"/>
          <w:i/>
          <w:iCs/>
          <w:color w:val="FF0000"/>
          <w:sz w:val="20"/>
          <w:szCs w:val="20"/>
          <w:lang w:eastAsia="pl-PL"/>
        </w:rPr>
      </w:pPr>
    </w:p>
    <w:p w14:paraId="5AAED67C" w14:textId="3129C299" w:rsidR="00F5673D" w:rsidRPr="003E2B0A" w:rsidRDefault="00F5673D" w:rsidP="00F5673D">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0067392E" w14:textId="77777777" w:rsidR="00F5673D" w:rsidRPr="003E2B0A" w:rsidRDefault="00F5673D" w:rsidP="00F5673D">
      <w:pPr>
        <w:pStyle w:val="NormalnyWeb"/>
        <w:tabs>
          <w:tab w:val="num" w:pos="1800"/>
        </w:tabs>
        <w:spacing w:before="0" w:after="0"/>
        <w:rPr>
          <w:rFonts w:ascii="Arial" w:hAnsi="Arial" w:cs="Arial"/>
          <w:bCs/>
          <w:i/>
          <w:iCs/>
        </w:rPr>
      </w:pPr>
    </w:p>
    <w:p w14:paraId="13093CEE" w14:textId="626F509D" w:rsidR="00F5673D" w:rsidRPr="003E2B0A" w:rsidRDefault="00F5673D" w:rsidP="00F5673D">
      <w:pPr>
        <w:pStyle w:val="NormalnyWeb"/>
        <w:spacing w:before="0" w:after="0"/>
        <w:rPr>
          <w:rFonts w:ascii="Arial" w:hAnsi="Arial" w:cs="Arial"/>
          <w:bCs/>
          <w:i/>
          <w:iCs/>
        </w:rPr>
      </w:pPr>
      <w:r w:rsidRPr="003E2B0A">
        <w:rPr>
          <w:rFonts w:ascii="Arial" w:hAnsi="Arial" w:cs="Arial"/>
          <w:bCs/>
          <w:i/>
          <w:iCs/>
        </w:rPr>
        <w:t xml:space="preserve">6. Wykonawca, który polega na zdolnościach podmiotów udostępniających zasoby, składa, wraz </w:t>
      </w:r>
      <w:r w:rsidR="001A13CC" w:rsidRPr="003E2B0A">
        <w:rPr>
          <w:rFonts w:ascii="Arial" w:hAnsi="Arial" w:cs="Arial"/>
          <w:bCs/>
          <w:i/>
          <w:iCs/>
        </w:rPr>
        <w:t xml:space="preserve">                        </w:t>
      </w:r>
      <w:r w:rsidRPr="003E2B0A">
        <w:rPr>
          <w:rFonts w:ascii="Arial" w:hAnsi="Arial" w:cs="Arial"/>
          <w:bCs/>
          <w:i/>
          <w:iCs/>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473382C" w14:textId="77777777" w:rsidR="00F5673D" w:rsidRPr="003E2B0A" w:rsidRDefault="00F5673D" w:rsidP="00F5673D">
      <w:pPr>
        <w:pStyle w:val="NormalnyWeb"/>
        <w:spacing w:before="0" w:after="0"/>
        <w:rPr>
          <w:rFonts w:ascii="Arial" w:hAnsi="Arial" w:cs="Arial"/>
          <w:bCs/>
          <w:i/>
          <w:iCs/>
        </w:rPr>
      </w:pPr>
    </w:p>
    <w:p w14:paraId="333EE3A8" w14:textId="5EF5911E" w:rsidR="00F5673D" w:rsidRPr="003E2B0A" w:rsidRDefault="00F5673D" w:rsidP="00F5673D">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0EB070C3" w14:textId="4CC2E84C" w:rsidR="00F5673D" w:rsidRPr="001A13CC" w:rsidRDefault="00F5673D" w:rsidP="00F5673D">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21E29C51" w14:textId="4D4D69D4" w:rsidR="00F5673D" w:rsidRPr="001A13CC" w:rsidRDefault="00F5673D" w:rsidP="00F5673D">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0D93A11A" w14:textId="4BB2DCBE" w:rsidR="00F5673D" w:rsidRPr="001A13CC" w:rsidRDefault="00F5673D" w:rsidP="00F5673D">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3981578" w14:textId="77777777" w:rsidR="00F5673D" w:rsidRPr="001A13CC" w:rsidRDefault="00F5673D" w:rsidP="00F5673D">
      <w:pPr>
        <w:pStyle w:val="NormalnyWeb"/>
        <w:tabs>
          <w:tab w:val="left" w:pos="426"/>
        </w:tabs>
        <w:spacing w:before="0" w:after="0"/>
        <w:ind w:left="1134" w:hanging="283"/>
        <w:rPr>
          <w:rFonts w:ascii="Arial" w:hAnsi="Arial" w:cs="Arial"/>
          <w:bCs/>
        </w:rPr>
      </w:pPr>
    </w:p>
    <w:p w14:paraId="2C7C912F" w14:textId="4392219F" w:rsidR="00F5673D" w:rsidRPr="001A13CC" w:rsidRDefault="00F5673D" w:rsidP="00F5673D">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1DA83D4" w14:textId="77777777" w:rsidR="00F5673D" w:rsidRPr="001A13CC" w:rsidRDefault="00F5673D" w:rsidP="00F5673D">
      <w:pPr>
        <w:pStyle w:val="NormalnyWeb"/>
        <w:spacing w:before="0" w:after="0"/>
        <w:rPr>
          <w:rFonts w:ascii="Arial" w:hAnsi="Arial" w:cs="Arial"/>
          <w:b/>
          <w:bCs/>
        </w:rPr>
      </w:pPr>
    </w:p>
    <w:p w14:paraId="770027FD" w14:textId="2A556D7D" w:rsidR="00F5673D" w:rsidRPr="001A13CC" w:rsidRDefault="00F5673D" w:rsidP="00F5673D">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C0B1C28" w14:textId="77777777" w:rsidR="00F5673D" w:rsidRPr="001A13CC" w:rsidRDefault="00F5673D" w:rsidP="00F5673D">
      <w:pPr>
        <w:pStyle w:val="NormalnyWeb"/>
        <w:spacing w:before="0" w:after="0"/>
        <w:rPr>
          <w:rFonts w:ascii="Arial" w:hAnsi="Arial" w:cs="Arial"/>
          <w:bCs/>
        </w:rPr>
      </w:pPr>
    </w:p>
    <w:p w14:paraId="3143FF20" w14:textId="19139534" w:rsidR="00F5673D" w:rsidRPr="001A13CC" w:rsidRDefault="00F5673D" w:rsidP="00F5673D">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14B908A9"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ZPOSTĘPOWANIA</w:t>
      </w:r>
    </w:p>
    <w:p w14:paraId="17D6F4BA" w14:textId="77777777" w:rsidR="00E31084" w:rsidRDefault="00E31084" w:rsidP="004F520C">
      <w:pPr>
        <w:spacing w:after="0" w:line="240" w:lineRule="auto"/>
        <w:rPr>
          <w:rFonts w:ascii="Arial" w:eastAsia="Times New Roman" w:hAnsi="Arial" w:cs="Arial"/>
          <w:sz w:val="20"/>
          <w:szCs w:val="20"/>
          <w:lang w:eastAsia="pl-PL"/>
        </w:rPr>
      </w:pPr>
    </w:p>
    <w:p w14:paraId="31E3DE5A" w14:textId="7B800A2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oraz ust.109 ust.</w:t>
      </w:r>
      <w:r w:rsidR="004526CC">
        <w:rPr>
          <w:rFonts w:ascii="Arial" w:eastAsia="Times New Roman" w:hAnsi="Arial" w:cs="Arial"/>
          <w:sz w:val="20"/>
          <w:szCs w:val="20"/>
          <w:lang w:eastAsia="pl-PL"/>
        </w:rPr>
        <w:t>1</w:t>
      </w:r>
      <w:r w:rsidRPr="00D751D5">
        <w:rPr>
          <w:rFonts w:ascii="Arial" w:eastAsia="Times New Roman" w:hAnsi="Arial" w:cs="Arial"/>
          <w:sz w:val="20"/>
          <w:szCs w:val="20"/>
          <w:lang w:eastAsia="pl-PL"/>
        </w:rPr>
        <w:t xml:space="preserve">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7C1EAC89"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05417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762C03D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2.1, pkt 2.2, pkt 2.5, </w:t>
      </w:r>
      <w:r w:rsidR="0005417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7.4.w przypadkach, o których mowa w pkt. 2.5, pkt 2.6i pkt 5 na okres 3 lat od zaistnienia zdarzenia będącego podstawą wykluczenia.</w:t>
      </w: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1.Oświadczenie wymagane od wszystkich Wykonawców, które należy złożyć wraz z ofertą:</w:t>
      </w:r>
    </w:p>
    <w:p w14:paraId="058C1160" w14:textId="56893AA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420AD60E"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 przypadku wspólnego ubiegania się o zamówienie przez wykonawców oświadczenie, podmiotów udostępniających zasoby, jeżeli na etapie składania ofert nie polegał on w danym zakresie na zdolnościach lub sytuacji podmiotów udostępniających zasoby.</w:t>
      </w:r>
    </w:p>
    <w:p w14:paraId="130B22C7" w14:textId="2647AC66"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F995BEB" w14:textId="5D24AAF8"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0652BF80" w14:textId="302BA413"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26F4C2FD"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8E42A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braku podstaw wykluczenia;</w:t>
      </w:r>
    </w:p>
    <w:p w14:paraId="2409DD22" w14:textId="16E91BCF"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8E42A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01CEA038"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8E42AA">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aktualnych na dzień złożenia </w:t>
      </w:r>
      <w:r w:rsidRPr="00F301C1">
        <w:rPr>
          <w:rFonts w:ascii="Arial" w:eastAsia="Times New Roman" w:hAnsi="Arial" w:cs="Arial"/>
          <w:b/>
          <w:bCs/>
          <w:sz w:val="20"/>
          <w:szCs w:val="20"/>
          <w:lang w:eastAsia="pl-PL"/>
        </w:rPr>
        <w:lastRenderedPageBreak/>
        <w:t>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r w:rsidR="003E2B0A" w:rsidRPr="003E2B0A">
        <w:rPr>
          <w:rFonts w:ascii="Arial" w:eastAsia="Times New Roman" w:hAnsi="Arial" w:cs="Arial"/>
          <w:sz w:val="20"/>
          <w:szCs w:val="20"/>
          <w:lang w:eastAsia="pl-PL"/>
        </w:rPr>
        <w:t xml:space="preserve"> </w:t>
      </w:r>
      <w:r w:rsidR="003E2B0A" w:rsidRPr="003E2B0A">
        <w:rPr>
          <w:rFonts w:ascii="Arial" w:eastAsia="Times New Roman" w:hAnsi="Arial" w:cs="Arial"/>
          <w:b/>
          <w:bCs/>
          <w:sz w:val="20"/>
          <w:szCs w:val="20"/>
          <w:lang w:eastAsia="pl-PL"/>
        </w:rPr>
        <w:t>i spełnianie warunków udziału w postępowaniu</w:t>
      </w:r>
      <w:r w:rsidRPr="003E2B0A">
        <w:rPr>
          <w:rFonts w:ascii="Arial" w:eastAsia="Times New Roman" w:hAnsi="Arial" w:cs="Arial"/>
          <w:b/>
          <w:bCs/>
          <w:sz w:val="20"/>
          <w:szCs w:val="20"/>
          <w:lang w:eastAsia="pl-PL"/>
        </w:rPr>
        <w:t>:</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35336828"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008E42AA">
        <w:rPr>
          <w:rFonts w:ascii="Arial" w:eastAsia="Times New Roman" w:hAnsi="Arial" w:cs="Arial"/>
          <w:sz w:val="20"/>
          <w:szCs w:val="20"/>
          <w:lang w:eastAsia="pl-PL"/>
        </w:rPr>
        <w:t xml:space="preserve"> </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2280A8B2" w14:textId="77777777" w:rsidR="003E2B0A"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2.2.1 i 2.2.2 powinny być wystawione nie wcześniej niż 3 miesiące przed upływem terminu składania ofert</w:t>
      </w:r>
      <w:r w:rsidR="0062349C">
        <w:rPr>
          <w:rFonts w:ascii="Arial" w:eastAsia="Times New Roman" w:hAnsi="Arial" w:cs="Arial"/>
          <w:sz w:val="20"/>
          <w:szCs w:val="20"/>
          <w:lang w:eastAsia="pl-PL"/>
        </w:rPr>
        <w:t xml:space="preserve"> </w:t>
      </w:r>
    </w:p>
    <w:p w14:paraId="5A3D196B" w14:textId="42373A5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 xml:space="preserve">wykonanych nie wcześniej niż </w:t>
      </w:r>
      <w:r w:rsidR="008E42AA">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14:paraId="19FC819E" w14:textId="035EC93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uprzednio podmiotowe środki dowodowe nie są już aktualne, zamawiający może w każdym czasie wezwać wykonawcę lub </w:t>
      </w:r>
      <w:r w:rsidRPr="00D751D5">
        <w:rPr>
          <w:rFonts w:ascii="Arial" w:eastAsia="Times New Roman" w:hAnsi="Arial" w:cs="Arial"/>
          <w:sz w:val="20"/>
          <w:szCs w:val="20"/>
          <w:lang w:eastAsia="pl-PL"/>
        </w:rPr>
        <w:lastRenderedPageBreak/>
        <w:t>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0D0A900D" w14:textId="77777777" w:rsidR="00C65FF8" w:rsidRDefault="00C65FF8" w:rsidP="004F520C">
      <w:pPr>
        <w:rPr>
          <w:rFonts w:ascii="Arial" w:eastAsia="Times New Roman" w:hAnsi="Arial" w:cs="Arial"/>
          <w:sz w:val="20"/>
          <w:szCs w:val="20"/>
          <w:lang w:eastAsia="pl-PL"/>
        </w:rPr>
      </w:pPr>
    </w:p>
    <w:p w14:paraId="20223098" w14:textId="7F842EF6"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8E42AA">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8.Zamawiający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2E1ECC9A"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9.Dokumenty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63D2D704" w14:textId="2A8F9171" w:rsidR="00A07285" w:rsidRDefault="00A07285" w:rsidP="004F520C">
      <w:pPr>
        <w:rPr>
          <w:rFonts w:ascii="Arial" w:hAnsi="Arial" w:cs="Arial"/>
          <w:sz w:val="20"/>
          <w:szCs w:val="20"/>
        </w:rPr>
      </w:pPr>
      <w:r w:rsidRPr="00A07285">
        <w:rPr>
          <w:rFonts w:ascii="Arial" w:hAnsi="Arial" w:cs="Arial"/>
          <w:sz w:val="20"/>
          <w:szCs w:val="20"/>
        </w:rPr>
        <w:t>12.KorzystanieprzezWykonawcęze wskazanej platformy jest</w:t>
      </w:r>
      <w:r>
        <w:rPr>
          <w:rFonts w:ascii="Arial" w:hAnsi="Arial" w:cs="Arial"/>
          <w:sz w:val="20"/>
          <w:szCs w:val="20"/>
        </w:rPr>
        <w:t xml:space="preserve"> </w:t>
      </w:r>
      <w:r w:rsidRPr="00A07285">
        <w:rPr>
          <w:rFonts w:ascii="Arial" w:hAnsi="Arial" w:cs="Arial"/>
          <w:sz w:val="20"/>
          <w:szCs w:val="20"/>
        </w:rPr>
        <w:t>bezpłatne.</w:t>
      </w:r>
    </w:p>
    <w:p w14:paraId="5A56D9E8" w14:textId="77777777" w:rsidR="00FD4780" w:rsidRDefault="00FD4780" w:rsidP="004F520C">
      <w:pPr>
        <w:rPr>
          <w:rFonts w:ascii="Arial" w:hAnsi="Arial" w:cs="Arial"/>
          <w:b/>
          <w:bCs/>
          <w:sz w:val="24"/>
          <w:szCs w:val="24"/>
        </w:rPr>
      </w:pPr>
    </w:p>
    <w:p w14:paraId="751B042A" w14:textId="504DF903"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4F2EBAC9"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B33E16">
        <w:rPr>
          <w:rFonts w:ascii="Arial" w:hAnsi="Arial" w:cs="Arial"/>
          <w:sz w:val="20"/>
          <w:szCs w:val="20"/>
        </w:rPr>
        <w:t xml:space="preserve">Karolina </w:t>
      </w:r>
      <w:proofErr w:type="spellStart"/>
      <w:r w:rsidR="00B33E16">
        <w:rPr>
          <w:rFonts w:ascii="Arial" w:hAnsi="Arial" w:cs="Arial"/>
          <w:sz w:val="20"/>
          <w:szCs w:val="20"/>
        </w:rPr>
        <w:t>Hilger</w:t>
      </w:r>
      <w:proofErr w:type="spellEnd"/>
      <w:r w:rsidRPr="00580524">
        <w:rPr>
          <w:rFonts w:ascii="Arial" w:hAnsi="Arial" w:cs="Arial"/>
          <w:sz w:val="20"/>
          <w:szCs w:val="20"/>
        </w:rPr>
        <w:t xml:space="preserve"> tel. 32 6729422 wew</w:t>
      </w:r>
      <w:r>
        <w:rPr>
          <w:rFonts w:ascii="Arial" w:hAnsi="Arial" w:cs="Arial"/>
          <w:sz w:val="20"/>
          <w:szCs w:val="20"/>
        </w:rPr>
        <w:t>n</w:t>
      </w:r>
      <w:r w:rsidRPr="00580524">
        <w:rPr>
          <w:rFonts w:ascii="Arial" w:hAnsi="Arial" w:cs="Arial"/>
          <w:sz w:val="20"/>
          <w:szCs w:val="20"/>
        </w:rPr>
        <w:t>.1</w:t>
      </w:r>
      <w:r w:rsidR="00B33E16">
        <w:rPr>
          <w:rFonts w:ascii="Arial" w:hAnsi="Arial" w:cs="Arial"/>
          <w:sz w:val="20"/>
          <w:szCs w:val="20"/>
        </w:rPr>
        <w:t>28</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7FB5E3C0" w14:textId="77777777" w:rsidR="00FD4780" w:rsidRDefault="00FD4780" w:rsidP="00B42683">
      <w:pPr>
        <w:pStyle w:val="pkt"/>
        <w:spacing w:before="0" w:after="0" w:line="100" w:lineRule="atLeast"/>
        <w:ind w:left="0" w:firstLine="0"/>
        <w:rPr>
          <w:rFonts w:ascii="Arial" w:hAnsi="Arial" w:cs="Arial"/>
          <w:iCs/>
          <w:sz w:val="20"/>
        </w:rPr>
      </w:pPr>
    </w:p>
    <w:p w14:paraId="6D3DE1E0" w14:textId="50F26FBF"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522F9070" w:rsidR="00B42683" w:rsidRPr="00AF3E75"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1.Wykonawca zobowiązany jest do zabezpieczenia swojej oferty wadium w wysokości: </w:t>
      </w:r>
      <w:r w:rsidR="00AF3E75" w:rsidRPr="00AF3E75">
        <w:rPr>
          <w:rFonts w:ascii="Arial" w:eastAsia="Times New Roman" w:hAnsi="Arial" w:cs="Arial"/>
          <w:b/>
          <w:bCs/>
          <w:sz w:val="20"/>
          <w:szCs w:val="20"/>
          <w:lang w:eastAsia="pl-PL"/>
        </w:rPr>
        <w:t>4</w:t>
      </w:r>
      <w:r w:rsidRPr="00AF3E75">
        <w:rPr>
          <w:rFonts w:ascii="Arial" w:eastAsia="Times New Roman" w:hAnsi="Arial" w:cs="Arial"/>
          <w:b/>
          <w:bCs/>
          <w:sz w:val="20"/>
          <w:szCs w:val="20"/>
          <w:lang w:eastAsia="pl-PL"/>
        </w:rPr>
        <w:t>.000,00zł</w:t>
      </w:r>
      <w:r w:rsidRPr="00AF3E75">
        <w:rPr>
          <w:rFonts w:ascii="Arial" w:eastAsia="Times New Roman" w:hAnsi="Arial" w:cs="Arial"/>
          <w:sz w:val="20"/>
          <w:szCs w:val="20"/>
          <w:lang w:eastAsia="pl-PL"/>
        </w:rPr>
        <w:t xml:space="preserve"> (słownie: </w:t>
      </w:r>
      <w:r w:rsidR="00AF3E75" w:rsidRPr="00AF3E75">
        <w:rPr>
          <w:rFonts w:ascii="Arial" w:eastAsia="Times New Roman" w:hAnsi="Arial" w:cs="Arial"/>
          <w:sz w:val="20"/>
          <w:szCs w:val="20"/>
          <w:lang w:eastAsia="pl-PL"/>
        </w:rPr>
        <w:t>cztery</w:t>
      </w:r>
      <w:r w:rsidRPr="00AF3E75">
        <w:rPr>
          <w:rFonts w:ascii="Arial" w:eastAsia="Times New Roman" w:hAnsi="Arial" w:cs="Arial"/>
          <w:sz w:val="20"/>
          <w:szCs w:val="20"/>
          <w:lang w:eastAsia="pl-PL"/>
        </w:rPr>
        <w:t xml:space="preserve"> tysi</w:t>
      </w:r>
      <w:r w:rsidR="00AF3E75" w:rsidRPr="00AF3E75">
        <w:rPr>
          <w:rFonts w:ascii="Arial" w:eastAsia="Times New Roman" w:hAnsi="Arial" w:cs="Arial"/>
          <w:sz w:val="20"/>
          <w:szCs w:val="20"/>
          <w:lang w:eastAsia="pl-PL"/>
        </w:rPr>
        <w:t>ą</w:t>
      </w:r>
      <w:r w:rsidRPr="00AF3E75">
        <w:rPr>
          <w:rFonts w:ascii="Arial" w:eastAsia="Times New Roman" w:hAnsi="Arial" w:cs="Arial"/>
          <w:sz w:val="20"/>
          <w:szCs w:val="20"/>
          <w:lang w:eastAsia="pl-PL"/>
        </w:rPr>
        <w:t>c</w:t>
      </w:r>
      <w:r w:rsidR="00AF3E75" w:rsidRPr="00AF3E75">
        <w:rPr>
          <w:rFonts w:ascii="Arial" w:eastAsia="Times New Roman" w:hAnsi="Arial" w:cs="Arial"/>
          <w:sz w:val="20"/>
          <w:szCs w:val="20"/>
          <w:lang w:eastAsia="pl-PL"/>
        </w:rPr>
        <w:t>e</w:t>
      </w:r>
      <w:r w:rsidRPr="00AF3E75">
        <w:rPr>
          <w:rFonts w:ascii="Arial" w:eastAsia="Times New Roman" w:hAnsi="Arial" w:cs="Arial"/>
          <w:sz w:val="20"/>
          <w:szCs w:val="20"/>
          <w:lang w:eastAsia="pl-PL"/>
        </w:rPr>
        <w:t xml:space="preserve">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upływem terminu składania ofert i utrzymywać nieprzerwanie do dnia upływu terminu związania ofertą, z wyjątkiem przypadków, o których mowa w art. 98 ust. 1 pkt 2 i 3 oraz ust. 2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7D9E3C7E"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8D4282">
        <w:rPr>
          <w:rFonts w:ascii="Arial" w:hAnsi="Arial" w:cs="Arial"/>
          <w:b/>
        </w:rPr>
        <w:t xml:space="preserve"> </w:t>
      </w:r>
      <w:r w:rsidR="00AF3E75">
        <w:rPr>
          <w:rFonts w:ascii="Arial" w:hAnsi="Arial" w:cs="Arial"/>
          <w:b/>
        </w:rPr>
        <w:t>przebudowę ul. Różanej</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w:t>
      </w:r>
      <w:proofErr w:type="spellStart"/>
      <w:r w:rsidRPr="00B42683">
        <w:rPr>
          <w:rFonts w:ascii="Arial" w:eastAsia="Times New Roman" w:hAnsi="Arial" w:cs="Arial"/>
          <w:sz w:val="20"/>
          <w:szCs w:val="20"/>
          <w:lang w:eastAsia="pl-PL"/>
        </w:rPr>
        <w:t>t.j</w:t>
      </w:r>
      <w:proofErr w:type="spellEnd"/>
      <w:r w:rsidRPr="00B42683">
        <w:rPr>
          <w:rFonts w:ascii="Arial" w:eastAsia="Times New Roman" w:hAnsi="Arial" w:cs="Arial"/>
          <w:sz w:val="20"/>
          <w:szCs w:val="20"/>
          <w:lang w:eastAsia="pl-PL"/>
        </w:rPr>
        <w:t>.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7.1.wadium musi obejmować odpowiedzialność za wszystkie przypadki powodujące utratę wadium przez Wykonawcę określone w ustawie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7.7.w przypadku Wykonawców wspólnie ubiegających się o udzielenie zamówienia (art. 58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 przypadku, o którym mowa w art. 98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14.1.Wykonawca w odpowiedzi na wezwanie, o którym mowa w art. 107 ust. 2 lub art. 128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przedmiotowych środków dowodowych potwierdzających okoliczności, o których mowa w art. 57 lub art. 106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oświadczenia, o którym mowa w art. 125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innych dokumentów lub oświadczeń lub nie wyraził zgody na poprawienie omyłki, o której mowa w art. 223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156C1BDD"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14.2.1.odmówił podpisania umowy w sprawie zamówienia publicznego na warunkach określonych </w:t>
      </w:r>
      <w:r w:rsidR="00A65C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5DCDDC8" w14:textId="02A22BBC"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587021F1"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33661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jest związany ofertą przez 30 dni od dnia upływu terminu składania ofert, tj.</w:t>
      </w:r>
      <w:r w:rsidR="0033661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336612">
        <w:rPr>
          <w:rFonts w:ascii="Arial" w:eastAsia="Times New Roman" w:hAnsi="Arial" w:cs="Arial"/>
          <w:sz w:val="20"/>
          <w:szCs w:val="20"/>
          <w:lang w:eastAsia="pl-PL"/>
        </w:rPr>
        <w:t>29</w:t>
      </w:r>
      <w:r w:rsidRPr="00D751D5">
        <w:rPr>
          <w:rFonts w:ascii="Arial" w:eastAsia="Times New Roman" w:hAnsi="Arial" w:cs="Arial"/>
          <w:sz w:val="20"/>
          <w:szCs w:val="20"/>
          <w:lang w:eastAsia="pl-PL"/>
        </w:rPr>
        <w:t>.06.2021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3EDA515D"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33661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33661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3C7FA20C" w14:textId="77777777" w:rsidR="00336612"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336612">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Przedłużenie terminu związania oferta, o którym mowa w pkt 2, wymaga złożenia przez Wykonawcę pisemnego1 oświadczenia o wyrażeniu zgody na przedłużenie terminu związania oferta.</w:t>
      </w:r>
    </w:p>
    <w:p w14:paraId="0174C484" w14:textId="44DF1043"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5466120" w14:textId="77777777" w:rsidR="00F53C4D" w:rsidRDefault="00F53C4D" w:rsidP="004F520C">
      <w:pPr>
        <w:spacing w:after="0" w:line="240" w:lineRule="auto"/>
        <w:rPr>
          <w:rFonts w:ascii="Arial" w:eastAsia="Times New Roman" w:hAnsi="Arial" w:cs="Arial"/>
          <w:b/>
          <w:bCs/>
          <w:sz w:val="24"/>
          <w:szCs w:val="24"/>
          <w:lang w:eastAsia="pl-PL"/>
        </w:rPr>
      </w:pPr>
    </w:p>
    <w:p w14:paraId="76660743" w14:textId="17CF42E7"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43906FF6"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F53C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12FB8A2C"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F53C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4DE728E5"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w:t>
      </w:r>
      <w:r w:rsidR="00F53C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6FF6D4F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F53C4D">
        <w:rPr>
          <w:rFonts w:ascii="Arial" w:eastAsia="Times New Roman" w:hAnsi="Arial" w:cs="Arial"/>
          <w:sz w:val="20"/>
          <w:szCs w:val="20"/>
          <w:lang w:eastAsia="pl-PL"/>
        </w:rPr>
        <w:t xml:space="preserve">                       </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38FF73EC" w14:textId="77777777" w:rsidR="00C65FF8" w:rsidRDefault="00C65FF8" w:rsidP="004F520C">
      <w:pPr>
        <w:spacing w:after="0" w:line="240" w:lineRule="auto"/>
        <w:rPr>
          <w:rFonts w:ascii="Arial" w:eastAsia="Times New Roman" w:hAnsi="Arial" w:cs="Arial"/>
          <w:sz w:val="20"/>
          <w:szCs w:val="20"/>
          <w:lang w:eastAsia="pl-PL"/>
        </w:rPr>
      </w:pPr>
    </w:p>
    <w:p w14:paraId="24196261" w14:textId="1715C3A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6944FFC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00C65FF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CE7CC2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w:t>
      </w:r>
      <w:r w:rsidR="00AB792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61CB967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11.5.Zobowiązania innych podmiotów do udostępnienia zasobów, jeśli Wykonawca korzysta </w:t>
      </w:r>
      <w:r w:rsidR="00AB792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3075F606" w:rsidR="00766893" w:rsidRPr="00AB792F"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AB792F" w:rsidRPr="008E42AA">
        <w:rPr>
          <w:rFonts w:ascii="Arial" w:eastAsia="Times New Roman" w:hAnsi="Arial" w:cs="Arial"/>
          <w:b/>
          <w:bCs/>
          <w:sz w:val="20"/>
          <w:szCs w:val="20"/>
          <w:lang w:eastAsia="pl-PL"/>
        </w:rPr>
        <w:t>31</w:t>
      </w:r>
      <w:r w:rsidRPr="008E42AA">
        <w:rPr>
          <w:rFonts w:ascii="Arial" w:eastAsia="Times New Roman" w:hAnsi="Arial" w:cs="Arial"/>
          <w:b/>
          <w:bCs/>
          <w:sz w:val="20"/>
          <w:szCs w:val="20"/>
          <w:lang w:eastAsia="pl-PL"/>
        </w:rPr>
        <w:t>.05.2021r</w:t>
      </w:r>
      <w:r w:rsidRPr="00AB792F">
        <w:rPr>
          <w:rFonts w:ascii="Arial" w:eastAsia="Times New Roman" w:hAnsi="Arial" w:cs="Arial"/>
          <w:sz w:val="20"/>
          <w:szCs w:val="20"/>
          <w:lang w:eastAsia="pl-PL"/>
        </w:rPr>
        <w:t xml:space="preserve">. do godz. </w:t>
      </w:r>
      <w:r w:rsidRPr="008E42AA">
        <w:rPr>
          <w:rFonts w:ascii="Arial" w:eastAsia="Times New Roman" w:hAnsi="Arial" w:cs="Arial"/>
          <w:b/>
          <w:bCs/>
          <w:sz w:val="20"/>
          <w:szCs w:val="20"/>
          <w:lang w:eastAsia="pl-PL"/>
        </w:rPr>
        <w:t>10.00.</w:t>
      </w:r>
    </w:p>
    <w:p w14:paraId="54408EEA" w14:textId="77777777" w:rsidR="007A30E3" w:rsidRDefault="007A30E3" w:rsidP="004F520C">
      <w:pPr>
        <w:spacing w:after="0" w:line="240" w:lineRule="auto"/>
        <w:rPr>
          <w:rFonts w:ascii="Arial" w:eastAsia="Times New Roman" w:hAnsi="Arial" w:cs="Arial"/>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48FB8291" w14:textId="77777777" w:rsidR="00C65FF8" w:rsidRDefault="00C65FF8" w:rsidP="004F520C">
      <w:pPr>
        <w:spacing w:after="0" w:line="240" w:lineRule="auto"/>
        <w:rPr>
          <w:rFonts w:ascii="Arial" w:eastAsia="Times New Roman" w:hAnsi="Arial" w:cs="Arial"/>
          <w:b/>
          <w:bCs/>
          <w:sz w:val="24"/>
          <w:szCs w:val="24"/>
          <w:lang w:eastAsia="pl-PL"/>
        </w:rPr>
      </w:pPr>
    </w:p>
    <w:p w14:paraId="12779700" w14:textId="77777777" w:rsidR="00C65FF8" w:rsidRDefault="00C65FF8" w:rsidP="004F520C">
      <w:pPr>
        <w:spacing w:after="0" w:line="240" w:lineRule="auto"/>
        <w:rPr>
          <w:rFonts w:ascii="Arial" w:eastAsia="Times New Roman" w:hAnsi="Arial" w:cs="Arial"/>
          <w:b/>
          <w:bCs/>
          <w:sz w:val="24"/>
          <w:szCs w:val="24"/>
          <w:lang w:eastAsia="pl-PL"/>
        </w:rPr>
      </w:pPr>
    </w:p>
    <w:p w14:paraId="170EE044" w14:textId="73CCCA3E"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lastRenderedPageBreak/>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19790DE7" w:rsidR="007A30E3" w:rsidRPr="00AB792F"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AB792F" w:rsidRPr="008E42AA">
        <w:rPr>
          <w:rFonts w:ascii="Arial" w:eastAsia="Times New Roman" w:hAnsi="Arial" w:cs="Arial"/>
          <w:b/>
          <w:bCs/>
          <w:sz w:val="20"/>
          <w:szCs w:val="20"/>
          <w:lang w:eastAsia="pl-PL"/>
        </w:rPr>
        <w:t>31</w:t>
      </w:r>
      <w:r w:rsidRPr="008E42AA">
        <w:rPr>
          <w:rFonts w:ascii="Arial" w:eastAsia="Times New Roman" w:hAnsi="Arial" w:cs="Arial"/>
          <w:b/>
          <w:bCs/>
          <w:sz w:val="20"/>
          <w:szCs w:val="20"/>
          <w:lang w:eastAsia="pl-PL"/>
        </w:rPr>
        <w:t>.05.2021r</w:t>
      </w:r>
      <w:r w:rsidRPr="00AB792F">
        <w:rPr>
          <w:rFonts w:ascii="Arial" w:eastAsia="Times New Roman" w:hAnsi="Arial" w:cs="Arial"/>
          <w:sz w:val="20"/>
          <w:szCs w:val="20"/>
          <w:lang w:eastAsia="pl-PL"/>
        </w:rPr>
        <w:t>. o godz.</w:t>
      </w:r>
      <w:r w:rsidRPr="008E42AA">
        <w:rPr>
          <w:rFonts w:ascii="Arial" w:eastAsia="Times New Roman" w:hAnsi="Arial" w:cs="Arial"/>
          <w:b/>
          <w:bCs/>
          <w:sz w:val="20"/>
          <w:szCs w:val="20"/>
          <w:lang w:eastAsia="pl-PL"/>
        </w:rPr>
        <w:t>11.00</w:t>
      </w:r>
      <w:r w:rsidRPr="00AB792F">
        <w:rPr>
          <w:rFonts w:ascii="Arial" w:eastAsia="Times New Roman" w:hAnsi="Arial" w:cs="Arial"/>
          <w:sz w:val="20"/>
          <w:szCs w:val="20"/>
          <w:lang w:eastAsia="pl-PL"/>
        </w:rPr>
        <w:t>.</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6108FAB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1.Wykonawca określi cenę ryczałtową oferty (zawierającą należny podatek VAT) w złotych polskich </w:t>
      </w:r>
      <w:r w:rsidR="008E42A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54171C13"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092E9A26"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xml:space="preserve">. Wykonawca zobowiązany jest do dokładnego sprawdzenia przedmiaru robót z dokumentacją projektową. Ewentualny brak </w:t>
      </w:r>
      <w:r w:rsidR="008E42A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przedmiarze robót koniecznych do wykonania na podstawie dokumentacji projektowej nie zwalnia Wykonawcy od obowiązku ich wykonania w ramach wynagrodzenia umownego.</w:t>
      </w:r>
    </w:p>
    <w:p w14:paraId="2F5DB335" w14:textId="77777777" w:rsidR="008E42AA" w:rsidRDefault="008E42AA" w:rsidP="004F520C">
      <w:pPr>
        <w:spacing w:after="0" w:line="240" w:lineRule="auto"/>
        <w:rPr>
          <w:rFonts w:ascii="Arial" w:eastAsia="Times New Roman" w:hAnsi="Arial" w:cs="Arial"/>
          <w:sz w:val="20"/>
          <w:szCs w:val="20"/>
          <w:lang w:eastAsia="pl-PL"/>
        </w:rPr>
      </w:pPr>
    </w:p>
    <w:p w14:paraId="316312A9" w14:textId="5BDC5961"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4555687E" w14:textId="77777777" w:rsidR="00C65FF8" w:rsidRDefault="00C65FF8" w:rsidP="004F520C">
      <w:pPr>
        <w:spacing w:after="0" w:line="240" w:lineRule="auto"/>
        <w:rPr>
          <w:rFonts w:ascii="Arial" w:eastAsia="Times New Roman" w:hAnsi="Arial" w:cs="Arial"/>
          <w:b/>
          <w:bCs/>
          <w:sz w:val="24"/>
          <w:szCs w:val="24"/>
          <w:lang w:eastAsia="pl-PL"/>
        </w:rPr>
      </w:pPr>
    </w:p>
    <w:p w14:paraId="3FDF7FBE" w14:textId="77777777" w:rsidR="00C65FF8" w:rsidRDefault="00C65FF8" w:rsidP="004F520C">
      <w:pPr>
        <w:spacing w:after="0" w:line="240" w:lineRule="auto"/>
        <w:rPr>
          <w:rFonts w:ascii="Arial" w:eastAsia="Times New Roman" w:hAnsi="Arial" w:cs="Arial"/>
          <w:b/>
          <w:bCs/>
          <w:sz w:val="24"/>
          <w:szCs w:val="24"/>
          <w:lang w:eastAsia="pl-PL"/>
        </w:rPr>
      </w:pPr>
    </w:p>
    <w:p w14:paraId="604F4B24" w14:textId="78967A51"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lastRenderedPageBreak/>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F9DC148" w14:textId="77777777" w:rsidR="00AB792F" w:rsidRDefault="00AB792F" w:rsidP="004F520C">
      <w:pPr>
        <w:spacing w:after="0" w:line="240" w:lineRule="auto"/>
        <w:rPr>
          <w:rFonts w:ascii="Arial" w:eastAsia="Times New Roman" w:hAnsi="Arial" w:cs="Arial"/>
          <w:sz w:val="20"/>
          <w:szCs w:val="20"/>
          <w:lang w:eastAsia="pl-PL"/>
        </w:rPr>
      </w:pPr>
    </w:p>
    <w:p w14:paraId="2A6EA2AA" w14:textId="609FDAE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882C41">
        <w:rPr>
          <w:rFonts w:ascii="Arial" w:eastAsia="Times New Roman" w:hAnsi="Arial" w:cs="Arial"/>
          <w:b/>
          <w:bCs/>
          <w:sz w:val="20"/>
          <w:szCs w:val="20"/>
          <w:lang w:eastAsia="pl-PL"/>
        </w:rPr>
        <w:t>Kryterium „cena” –wskaźnik C, ranga –</w:t>
      </w:r>
      <w:r w:rsidR="00B0611B" w:rsidRPr="00882C41">
        <w:rPr>
          <w:rFonts w:ascii="Arial" w:eastAsia="Times New Roman" w:hAnsi="Arial" w:cs="Arial"/>
          <w:b/>
          <w:bCs/>
          <w:sz w:val="20"/>
          <w:szCs w:val="20"/>
          <w:lang w:eastAsia="pl-PL"/>
        </w:rPr>
        <w:t>6</w:t>
      </w:r>
      <w:r w:rsidRPr="00882C41">
        <w:rPr>
          <w:rFonts w:ascii="Arial" w:eastAsia="Times New Roman" w:hAnsi="Arial" w:cs="Arial"/>
          <w:b/>
          <w:bCs/>
          <w:sz w:val="20"/>
          <w:szCs w:val="20"/>
          <w:lang w:eastAsia="pl-PL"/>
        </w:rPr>
        <w:t>0%</w:t>
      </w:r>
      <w:r w:rsidRPr="00D751D5">
        <w:rPr>
          <w:rFonts w:ascii="Arial" w:eastAsia="Times New Roman" w:hAnsi="Arial" w:cs="Arial"/>
          <w:sz w:val="20"/>
          <w:szCs w:val="20"/>
          <w:lang w:eastAsia="pl-PL"/>
        </w:rPr>
        <w:t>.</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36F7EF30" w14:textId="77777777" w:rsidR="00AB792F" w:rsidRDefault="00AB792F" w:rsidP="004F520C">
      <w:pPr>
        <w:spacing w:after="0" w:line="240" w:lineRule="auto"/>
        <w:rPr>
          <w:rFonts w:ascii="Arial" w:eastAsia="Times New Roman" w:hAnsi="Arial" w:cs="Arial"/>
          <w:sz w:val="20"/>
          <w:szCs w:val="20"/>
          <w:lang w:eastAsia="pl-PL"/>
        </w:rPr>
      </w:pPr>
    </w:p>
    <w:p w14:paraId="7D989C18" w14:textId="121E7EEC"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882C41">
        <w:rPr>
          <w:rFonts w:ascii="Arial" w:eastAsia="Times New Roman" w:hAnsi="Arial" w:cs="Arial"/>
          <w:b/>
          <w:bCs/>
          <w:sz w:val="20"/>
          <w:szCs w:val="20"/>
          <w:lang w:eastAsia="pl-PL"/>
        </w:rPr>
        <w:t>Kryterium „gwarancja i rękojmia” –wskaźnik G, ranga –</w:t>
      </w:r>
      <w:r w:rsidR="003825F5" w:rsidRPr="00882C41">
        <w:rPr>
          <w:rFonts w:ascii="Arial" w:eastAsia="Times New Roman" w:hAnsi="Arial" w:cs="Arial"/>
          <w:b/>
          <w:bCs/>
          <w:sz w:val="20"/>
          <w:szCs w:val="20"/>
          <w:lang w:eastAsia="pl-PL"/>
        </w:rPr>
        <w:t>4</w:t>
      </w:r>
      <w:r w:rsidRPr="00882C41">
        <w:rPr>
          <w:rFonts w:ascii="Arial" w:eastAsia="Times New Roman" w:hAnsi="Arial" w:cs="Arial"/>
          <w:b/>
          <w:bCs/>
          <w:sz w:val="20"/>
          <w:szCs w:val="20"/>
          <w:lang w:eastAsia="pl-PL"/>
        </w:rPr>
        <w:t>0%.</w:t>
      </w:r>
    </w:p>
    <w:p w14:paraId="2A2CFF4F" w14:textId="2F42009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i rękojmi na wykonane roboty budowlane oraz użyte/dostarczone materiały na okres 36 miesięcy, licząc od dnia bezusterkowego końcowego odbioru robót. Wykonawca może przedłużyć termin gwarancji </w:t>
      </w:r>
      <w:r w:rsidR="00AB792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2FF0F36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18CF9758"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130EF1DE" w14:textId="77777777" w:rsidR="00AB792F" w:rsidRDefault="00AB792F" w:rsidP="004F520C">
      <w:pPr>
        <w:spacing w:after="0" w:line="240" w:lineRule="auto"/>
        <w:rPr>
          <w:rFonts w:ascii="Arial" w:eastAsia="Times New Roman" w:hAnsi="Arial" w:cs="Arial"/>
          <w:sz w:val="20"/>
          <w:szCs w:val="20"/>
          <w:lang w:eastAsia="pl-PL"/>
        </w:rPr>
      </w:pPr>
    </w:p>
    <w:p w14:paraId="336D790B" w14:textId="6C46A63A"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1761F1C"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 xml:space="preserve">Wymagane jest podanie w ofercie okresu gwarancji </w:t>
      </w:r>
      <w:r w:rsidR="008C68AD">
        <w:rPr>
          <w:rFonts w:ascii="Arial" w:eastAsia="Times New Roman" w:hAnsi="Arial" w:cs="Arial"/>
          <w:b/>
          <w:bCs/>
          <w:sz w:val="20"/>
          <w:szCs w:val="20"/>
          <w:lang w:eastAsia="pl-PL"/>
        </w:rPr>
        <w:t xml:space="preserve">i rękojmi </w:t>
      </w:r>
      <w:r w:rsidRPr="003825F5">
        <w:rPr>
          <w:rFonts w:ascii="Arial" w:eastAsia="Times New Roman" w:hAnsi="Arial" w:cs="Arial"/>
          <w:b/>
          <w:bCs/>
          <w:sz w:val="20"/>
          <w:szCs w:val="20"/>
          <w:lang w:eastAsia="pl-PL"/>
        </w:rPr>
        <w:t>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27D8917D" w14:textId="0A555D9C"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w terminie nie krótszym niż 5 dni od dnia przesłania zawiadomienia o wyborze najkorzystniejszej </w:t>
      </w:r>
      <w:r w:rsidRPr="00D751D5">
        <w:rPr>
          <w:rFonts w:ascii="Arial" w:eastAsia="Times New Roman" w:hAnsi="Arial" w:cs="Arial"/>
          <w:sz w:val="20"/>
          <w:szCs w:val="20"/>
          <w:lang w:eastAsia="pl-PL"/>
        </w:rPr>
        <w:lastRenderedPageBreak/>
        <w:t>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0400E94D"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AB792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3202E945"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51DC390D" w14:textId="579CFEC4"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77777777"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lastRenderedPageBreak/>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7777777"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lastRenderedPageBreak/>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77777777"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0DD14831" w14:textId="459AFF0A" w:rsidR="00825C16" w:rsidRPr="0024285A" w:rsidRDefault="00825C16" w:rsidP="0024285A">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C3481D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05665C45" w14:textId="42EE6F0D" w:rsidR="00C65FF8" w:rsidRDefault="00C65FF8" w:rsidP="004F520C">
      <w:pPr>
        <w:rPr>
          <w:rFonts w:ascii="Arial" w:eastAsia="Times New Roman" w:hAnsi="Arial" w:cs="Arial"/>
          <w:sz w:val="20"/>
          <w:szCs w:val="20"/>
          <w:lang w:eastAsia="pl-PL"/>
        </w:rPr>
      </w:pPr>
    </w:p>
    <w:p w14:paraId="5027111A" w14:textId="05C7E1F3" w:rsidR="00C65FF8" w:rsidRDefault="00C65FF8" w:rsidP="004F520C">
      <w:pPr>
        <w:rPr>
          <w:rFonts w:ascii="Arial" w:eastAsia="Times New Roman" w:hAnsi="Arial" w:cs="Arial"/>
          <w:sz w:val="20"/>
          <w:szCs w:val="20"/>
          <w:lang w:eastAsia="pl-PL"/>
        </w:rPr>
      </w:pPr>
    </w:p>
    <w:p w14:paraId="6033D009" w14:textId="3EC0E247" w:rsidR="00C65FF8" w:rsidRDefault="00C65FF8" w:rsidP="004F520C">
      <w:pPr>
        <w:rPr>
          <w:rFonts w:ascii="Arial" w:eastAsia="Times New Roman" w:hAnsi="Arial" w:cs="Arial"/>
          <w:sz w:val="20"/>
          <w:szCs w:val="20"/>
          <w:lang w:eastAsia="pl-PL"/>
        </w:rPr>
      </w:pPr>
    </w:p>
    <w:p w14:paraId="08B5A50C" w14:textId="3B897C60" w:rsidR="00C65FF8" w:rsidRDefault="00C65FF8" w:rsidP="004F520C">
      <w:pPr>
        <w:rPr>
          <w:rFonts w:ascii="Arial" w:eastAsia="Times New Roman" w:hAnsi="Arial" w:cs="Arial"/>
          <w:sz w:val="20"/>
          <w:szCs w:val="20"/>
          <w:lang w:eastAsia="pl-PL"/>
        </w:rPr>
      </w:pPr>
    </w:p>
    <w:p w14:paraId="24753F80" w14:textId="77777777" w:rsidR="00C65FF8" w:rsidRDefault="00C65FF8" w:rsidP="004F520C">
      <w:pPr>
        <w:rPr>
          <w:rFonts w:ascii="Arial" w:eastAsia="Times New Roman" w:hAnsi="Arial" w:cs="Arial"/>
          <w:sz w:val="20"/>
          <w:szCs w:val="20"/>
          <w:lang w:eastAsia="pl-PL"/>
        </w:rPr>
      </w:pPr>
    </w:p>
    <w:p w14:paraId="3EABE608" w14:textId="77777777" w:rsidR="00AB792F" w:rsidRDefault="00AB792F"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1" w:name="_Hlk525290631"/>
      <w:r w:rsidRPr="00AE2FA5">
        <w:rPr>
          <w:rFonts w:ascii="Arial" w:hAnsi="Arial" w:cs="Arial"/>
          <w:sz w:val="20"/>
          <w:szCs w:val="20"/>
        </w:rPr>
        <w:t>*nr telefonu jest podawany dobrowolnie i może zostać wykorzystany jedynie w celu przeprowadzenia postępowania przetargowego.</w:t>
      </w:r>
      <w:bookmarkEnd w:id="1"/>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647493CF" w14:textId="5B5A3DAC" w:rsidR="00981FF4" w:rsidRPr="00BD3780" w:rsidRDefault="00AE2FA5" w:rsidP="00981FF4">
      <w:pPr>
        <w:pStyle w:val="Tekstpodstawowy21"/>
        <w:jc w:val="left"/>
        <w:rPr>
          <w:rFonts w:ascii="Arial" w:hAnsi="Arial" w:cs="Arial"/>
          <w:bCs/>
          <w:sz w:val="20"/>
        </w:rPr>
      </w:pPr>
      <w:r w:rsidRPr="00981FF4">
        <w:rPr>
          <w:rFonts w:ascii="Arial" w:hAnsi="Arial" w:cs="Arial"/>
          <w:b w:val="0"/>
          <w:bCs/>
          <w:sz w:val="20"/>
        </w:rPr>
        <w:t xml:space="preserve">Oferujemy wykonanie przedmiotu zamówienia publicznego </w:t>
      </w:r>
      <w:r w:rsidRPr="00981FF4">
        <w:rPr>
          <w:rFonts w:ascii="Arial" w:hAnsi="Arial" w:cs="Arial"/>
          <w:b w:val="0"/>
          <w:bCs/>
          <w:sz w:val="20"/>
          <w:lang w:eastAsia="pl-PL"/>
        </w:rPr>
        <w:t xml:space="preserve">prowadzonego w trybie podstawowym </w:t>
      </w:r>
      <w:r w:rsidR="00981FF4">
        <w:rPr>
          <w:rFonts w:ascii="Arial" w:hAnsi="Arial" w:cs="Arial"/>
          <w:b w:val="0"/>
          <w:bCs/>
          <w:sz w:val="20"/>
          <w:lang w:eastAsia="pl-PL"/>
        </w:rPr>
        <w:t xml:space="preserve">              </w:t>
      </w:r>
      <w:r w:rsidRPr="00981FF4">
        <w:rPr>
          <w:rFonts w:ascii="Arial" w:hAnsi="Arial" w:cs="Arial"/>
          <w:b w:val="0"/>
          <w:bCs/>
          <w:sz w:val="20"/>
          <w:lang w:eastAsia="pl-PL"/>
        </w:rPr>
        <w:t xml:space="preserve">bez prowadzenia negocjacji </w:t>
      </w:r>
      <w:r w:rsidRPr="00981FF4">
        <w:rPr>
          <w:rFonts w:ascii="Arial" w:hAnsi="Arial" w:cs="Arial"/>
          <w:b w:val="0"/>
          <w:bCs/>
          <w:sz w:val="20"/>
        </w:rPr>
        <w:t>polegającego na realizacji zadania pn.:</w:t>
      </w:r>
      <w:r w:rsidRPr="00AE2FA5">
        <w:rPr>
          <w:rFonts w:ascii="Arial" w:hAnsi="Arial" w:cs="Arial"/>
          <w:sz w:val="20"/>
        </w:rPr>
        <w:t xml:space="preserve">  </w:t>
      </w:r>
      <w:r w:rsidR="00981FF4" w:rsidRPr="00BD3780">
        <w:rPr>
          <w:rFonts w:ascii="Arial" w:hAnsi="Arial" w:cs="Arial"/>
          <w:bCs/>
          <w:sz w:val="20"/>
        </w:rPr>
        <w:t xml:space="preserve">„Przebudowa ul. Różanej </w:t>
      </w:r>
      <w:r w:rsidR="00981FF4">
        <w:rPr>
          <w:rFonts w:ascii="Arial" w:hAnsi="Arial" w:cs="Arial"/>
          <w:bCs/>
          <w:sz w:val="20"/>
        </w:rPr>
        <w:t xml:space="preserve">                  </w:t>
      </w:r>
      <w:r w:rsidR="00981FF4" w:rsidRPr="00BD3780">
        <w:rPr>
          <w:rFonts w:ascii="Arial" w:hAnsi="Arial" w:cs="Arial"/>
          <w:bCs/>
          <w:sz w:val="20"/>
        </w:rPr>
        <w:t xml:space="preserve"> z włączeniem do ul. Wiejskiej w Łazach”</w:t>
      </w:r>
    </w:p>
    <w:p w14:paraId="208EB712" w14:textId="67574E5A" w:rsidR="00AE2FA5" w:rsidRPr="00AE2FA5" w:rsidRDefault="00AE2FA5" w:rsidP="00AE2FA5">
      <w:pPr>
        <w:autoSpaceDE w:val="0"/>
        <w:autoSpaceDN w:val="0"/>
        <w:adjustRightInd w:val="0"/>
        <w:rPr>
          <w:rFonts w:ascii="Arial" w:hAnsi="Arial" w:cs="Arial"/>
          <w:b/>
          <w:bCs/>
          <w:color w:val="FF0000"/>
          <w:sz w:val="20"/>
          <w:szCs w:val="20"/>
        </w:rPr>
      </w:pP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74A0D9E5" w14:textId="77777777" w:rsidR="00AE2FA5" w:rsidRPr="009F294A" w:rsidRDefault="00AE2FA5" w:rsidP="00AE2FA5">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p>
    <w:p w14:paraId="2A4FAB6D" w14:textId="676DA6B2" w:rsidR="00AE2FA5" w:rsidRPr="009F294A" w:rsidRDefault="00AE2FA5" w:rsidP="00AE2FA5">
      <w:pPr>
        <w:tabs>
          <w:tab w:val="left" w:pos="426"/>
        </w:tabs>
        <w:rPr>
          <w:rFonts w:ascii="Arial" w:hAnsi="Arial" w:cs="Arial"/>
          <w:sz w:val="20"/>
          <w:szCs w:val="20"/>
        </w:rPr>
      </w:pPr>
      <w:r w:rsidRPr="009F294A">
        <w:rPr>
          <w:rFonts w:ascii="Arial" w:hAnsi="Arial" w:cs="Arial"/>
          <w:sz w:val="20"/>
          <w:szCs w:val="20"/>
        </w:rPr>
        <w:t>VAT …..................................................... zł</w:t>
      </w:r>
      <w:r w:rsidRPr="009F294A">
        <w:rPr>
          <w:rFonts w:ascii="Arial" w:hAnsi="Arial" w:cs="Arial"/>
          <w:sz w:val="20"/>
          <w:szCs w:val="20"/>
        </w:rPr>
        <w:br/>
      </w:r>
    </w:p>
    <w:p w14:paraId="4D703E40" w14:textId="77777777" w:rsidR="00AE2FA5" w:rsidRPr="009F294A" w:rsidRDefault="00AE2FA5" w:rsidP="00AE2FA5">
      <w:pPr>
        <w:pStyle w:val="Default"/>
        <w:tabs>
          <w:tab w:val="left" w:pos="426"/>
        </w:tabs>
        <w:rPr>
          <w:sz w:val="20"/>
          <w:szCs w:val="20"/>
        </w:rPr>
      </w:pP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2BEE8A1B" w:rsidR="00AE2FA5" w:rsidRPr="00981FF4" w:rsidRDefault="00AE2FA5" w:rsidP="00AE2FA5">
      <w:pPr>
        <w:spacing w:before="120"/>
        <w:jc w:val="both"/>
        <w:rPr>
          <w:rFonts w:ascii="Arial" w:hAnsi="Arial" w:cs="Arial"/>
          <w:b/>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9F294A">
        <w:rPr>
          <w:rFonts w:ascii="Arial" w:hAnsi="Arial" w:cs="Arial"/>
          <w:sz w:val="20"/>
          <w:szCs w:val="20"/>
        </w:rPr>
        <w:t xml:space="preserve">od dnia </w:t>
      </w:r>
      <w:r w:rsidRPr="00981FF4">
        <w:rPr>
          <w:rFonts w:ascii="Arial" w:hAnsi="Arial" w:cs="Arial"/>
          <w:sz w:val="20"/>
          <w:szCs w:val="20"/>
        </w:rPr>
        <w:t xml:space="preserve">podpisania umowy </w:t>
      </w:r>
      <w:r w:rsidRPr="00981FF4">
        <w:rPr>
          <w:rFonts w:ascii="Arial" w:hAnsi="Arial" w:cs="Arial"/>
          <w:b/>
          <w:sz w:val="20"/>
          <w:szCs w:val="20"/>
        </w:rPr>
        <w:t xml:space="preserve">do  </w:t>
      </w:r>
      <w:r w:rsidR="00981FF4" w:rsidRPr="00981FF4">
        <w:rPr>
          <w:rFonts w:ascii="Arial" w:hAnsi="Arial" w:cs="Arial"/>
          <w:b/>
          <w:sz w:val="20"/>
          <w:szCs w:val="20"/>
        </w:rPr>
        <w:t>29</w:t>
      </w:r>
      <w:r w:rsidRPr="00981FF4">
        <w:rPr>
          <w:rFonts w:ascii="Arial" w:hAnsi="Arial" w:cs="Arial"/>
          <w:b/>
          <w:sz w:val="20"/>
          <w:szCs w:val="20"/>
        </w:rPr>
        <w:t>.1</w:t>
      </w:r>
      <w:r w:rsidR="00981FF4" w:rsidRPr="00981FF4">
        <w:rPr>
          <w:rFonts w:ascii="Arial" w:hAnsi="Arial" w:cs="Arial"/>
          <w:b/>
          <w:sz w:val="20"/>
          <w:szCs w:val="20"/>
        </w:rPr>
        <w:t>0</w:t>
      </w:r>
      <w:r w:rsidRPr="00981FF4">
        <w:rPr>
          <w:rFonts w:ascii="Arial" w:hAnsi="Arial" w:cs="Arial"/>
          <w:b/>
          <w:sz w:val="20"/>
          <w:szCs w:val="20"/>
        </w:rPr>
        <w:t>.2021r.</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73329C4A" w14:textId="77777777" w:rsidR="00981FF4" w:rsidRDefault="00AE2FA5" w:rsidP="00981FF4">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42794C3" w14:textId="77777777" w:rsidR="00981FF4" w:rsidRDefault="00981FF4" w:rsidP="00981FF4">
      <w:pPr>
        <w:rPr>
          <w:rFonts w:ascii="Arial" w:hAnsi="Arial" w:cs="Arial"/>
          <w:b/>
          <w:bCs/>
          <w:sz w:val="20"/>
          <w:szCs w:val="20"/>
        </w:rPr>
      </w:pPr>
      <w:r>
        <w:rPr>
          <w:rFonts w:ascii="Arial" w:hAnsi="Arial" w:cs="Arial"/>
          <w:b/>
          <w:bCs/>
          <w:sz w:val="20"/>
          <w:szCs w:val="20"/>
        </w:rPr>
        <w:t xml:space="preserve">5. </w:t>
      </w:r>
      <w:r w:rsidR="00A31EF4" w:rsidRPr="009F294A">
        <w:rPr>
          <w:rFonts w:ascii="Arial" w:eastAsia="Times New Roman" w:hAnsi="Arial" w:cs="Arial"/>
          <w:sz w:val="20"/>
          <w:szCs w:val="20"/>
          <w:lang w:eastAsia="pl-PL"/>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4ECD8F42" w:rsidR="00A31EF4" w:rsidRPr="00981FF4" w:rsidRDefault="00981FF4" w:rsidP="00981FF4">
      <w:pPr>
        <w:rPr>
          <w:rFonts w:ascii="Arial" w:hAnsi="Arial" w:cs="Arial"/>
          <w:b/>
          <w:bCs/>
          <w:sz w:val="20"/>
          <w:szCs w:val="20"/>
        </w:rPr>
      </w:pPr>
      <w:r>
        <w:rPr>
          <w:rFonts w:ascii="Arial" w:hAnsi="Arial" w:cs="Arial"/>
          <w:b/>
          <w:bCs/>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89C64B5" w14:textId="241A7D67" w:rsidR="00A31EF4" w:rsidRPr="00981FF4" w:rsidRDefault="00981FF4" w:rsidP="00981FF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7. </w:t>
      </w:r>
      <w:r w:rsidR="00A31EF4" w:rsidRPr="009F294A">
        <w:rPr>
          <w:rFonts w:ascii="Arial" w:hAnsi="Arial" w:cs="Arial"/>
          <w:sz w:val="20"/>
          <w:szCs w:val="20"/>
        </w:rPr>
        <w:t xml:space="preserve">Wadium w kwocie </w:t>
      </w:r>
      <w:r w:rsidRPr="008C68AD">
        <w:rPr>
          <w:rFonts w:ascii="Arial" w:hAnsi="Arial" w:cs="Arial"/>
          <w:b/>
          <w:bCs/>
          <w:sz w:val="20"/>
          <w:szCs w:val="20"/>
        </w:rPr>
        <w:t>4</w:t>
      </w:r>
      <w:r w:rsidR="00A31EF4" w:rsidRPr="008C68AD">
        <w:rPr>
          <w:rFonts w:ascii="Arial" w:hAnsi="Arial" w:cs="Arial"/>
          <w:b/>
          <w:bCs/>
          <w:sz w:val="20"/>
          <w:szCs w:val="20"/>
        </w:rPr>
        <w:t>.</w:t>
      </w:r>
      <w:r w:rsidR="00A31EF4" w:rsidRPr="00981FF4">
        <w:rPr>
          <w:rFonts w:ascii="Arial" w:hAnsi="Arial" w:cs="Arial"/>
          <w:b/>
          <w:sz w:val="20"/>
          <w:szCs w:val="20"/>
        </w:rPr>
        <w:t xml:space="preserve">000,00 zł (słownie: </w:t>
      </w:r>
      <w:r w:rsidRPr="00981FF4">
        <w:rPr>
          <w:rFonts w:ascii="Arial" w:hAnsi="Arial" w:cs="Arial"/>
          <w:b/>
          <w:sz w:val="20"/>
          <w:szCs w:val="20"/>
        </w:rPr>
        <w:t xml:space="preserve">cztery </w:t>
      </w:r>
      <w:r w:rsidR="00A31EF4" w:rsidRPr="00981FF4">
        <w:rPr>
          <w:rFonts w:ascii="Arial" w:hAnsi="Arial" w:cs="Arial"/>
          <w:b/>
          <w:sz w:val="20"/>
          <w:szCs w:val="20"/>
        </w:rPr>
        <w:t>tysi</w:t>
      </w:r>
      <w:r w:rsidRPr="00981FF4">
        <w:rPr>
          <w:rFonts w:ascii="Arial" w:hAnsi="Arial" w:cs="Arial"/>
          <w:b/>
          <w:sz w:val="20"/>
          <w:szCs w:val="20"/>
        </w:rPr>
        <w:t>ą</w:t>
      </w:r>
      <w:r w:rsidR="00A31EF4" w:rsidRPr="00981FF4">
        <w:rPr>
          <w:rFonts w:ascii="Arial" w:hAnsi="Arial" w:cs="Arial"/>
          <w:b/>
          <w:sz w:val="20"/>
          <w:szCs w:val="20"/>
        </w:rPr>
        <w:t>c</w:t>
      </w:r>
      <w:r w:rsidRPr="00981FF4">
        <w:rPr>
          <w:rFonts w:ascii="Arial" w:hAnsi="Arial" w:cs="Arial"/>
          <w:b/>
          <w:sz w:val="20"/>
          <w:szCs w:val="20"/>
        </w:rPr>
        <w:t>e</w:t>
      </w:r>
      <w:r w:rsidR="00A31EF4" w:rsidRPr="00981FF4">
        <w:rPr>
          <w:rFonts w:ascii="Arial" w:hAnsi="Arial" w:cs="Arial"/>
          <w:b/>
          <w:sz w:val="20"/>
          <w:szCs w:val="20"/>
        </w:rPr>
        <w:t xml:space="preserve"> złotych)</w:t>
      </w:r>
      <w:r w:rsidR="00A31EF4" w:rsidRPr="00981FF4">
        <w:rPr>
          <w:rFonts w:ascii="Arial" w:hAnsi="Arial" w:cs="Arial"/>
          <w:sz w:val="20"/>
          <w:szCs w:val="20"/>
        </w:rPr>
        <w:t xml:space="preserve"> zostało wniesione </w:t>
      </w:r>
      <w:r w:rsidR="00A31EF4" w:rsidRPr="00981FF4">
        <w:rPr>
          <w:rFonts w:ascii="Arial" w:hAnsi="Arial" w:cs="Arial"/>
          <w:sz w:val="20"/>
          <w:szCs w:val="20"/>
        </w:rPr>
        <w:br/>
        <w:t xml:space="preserve">w </w:t>
      </w:r>
      <w:r w:rsidR="00A31EF4" w:rsidRPr="00981FF4">
        <w:rPr>
          <w:rFonts w:ascii="Arial" w:hAnsi="Arial" w:cs="Arial"/>
          <w:b/>
          <w:sz w:val="20"/>
          <w:szCs w:val="20"/>
        </w:rPr>
        <w:t>formie .............................................................................................................</w:t>
      </w:r>
    </w:p>
    <w:p w14:paraId="349AE9D5" w14:textId="4624EA4F" w:rsidR="00A31EF4" w:rsidRPr="009F294A" w:rsidRDefault="00A31EF4" w:rsidP="009F294A">
      <w:pPr>
        <w:widowControl w:val="0"/>
        <w:spacing w:after="0" w:line="360" w:lineRule="auto"/>
        <w:ind w:left="357"/>
        <w:jc w:val="both"/>
        <w:rPr>
          <w:rFonts w:ascii="Arial" w:eastAsia="Times New Roman" w:hAnsi="Arial" w:cs="Arial"/>
          <w:sz w:val="20"/>
          <w:szCs w:val="20"/>
          <w:lang w:eastAsia="pl-PL"/>
        </w:rPr>
      </w:pPr>
      <w:r w:rsidRPr="009F294A">
        <w:rPr>
          <w:rFonts w:ascii="Arial" w:hAnsi="Arial" w:cs="Arial"/>
          <w:sz w:val="20"/>
          <w:szCs w:val="20"/>
        </w:rPr>
        <w:lastRenderedPageBreak/>
        <w:t>Informujemy, że zwrot wadium wniesionego w pieniądzu powinien nastąpić przelewem na konto bankowe nr</w:t>
      </w:r>
      <w:r w:rsidRPr="009F294A">
        <w:rPr>
          <w:rStyle w:val="Odwoanieprzypisudolnego"/>
          <w:rFonts w:ascii="Arial" w:hAnsi="Arial" w:cs="Arial"/>
          <w:sz w:val="20"/>
          <w:szCs w:val="20"/>
        </w:rPr>
        <w:footnoteReference w:id="1"/>
      </w:r>
      <w:r w:rsidRPr="009F294A">
        <w:rPr>
          <w:rFonts w:ascii="Arial" w:hAnsi="Arial" w:cs="Arial"/>
          <w:sz w:val="20"/>
          <w:szCs w:val="20"/>
        </w:rPr>
        <w:t>:............................................................................................................................</w:t>
      </w:r>
    </w:p>
    <w:p w14:paraId="2276356E" w14:textId="0B69243F" w:rsidR="00A31EF4" w:rsidRPr="00BE4D9F" w:rsidRDefault="00A31EF4" w:rsidP="00BE4D9F">
      <w:pPr>
        <w:pStyle w:val="Akapitzlist"/>
        <w:widowControl w:val="0"/>
        <w:numPr>
          <w:ilvl w:val="0"/>
          <w:numId w:val="63"/>
        </w:numPr>
        <w:spacing w:line="360" w:lineRule="auto"/>
        <w:rPr>
          <w:rFonts w:ascii="Arial" w:hAnsi="Arial" w:cs="Arial"/>
          <w:sz w:val="20"/>
          <w:szCs w:val="20"/>
        </w:rPr>
      </w:pPr>
      <w:r w:rsidRPr="00BE4D9F">
        <w:rPr>
          <w:rFonts w:ascii="Arial" w:hAnsi="Arial" w:cs="Arial"/>
          <w:b/>
          <w:bCs/>
          <w:sz w:val="20"/>
          <w:szCs w:val="20"/>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1BA25E32" w:rsidR="00A31EF4" w:rsidRPr="00BE4D9F" w:rsidRDefault="00A31EF4" w:rsidP="00BE4D9F">
      <w:pPr>
        <w:pStyle w:val="Akapitzlist"/>
        <w:widowControl w:val="0"/>
        <w:numPr>
          <w:ilvl w:val="0"/>
          <w:numId w:val="63"/>
        </w:numPr>
        <w:spacing w:line="360" w:lineRule="auto"/>
        <w:rPr>
          <w:rFonts w:ascii="Arial" w:hAnsi="Arial" w:cs="Arial"/>
          <w:sz w:val="20"/>
          <w:szCs w:val="20"/>
        </w:rPr>
      </w:pPr>
      <w:r w:rsidRPr="00BE4D9F">
        <w:rPr>
          <w:rFonts w:ascii="Arial" w:hAnsi="Arial" w:cs="Arial"/>
          <w:sz w:val="20"/>
          <w:szCs w:val="20"/>
        </w:rPr>
        <w:t xml:space="preserve">Zamówienie zrealizujemy </w:t>
      </w:r>
      <w:r w:rsidRPr="00BE4D9F">
        <w:rPr>
          <w:rFonts w:ascii="Arial" w:hAnsi="Arial" w:cs="Arial"/>
          <w:b/>
          <w:bCs/>
          <w:sz w:val="20"/>
          <w:szCs w:val="20"/>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BE4D9F">
      <w:pPr>
        <w:widowControl w:val="0"/>
        <w:numPr>
          <w:ilvl w:val="0"/>
          <w:numId w:val="63"/>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205A4CEB" w14:textId="77777777" w:rsidR="00BE4D9F"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5B7FA8" w:rsidR="00A31EF4" w:rsidRPr="00BE4D9F" w:rsidRDefault="00A31EF4" w:rsidP="00BE4D9F">
      <w:pPr>
        <w:pStyle w:val="Akapitzlist"/>
        <w:widowControl w:val="0"/>
        <w:numPr>
          <w:ilvl w:val="0"/>
          <w:numId w:val="63"/>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BE4D9F">
        <w:rPr>
          <w:rFonts w:ascii="Arial" w:hAnsi="Arial" w:cs="Arial"/>
          <w:b/>
          <w:sz w:val="20"/>
          <w:szCs w:val="20"/>
        </w:rPr>
        <w:t>Oświadczam(y), że</w:t>
      </w:r>
      <w:r w:rsidR="00BE4D9F" w:rsidRPr="00BE4D9F">
        <w:rPr>
          <w:rFonts w:ascii="Arial" w:hAnsi="Arial" w:cs="Arial"/>
          <w:b/>
          <w:sz w:val="20"/>
          <w:szCs w:val="20"/>
        </w:rPr>
        <w:t xml:space="preserve"> </w:t>
      </w:r>
      <w:r w:rsidRPr="00BE4D9F">
        <w:rPr>
          <w:rFonts w:ascii="Arial" w:hAnsi="Arial" w:cs="Arial"/>
          <w:b/>
          <w:sz w:val="20"/>
          <w:szCs w:val="20"/>
        </w:rPr>
        <w:t>jesteśmy Wykonawcą z sektora:</w:t>
      </w:r>
    </w:p>
    <w:p w14:paraId="29DCBBAC"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DB2F81">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77777777" w:rsidR="00A31EF4" w:rsidRPr="009F294A" w:rsidRDefault="00A31EF4" w:rsidP="00DB2F81">
      <w:pPr>
        <w:widowControl w:val="0"/>
        <w:numPr>
          <w:ilvl w:val="0"/>
          <w:numId w:val="6"/>
        </w:numPr>
        <w:spacing w:after="0" w:line="360" w:lineRule="auto"/>
        <w:jc w:val="both"/>
        <w:rPr>
          <w:rFonts w:ascii="Arial" w:eastAsia="Times New Roman" w:hAnsi="Arial" w:cs="Arial"/>
          <w:sz w:val="20"/>
          <w:szCs w:val="20"/>
          <w:lang w:eastAsia="pl-PL"/>
        </w:rPr>
      </w:pPr>
      <w:r w:rsidRPr="009F294A">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9F294A">
        <w:rPr>
          <w:rFonts w:ascii="Arial" w:hAnsi="Arial" w:cs="Arial"/>
          <w:color w:val="000000"/>
          <w:sz w:val="20"/>
          <w:szCs w:val="20"/>
        </w:rPr>
        <w:t xml:space="preserve"> </w:t>
      </w:r>
      <w:r w:rsidRPr="009F294A">
        <w:rPr>
          <w:rFonts w:ascii="Arial" w:hAnsi="Arial" w:cs="Arial"/>
          <w:color w:val="000000"/>
          <w:sz w:val="20"/>
          <w:szCs w:val="20"/>
        </w:rPr>
        <w:lastRenderedPageBreak/>
        <w:t xml:space="preserve">wobec osób fizycznych, </w:t>
      </w:r>
      <w:r w:rsidRPr="009F294A">
        <w:rPr>
          <w:rFonts w:ascii="Arial" w:hAnsi="Arial" w:cs="Arial"/>
          <w:sz w:val="20"/>
          <w:szCs w:val="20"/>
        </w:rPr>
        <w:t>od których dane osobowe bezpośrednio lub pośrednio pozyskaliśmy</w:t>
      </w:r>
      <w:r w:rsidRPr="009F294A">
        <w:rPr>
          <w:rFonts w:ascii="Arial" w:hAnsi="Arial" w:cs="Arial"/>
          <w:color w:val="000000"/>
          <w:sz w:val="20"/>
          <w:szCs w:val="20"/>
        </w:rPr>
        <w:t xml:space="preserve"> </w:t>
      </w:r>
      <w:r w:rsidRPr="009F294A">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9F294A">
        <w:rPr>
          <w:rFonts w:ascii="Arial" w:hAnsi="Arial" w:cs="Arial"/>
          <w:sz w:val="20"/>
          <w:szCs w:val="20"/>
        </w:rPr>
        <w:t>.</w:t>
      </w:r>
    </w:p>
    <w:p w14:paraId="4531E368" w14:textId="247809E5" w:rsidR="00A31EF4" w:rsidRPr="00BE4D9F" w:rsidRDefault="00A31EF4" w:rsidP="00BE4D9F">
      <w:pPr>
        <w:pStyle w:val="Akapitzlist"/>
        <w:widowControl w:val="0"/>
        <w:numPr>
          <w:ilvl w:val="0"/>
          <w:numId w:val="63"/>
        </w:numPr>
        <w:spacing w:line="360" w:lineRule="auto"/>
        <w:rPr>
          <w:rFonts w:ascii="Arial" w:hAnsi="Arial" w:cs="Arial"/>
          <w:sz w:val="20"/>
          <w:szCs w:val="20"/>
        </w:rPr>
      </w:pPr>
      <w:r w:rsidRPr="00BE4D9F">
        <w:rPr>
          <w:rFonts w:ascii="Arial" w:hAnsi="Arial" w:cs="Arial"/>
          <w:sz w:val="20"/>
          <w:szCs w:val="20"/>
        </w:rPr>
        <w:t>Załącznikami do niniejszej oferty, stanowiącymi integralną jej część są:</w:t>
      </w:r>
    </w:p>
    <w:p w14:paraId="25EDD71D" w14:textId="77777777"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(numerowany wykaz załączników wraz z tytułami)</w:t>
      </w:r>
    </w:p>
    <w:p w14:paraId="30622E35" w14:textId="77777777"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41936359" w14:textId="77777777"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4E571ABB" w14:textId="77777777"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7EA96A1F" w14:textId="77777777"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23C7846E" w14:textId="2F38C8F7" w:rsidR="004948EE" w:rsidRDefault="004948EE" w:rsidP="00AE2FA5">
      <w:pPr>
        <w:pStyle w:val="NormalnyWeb"/>
        <w:spacing w:line="276" w:lineRule="auto"/>
        <w:ind w:left="142" w:hanging="142"/>
        <w:rPr>
          <w:rFonts w:ascii="Arial" w:hAnsi="Arial" w:cs="Arial"/>
        </w:rPr>
      </w:pPr>
    </w:p>
    <w:p w14:paraId="308282CC" w14:textId="1A71163D" w:rsidR="00BE4D9F" w:rsidRDefault="00BE4D9F" w:rsidP="00AE2FA5">
      <w:pPr>
        <w:pStyle w:val="NormalnyWeb"/>
        <w:spacing w:line="276" w:lineRule="auto"/>
        <w:ind w:left="142" w:hanging="142"/>
        <w:rPr>
          <w:rFonts w:ascii="Arial" w:hAnsi="Arial" w:cs="Arial"/>
        </w:rPr>
      </w:pPr>
    </w:p>
    <w:p w14:paraId="7F6ED2B6" w14:textId="599684EE" w:rsidR="00C65FF8" w:rsidRDefault="00C65FF8" w:rsidP="00AE2FA5">
      <w:pPr>
        <w:pStyle w:val="NormalnyWeb"/>
        <w:spacing w:line="276" w:lineRule="auto"/>
        <w:ind w:left="142" w:hanging="142"/>
        <w:rPr>
          <w:rFonts w:ascii="Arial" w:hAnsi="Arial" w:cs="Arial"/>
        </w:rPr>
      </w:pPr>
    </w:p>
    <w:p w14:paraId="7E767F31" w14:textId="22FA67C0" w:rsidR="00C65FF8" w:rsidRDefault="00C65FF8" w:rsidP="00AE2FA5">
      <w:pPr>
        <w:pStyle w:val="NormalnyWeb"/>
        <w:spacing w:line="276" w:lineRule="auto"/>
        <w:ind w:left="142" w:hanging="142"/>
        <w:rPr>
          <w:rFonts w:ascii="Arial" w:hAnsi="Arial" w:cs="Arial"/>
        </w:rPr>
      </w:pPr>
    </w:p>
    <w:p w14:paraId="7B6AE86B" w14:textId="77777777" w:rsidR="00C65FF8" w:rsidRDefault="00C65FF8" w:rsidP="00AE2FA5">
      <w:pPr>
        <w:pStyle w:val="NormalnyWeb"/>
        <w:spacing w:line="276" w:lineRule="auto"/>
        <w:ind w:left="142" w:hanging="142"/>
        <w:rPr>
          <w:rFonts w:ascii="Arial" w:hAnsi="Arial" w:cs="Arial"/>
        </w:rPr>
      </w:pPr>
    </w:p>
    <w:p w14:paraId="5AACE88D" w14:textId="36624FF3" w:rsidR="00BE4D9F" w:rsidRDefault="00BE4D9F" w:rsidP="00AE2FA5">
      <w:pPr>
        <w:pStyle w:val="NormalnyWeb"/>
        <w:spacing w:line="276" w:lineRule="auto"/>
        <w:ind w:left="142" w:hanging="142"/>
        <w:rPr>
          <w:rFonts w:ascii="Arial" w:hAnsi="Arial" w:cs="Arial"/>
        </w:rPr>
      </w:pPr>
    </w:p>
    <w:p w14:paraId="74A1F83D" w14:textId="04BD29A2" w:rsidR="00BE4D9F" w:rsidRDefault="00BE4D9F" w:rsidP="00AE2FA5">
      <w:pPr>
        <w:pStyle w:val="NormalnyWeb"/>
        <w:spacing w:line="276" w:lineRule="auto"/>
        <w:ind w:left="142" w:hanging="142"/>
        <w:rPr>
          <w:rFonts w:ascii="Arial" w:hAnsi="Arial" w:cs="Arial"/>
        </w:rPr>
      </w:pPr>
    </w:p>
    <w:p w14:paraId="0BAE7F73" w14:textId="405C0F68" w:rsidR="004948EE" w:rsidRDefault="004948EE" w:rsidP="0024285A">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2BD9F108" w:rsidR="004948EE" w:rsidRP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0005417D">
        <w:rPr>
          <w:rFonts w:ascii="Arial" w:eastAsia="Times New Roman" w:hAnsi="Arial" w:cs="Arial"/>
          <w:sz w:val="20"/>
          <w:szCs w:val="20"/>
          <w:lang w:eastAsia="pl-PL"/>
        </w:rPr>
        <w:t>…………………………….</w:t>
      </w:r>
    </w:p>
    <w:p w14:paraId="65D47C6C" w14:textId="630087FC"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 stanowisko</w:t>
      </w:r>
      <w:r w:rsidR="0005417D">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6DF89E00" w:rsidR="004948EE" w:rsidRPr="0005417D" w:rsidRDefault="004948EE" w:rsidP="0005417D">
      <w:pPr>
        <w:pStyle w:val="Tekstpodstawowy21"/>
        <w:jc w:val="left"/>
        <w:rPr>
          <w:rFonts w:ascii="Arial" w:hAnsi="Arial" w:cs="Arial"/>
          <w:bCs/>
          <w:sz w:val="20"/>
        </w:rPr>
      </w:pPr>
      <w:r w:rsidRPr="004948EE">
        <w:rPr>
          <w:rFonts w:ascii="Arial" w:hAnsi="Arial" w:cs="Arial"/>
          <w:sz w:val="20"/>
          <w:lang w:eastAsia="pl-PL"/>
        </w:rPr>
        <w:t xml:space="preserve">Na potrzeby postępowania o udzielenie zamówienia publicznego pn. </w:t>
      </w:r>
      <w:r w:rsidR="0005417D" w:rsidRPr="00BD3780">
        <w:rPr>
          <w:rFonts w:ascii="Arial" w:hAnsi="Arial" w:cs="Arial"/>
          <w:bCs/>
          <w:sz w:val="20"/>
        </w:rPr>
        <w:t xml:space="preserve">„Przebudowa ul. Różanej </w:t>
      </w:r>
      <w:r w:rsidR="0005417D">
        <w:rPr>
          <w:rFonts w:ascii="Arial" w:hAnsi="Arial" w:cs="Arial"/>
          <w:bCs/>
          <w:sz w:val="20"/>
        </w:rPr>
        <w:t xml:space="preserve">                  </w:t>
      </w:r>
      <w:r w:rsidR="0005417D" w:rsidRPr="00BD3780">
        <w:rPr>
          <w:rFonts w:ascii="Arial" w:hAnsi="Arial" w:cs="Arial"/>
          <w:bCs/>
          <w:sz w:val="20"/>
        </w:rPr>
        <w:t xml:space="preserve"> z włączeniem do ul. Wiejskiej w Łazach”</w:t>
      </w:r>
      <w:r w:rsidRPr="004948EE">
        <w:rPr>
          <w:rFonts w:ascii="Arial" w:hAnsi="Arial" w:cs="Arial"/>
          <w:sz w:val="20"/>
          <w:lang w:eastAsia="pl-PL"/>
        </w:rPr>
        <w:t>,</w:t>
      </w:r>
      <w:r w:rsidRPr="004948EE">
        <w:rPr>
          <w:rFonts w:ascii="Arial" w:hAnsi="Arial" w:cs="Arial"/>
          <w:i/>
          <w:sz w:val="20"/>
          <w:lang w:eastAsia="pl-PL"/>
        </w:rPr>
        <w:t xml:space="preserve"> </w:t>
      </w:r>
      <w:r w:rsidRPr="004948EE">
        <w:rPr>
          <w:rFonts w:ascii="Arial" w:hAnsi="Arial" w:cs="Arial"/>
          <w:sz w:val="20"/>
          <w:lang w:eastAsia="pl-PL"/>
        </w:rPr>
        <w:t>oświadczam, co następuje:</w:t>
      </w:r>
    </w:p>
    <w:p w14:paraId="422AD00A"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OŚWIADCZENIE DOTYCZĄCE WYKONAWCY:</w:t>
      </w:r>
    </w:p>
    <w:p w14:paraId="7F7BDAB5" w14:textId="6FCF6E25" w:rsidR="004948EE" w:rsidRPr="004948EE" w:rsidRDefault="004948EE" w:rsidP="00DB2F81">
      <w:pPr>
        <w:widowControl w:val="0"/>
        <w:numPr>
          <w:ilvl w:val="0"/>
          <w:numId w:val="10"/>
        </w:numPr>
        <w:spacing w:after="0" w:line="360" w:lineRule="auto"/>
        <w:ind w:left="426" w:hanging="426"/>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666648">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4889F6D7" w:rsidR="004948EE" w:rsidRPr="004948EE" w:rsidRDefault="004948EE" w:rsidP="00DB2F81">
      <w:pPr>
        <w:widowControl w:val="0"/>
        <w:numPr>
          <w:ilvl w:val="0"/>
          <w:numId w:val="10"/>
        </w:numPr>
        <w:spacing w:after="0" w:line="360" w:lineRule="auto"/>
        <w:ind w:left="426" w:hanging="426"/>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w:t>
      </w:r>
      <w:r w:rsidR="00666648">
        <w:rPr>
          <w:rFonts w:ascii="Arial" w:eastAsia="Times New Roman" w:hAnsi="Arial" w:cs="Arial"/>
          <w:sz w:val="20"/>
          <w:szCs w:val="20"/>
          <w:lang w:eastAsia="pl-PL"/>
        </w:rPr>
        <w:t xml:space="preserve">1 pkt </w:t>
      </w:r>
      <w:r w:rsidRPr="004948EE">
        <w:rPr>
          <w:rFonts w:ascii="Arial" w:eastAsia="Times New Roman" w:hAnsi="Arial" w:cs="Arial"/>
          <w:sz w:val="20"/>
          <w:szCs w:val="20"/>
          <w:lang w:eastAsia="pl-PL"/>
        </w:rPr>
        <w:t xml:space="preserve">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1C5500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199CF5D1"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154EC62E" w:rsidR="00390B34" w:rsidRDefault="00390B34" w:rsidP="004948EE">
      <w:pPr>
        <w:widowControl w:val="0"/>
        <w:spacing w:after="0" w:line="360" w:lineRule="auto"/>
        <w:jc w:val="both"/>
        <w:rPr>
          <w:rFonts w:ascii="Arial" w:eastAsia="Times New Roman" w:hAnsi="Arial" w:cs="Arial"/>
          <w:sz w:val="20"/>
          <w:szCs w:val="20"/>
          <w:lang w:eastAsia="pl-PL"/>
        </w:rPr>
      </w:pPr>
    </w:p>
    <w:p w14:paraId="0A159421" w14:textId="78E0590D" w:rsidR="0024285A" w:rsidRDefault="0024285A" w:rsidP="004948EE">
      <w:pPr>
        <w:widowControl w:val="0"/>
        <w:spacing w:after="0" w:line="360" w:lineRule="auto"/>
        <w:jc w:val="both"/>
        <w:rPr>
          <w:rFonts w:ascii="Arial" w:eastAsia="Times New Roman" w:hAnsi="Arial" w:cs="Arial"/>
          <w:sz w:val="20"/>
          <w:szCs w:val="20"/>
          <w:lang w:eastAsia="pl-PL"/>
        </w:rPr>
      </w:pPr>
    </w:p>
    <w:p w14:paraId="51C54839" w14:textId="1870A054" w:rsidR="0024285A" w:rsidRDefault="0024285A" w:rsidP="004948EE">
      <w:pPr>
        <w:widowControl w:val="0"/>
        <w:spacing w:after="0" w:line="360" w:lineRule="auto"/>
        <w:jc w:val="both"/>
        <w:rPr>
          <w:rFonts w:ascii="Arial" w:eastAsia="Times New Roman" w:hAnsi="Arial" w:cs="Arial"/>
          <w:sz w:val="20"/>
          <w:szCs w:val="20"/>
          <w:lang w:eastAsia="pl-PL"/>
        </w:rPr>
      </w:pPr>
    </w:p>
    <w:p w14:paraId="33C38664" w14:textId="6F0775EE" w:rsidR="0024285A" w:rsidRDefault="0024285A" w:rsidP="004948EE">
      <w:pPr>
        <w:widowControl w:val="0"/>
        <w:spacing w:after="0" w:line="360" w:lineRule="auto"/>
        <w:jc w:val="both"/>
        <w:rPr>
          <w:rFonts w:ascii="Arial" w:eastAsia="Times New Roman" w:hAnsi="Arial" w:cs="Arial"/>
          <w:sz w:val="20"/>
          <w:szCs w:val="20"/>
          <w:lang w:eastAsia="pl-PL"/>
        </w:rPr>
      </w:pPr>
    </w:p>
    <w:p w14:paraId="0C440FDE" w14:textId="2A217A69" w:rsidR="0024285A" w:rsidRDefault="0024285A" w:rsidP="004948EE">
      <w:pPr>
        <w:widowControl w:val="0"/>
        <w:spacing w:after="0" w:line="360" w:lineRule="auto"/>
        <w:jc w:val="both"/>
        <w:rPr>
          <w:rFonts w:ascii="Arial" w:eastAsia="Times New Roman" w:hAnsi="Arial" w:cs="Arial"/>
          <w:sz w:val="20"/>
          <w:szCs w:val="20"/>
          <w:lang w:eastAsia="pl-PL"/>
        </w:rPr>
      </w:pPr>
    </w:p>
    <w:p w14:paraId="6161E1EA" w14:textId="0324AAB3" w:rsidR="0024285A" w:rsidRDefault="0024285A" w:rsidP="004948EE">
      <w:pPr>
        <w:widowControl w:val="0"/>
        <w:spacing w:after="0" w:line="360" w:lineRule="auto"/>
        <w:jc w:val="both"/>
        <w:rPr>
          <w:rFonts w:ascii="Arial" w:eastAsia="Times New Roman" w:hAnsi="Arial" w:cs="Arial"/>
          <w:sz w:val="20"/>
          <w:szCs w:val="20"/>
          <w:lang w:eastAsia="pl-PL"/>
        </w:rPr>
      </w:pPr>
    </w:p>
    <w:p w14:paraId="30B53C97" w14:textId="77777777" w:rsidR="0024285A" w:rsidRDefault="0024285A" w:rsidP="004948EE">
      <w:pPr>
        <w:widowControl w:val="0"/>
        <w:spacing w:after="0" w:line="360" w:lineRule="auto"/>
        <w:jc w:val="both"/>
        <w:rPr>
          <w:rFonts w:ascii="Arial" w:eastAsia="Times New Roman" w:hAnsi="Arial" w:cs="Arial"/>
          <w:sz w:val="20"/>
          <w:szCs w:val="20"/>
          <w:lang w:eastAsia="pl-PL"/>
        </w:rPr>
      </w:pPr>
    </w:p>
    <w:p w14:paraId="7411FDC0" w14:textId="7140AAAE" w:rsidR="001B5596" w:rsidRDefault="001B5596" w:rsidP="004948EE">
      <w:pPr>
        <w:widowControl w:val="0"/>
        <w:spacing w:after="0" w:line="360" w:lineRule="auto"/>
        <w:jc w:val="both"/>
        <w:rPr>
          <w:rFonts w:ascii="Arial" w:eastAsia="Times New Roman" w:hAnsi="Arial" w:cs="Arial"/>
          <w:sz w:val="20"/>
          <w:szCs w:val="20"/>
          <w:lang w:eastAsia="pl-PL"/>
        </w:rPr>
      </w:pPr>
    </w:p>
    <w:p w14:paraId="58E0BFD5" w14:textId="77777777" w:rsidR="001B5596" w:rsidRDefault="001B5596"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28C25651" w:rsidR="00390B34" w:rsidRPr="00390B34" w:rsidRDefault="00390B34" w:rsidP="001B5596">
      <w:pPr>
        <w:widowControl w:val="0"/>
        <w:suppressAutoHyphens/>
        <w:spacing w:after="0" w:line="360" w:lineRule="auto"/>
        <w:rPr>
          <w:rFonts w:ascii="Arial" w:hAnsi="Arial" w:cs="Arial"/>
          <w:sz w:val="20"/>
          <w:szCs w:val="20"/>
        </w:rPr>
      </w:pPr>
      <w:r w:rsidRPr="00390B34">
        <w:rPr>
          <w:rFonts w:ascii="Arial" w:eastAsia="Times New Roman" w:hAnsi="Arial" w:cs="Arial"/>
          <w:sz w:val="20"/>
          <w:szCs w:val="20"/>
          <w:lang w:eastAsia="pl-PL"/>
        </w:rPr>
        <w:t xml:space="preserve">Na potrzeby postępowania o udzielenie zamówienia publicznego pn. </w:t>
      </w:r>
      <w:r w:rsidR="001B5596" w:rsidRPr="00BD3780">
        <w:rPr>
          <w:rFonts w:ascii="Arial" w:hAnsi="Arial" w:cs="Arial"/>
          <w:bCs/>
          <w:sz w:val="20"/>
        </w:rPr>
        <w:t>„</w:t>
      </w:r>
      <w:r w:rsidR="001B5596" w:rsidRPr="001B5596">
        <w:rPr>
          <w:rFonts w:ascii="Arial" w:hAnsi="Arial" w:cs="Arial"/>
          <w:b/>
          <w:sz w:val="20"/>
        </w:rPr>
        <w:t>Przebudowa ul. Różanej                    z włączeniem do ul. Wiejskiej w Łazach”</w:t>
      </w:r>
      <w:r w:rsidR="001B5596">
        <w:rPr>
          <w:rFonts w:ascii="Arial" w:hAnsi="Arial" w:cs="Arial"/>
          <w:b/>
          <w:sz w:val="20"/>
        </w:rPr>
        <w:t xml:space="preserve"> </w:t>
      </w:r>
      <w:r w:rsidRPr="001B5596">
        <w:rPr>
          <w:rFonts w:ascii="Arial" w:hAnsi="Arial" w:cs="Arial"/>
          <w:b/>
          <w:sz w:val="20"/>
          <w:szCs w:val="20"/>
        </w:rPr>
        <w:t>ja</w:t>
      </w:r>
      <w:r w:rsidRPr="00390B34">
        <w:rPr>
          <w:rFonts w:ascii="Arial" w:hAnsi="Arial" w:cs="Arial"/>
          <w:sz w:val="20"/>
          <w:szCs w:val="20"/>
        </w:rPr>
        <w:t xml:space="preserve">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42761C18" w:rsidR="00F82EAE" w:rsidRDefault="00F82EAE" w:rsidP="00390B34">
      <w:pPr>
        <w:autoSpaceDE w:val="0"/>
        <w:autoSpaceDN w:val="0"/>
        <w:adjustRightInd w:val="0"/>
        <w:spacing w:after="0" w:line="360" w:lineRule="auto"/>
        <w:jc w:val="both"/>
        <w:rPr>
          <w:rFonts w:ascii="Arial" w:hAnsi="Arial" w:cs="Arial"/>
          <w:iCs/>
          <w:sz w:val="20"/>
          <w:szCs w:val="20"/>
        </w:rPr>
      </w:pPr>
    </w:p>
    <w:p w14:paraId="4820A72D" w14:textId="27BA36C0" w:rsidR="001B5596" w:rsidRDefault="001B5596" w:rsidP="00390B34">
      <w:pPr>
        <w:autoSpaceDE w:val="0"/>
        <w:autoSpaceDN w:val="0"/>
        <w:adjustRightInd w:val="0"/>
        <w:spacing w:after="0" w:line="360" w:lineRule="auto"/>
        <w:jc w:val="both"/>
        <w:rPr>
          <w:rFonts w:ascii="Arial" w:hAnsi="Arial" w:cs="Arial"/>
          <w:iCs/>
          <w:sz w:val="20"/>
          <w:szCs w:val="20"/>
        </w:rPr>
      </w:pPr>
    </w:p>
    <w:p w14:paraId="2DD32F94" w14:textId="77777777" w:rsidR="001B5596" w:rsidRDefault="001B5596" w:rsidP="00390B34">
      <w:pPr>
        <w:autoSpaceDE w:val="0"/>
        <w:autoSpaceDN w:val="0"/>
        <w:adjustRightInd w:val="0"/>
        <w:spacing w:after="0" w:line="360" w:lineRule="auto"/>
        <w:jc w:val="both"/>
        <w:rPr>
          <w:rFonts w:ascii="Arial" w:hAnsi="Arial" w:cs="Arial"/>
          <w:iCs/>
          <w:sz w:val="20"/>
          <w:szCs w:val="20"/>
        </w:rPr>
      </w:pPr>
    </w:p>
    <w:p w14:paraId="2F55AC6E" w14:textId="04C4CBA9" w:rsidR="00F82EAE" w:rsidRDefault="00F82EAE"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C5D8899" w14:textId="3C15FE4B" w:rsidR="00F82EAE"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 xml:space="preserve">w zakresie zdolności technicznej lub zawodowej </w:t>
      </w:r>
    </w:p>
    <w:p w14:paraId="32C95F1C" w14:textId="17EB5202" w:rsidR="00215673" w:rsidRPr="00215673" w:rsidRDefault="00215673" w:rsidP="00F82EAE">
      <w:pPr>
        <w:widowControl w:val="0"/>
        <w:spacing w:after="240" w:line="360" w:lineRule="auto"/>
        <w:jc w:val="center"/>
        <w:rPr>
          <w:rFonts w:ascii="Arial" w:eastAsia="Times New Roman" w:hAnsi="Arial" w:cs="Arial"/>
          <w:b/>
          <w:lang w:eastAsia="pl-PL"/>
        </w:rPr>
      </w:pPr>
      <w:r w:rsidRPr="00215673">
        <w:rPr>
          <w:rFonts w:ascii="Arial" w:hAnsi="Arial" w:cs="Arial"/>
          <w:b/>
          <w:sz w:val="20"/>
        </w:rPr>
        <w:t>„Przebudowa ul. Różanej z włączeniem do ul. Wiejskiej w Łazach”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DB2F81">
      <w:pPr>
        <w:widowControl w:val="0"/>
        <w:numPr>
          <w:ilvl w:val="0"/>
          <w:numId w:val="11"/>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DB2F81">
      <w:pPr>
        <w:widowControl w:val="0"/>
        <w:numPr>
          <w:ilvl w:val="0"/>
          <w:numId w:val="11"/>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77777777" w:rsidR="00F82EAE" w:rsidRPr="00F82EAE" w:rsidRDefault="00F82EAE" w:rsidP="00390B34">
      <w:pPr>
        <w:autoSpaceDE w:val="0"/>
        <w:autoSpaceDN w:val="0"/>
        <w:adjustRightInd w:val="0"/>
        <w:spacing w:after="0" w:line="360" w:lineRule="auto"/>
        <w:jc w:val="both"/>
        <w:rPr>
          <w:rFonts w:ascii="Arial" w:hAnsi="Arial" w:cs="Arial"/>
          <w:sz w:val="20"/>
          <w:szCs w:val="20"/>
        </w:rPr>
      </w:pPr>
    </w:p>
    <w:p w14:paraId="738A4DD8" w14:textId="77777777" w:rsidR="00390B34" w:rsidRPr="00F82EAE" w:rsidRDefault="00390B34" w:rsidP="004948EE">
      <w:pPr>
        <w:widowControl w:val="0"/>
        <w:spacing w:after="0" w:line="360" w:lineRule="auto"/>
        <w:jc w:val="both"/>
        <w:rPr>
          <w:rFonts w:ascii="Arial" w:eastAsia="Times New Roman" w:hAnsi="Arial" w:cs="Arial"/>
          <w:sz w:val="20"/>
          <w:szCs w:val="20"/>
          <w:lang w:eastAsia="pl-PL"/>
        </w:rPr>
      </w:pPr>
    </w:p>
    <w:p w14:paraId="26C7DE34" w14:textId="77777777" w:rsidR="004948EE" w:rsidRPr="004948EE" w:rsidRDefault="004948EE" w:rsidP="00AE2FA5">
      <w:pPr>
        <w:pStyle w:val="NormalnyWeb"/>
        <w:spacing w:line="276" w:lineRule="auto"/>
        <w:ind w:left="142" w:hanging="142"/>
        <w:rPr>
          <w:rFonts w:ascii="Arial" w:hAnsi="Arial" w:cs="Arial"/>
        </w:rPr>
      </w:pPr>
    </w:p>
    <w:p w14:paraId="1F2CE4A7" w14:textId="74318FAE" w:rsidR="00AE2FA5" w:rsidRDefault="00AE2FA5" w:rsidP="004F520C">
      <w:pPr>
        <w:rPr>
          <w:rFonts w:ascii="Arial" w:hAnsi="Arial" w:cs="Arial"/>
          <w:sz w:val="20"/>
          <w:szCs w:val="20"/>
        </w:rPr>
      </w:pPr>
    </w:p>
    <w:p w14:paraId="2C61F388" w14:textId="44C882D8" w:rsidR="007A5713" w:rsidRDefault="007A5713" w:rsidP="004F520C">
      <w:pPr>
        <w:rPr>
          <w:rFonts w:ascii="Arial" w:hAnsi="Arial" w:cs="Arial"/>
          <w:sz w:val="20"/>
          <w:szCs w:val="20"/>
        </w:rPr>
      </w:pPr>
    </w:p>
    <w:p w14:paraId="5B507B86" w14:textId="399FA277" w:rsidR="007A5713" w:rsidRDefault="007A5713" w:rsidP="004F520C">
      <w:pPr>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39B5DDD6"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110C1CAF" w14:textId="61332AA2" w:rsidR="00215673" w:rsidRPr="00215673" w:rsidRDefault="00215673" w:rsidP="007A5713">
      <w:pPr>
        <w:widowControl w:val="0"/>
        <w:spacing w:after="240" w:line="360" w:lineRule="auto"/>
        <w:jc w:val="center"/>
        <w:rPr>
          <w:rFonts w:ascii="Arial" w:eastAsia="Times New Roman" w:hAnsi="Arial" w:cs="Arial"/>
          <w:b/>
          <w:lang w:eastAsia="pl-PL"/>
        </w:rPr>
      </w:pPr>
      <w:r w:rsidRPr="00215673">
        <w:rPr>
          <w:rFonts w:ascii="Arial" w:hAnsi="Arial" w:cs="Arial"/>
          <w:b/>
          <w:sz w:val="20"/>
        </w:rPr>
        <w:t>„Przebudowa ul. Różanej z włączeniem do ul. Wiejskiej w Łazach”</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A5713">
        <w:trPr>
          <w:trHeight w:hRule="exact" w:val="1364"/>
        </w:trPr>
        <w:tc>
          <w:tcPr>
            <w:tcW w:w="210"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71"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73"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47"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3D26BB">
        <w:trPr>
          <w:trHeight w:hRule="exact" w:val="851"/>
        </w:trPr>
        <w:tc>
          <w:tcPr>
            <w:tcW w:w="210"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71"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73"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47"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3D26BB">
        <w:trPr>
          <w:trHeight w:hRule="exact" w:val="851"/>
        </w:trPr>
        <w:tc>
          <w:tcPr>
            <w:tcW w:w="210"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71"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73"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47"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3D26BB">
        <w:trPr>
          <w:trHeight w:hRule="exact" w:val="851"/>
        </w:trPr>
        <w:tc>
          <w:tcPr>
            <w:tcW w:w="210"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71"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73"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47"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3D26BB">
        <w:trPr>
          <w:trHeight w:hRule="exact" w:val="851"/>
        </w:trPr>
        <w:tc>
          <w:tcPr>
            <w:tcW w:w="210"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71"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73"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47"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7378FE10" w14:textId="77777777" w:rsidTr="003D26BB">
        <w:trPr>
          <w:trHeight w:hRule="exact" w:val="851"/>
        </w:trPr>
        <w:tc>
          <w:tcPr>
            <w:tcW w:w="210" w:type="pct"/>
            <w:vAlign w:val="center"/>
          </w:tcPr>
          <w:p w14:paraId="4DD91605"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5.</w:t>
            </w:r>
          </w:p>
        </w:tc>
        <w:tc>
          <w:tcPr>
            <w:tcW w:w="1371" w:type="pct"/>
            <w:vAlign w:val="center"/>
          </w:tcPr>
          <w:p w14:paraId="1C2EA213" w14:textId="77777777" w:rsidR="007A5713" w:rsidRPr="00A92F58" w:rsidRDefault="007A5713" w:rsidP="003D26BB">
            <w:pPr>
              <w:suppressAutoHyphens/>
              <w:spacing w:after="0" w:line="360" w:lineRule="auto"/>
              <w:rPr>
                <w:rFonts w:eastAsia="Times New Roman" w:cs="Calibri"/>
                <w:b/>
                <w:lang w:eastAsia="pl-PL"/>
              </w:rPr>
            </w:pPr>
          </w:p>
        </w:tc>
        <w:tc>
          <w:tcPr>
            <w:tcW w:w="1873" w:type="pct"/>
            <w:vAlign w:val="center"/>
          </w:tcPr>
          <w:p w14:paraId="440C67BA" w14:textId="77777777" w:rsidR="007A5713" w:rsidRPr="00A92F58" w:rsidRDefault="007A5713" w:rsidP="003D26BB">
            <w:pPr>
              <w:spacing w:after="0" w:line="360" w:lineRule="auto"/>
              <w:jc w:val="both"/>
              <w:rPr>
                <w:rFonts w:eastAsia="Times New Roman" w:cs="Calibri"/>
                <w:lang w:eastAsia="pl-PL"/>
              </w:rPr>
            </w:pPr>
          </w:p>
        </w:tc>
        <w:tc>
          <w:tcPr>
            <w:tcW w:w="1547" w:type="pct"/>
          </w:tcPr>
          <w:p w14:paraId="2AF42695" w14:textId="77777777" w:rsidR="007A5713" w:rsidRPr="00A92F58" w:rsidRDefault="007A5713" w:rsidP="003D26BB">
            <w:pPr>
              <w:spacing w:before="120" w:after="120" w:line="360" w:lineRule="auto"/>
              <w:jc w:val="both"/>
              <w:rPr>
                <w:rFonts w:eastAsia="Times New Roman" w:cs="Calibri"/>
                <w:b/>
                <w:lang w:eastAsia="pl-PL"/>
              </w:rPr>
            </w:pPr>
          </w:p>
        </w:tc>
      </w:tr>
    </w:tbl>
    <w:p w14:paraId="03B7A726" w14:textId="7A6754E7" w:rsidR="007A5713" w:rsidRPr="00EB45B5" w:rsidRDefault="007A5713" w:rsidP="00EB45B5">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7940FAF" w14:textId="77777777" w:rsidR="007A5713" w:rsidRPr="00EB45B5" w:rsidRDefault="007A5713" w:rsidP="00EB45B5">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4F634F80" w14:textId="72733121" w:rsidR="00C65FF8" w:rsidRPr="00317775" w:rsidRDefault="00C65FF8" w:rsidP="00C65FF8">
      <w:pPr>
        <w:pStyle w:val="Default"/>
        <w:ind w:left="6372"/>
        <w:rPr>
          <w:sz w:val="22"/>
          <w:szCs w:val="22"/>
        </w:rPr>
      </w:pPr>
      <w:r w:rsidRPr="00317775">
        <w:rPr>
          <w:b/>
          <w:bCs/>
          <w:sz w:val="22"/>
          <w:szCs w:val="22"/>
        </w:rPr>
        <w:lastRenderedPageBreak/>
        <w:t xml:space="preserve">Załącznik nr </w:t>
      </w:r>
      <w:r>
        <w:rPr>
          <w:b/>
          <w:bCs/>
          <w:sz w:val="22"/>
          <w:szCs w:val="22"/>
        </w:rPr>
        <w:t>6</w:t>
      </w:r>
      <w:r w:rsidRPr="00317775">
        <w:rPr>
          <w:b/>
          <w:bCs/>
          <w:sz w:val="22"/>
          <w:szCs w:val="22"/>
        </w:rPr>
        <w:t xml:space="preserve"> do SWZ</w:t>
      </w:r>
      <w:r w:rsidRPr="00317775">
        <w:rPr>
          <w:b/>
          <w:bCs/>
          <w:sz w:val="22"/>
          <w:szCs w:val="22"/>
        </w:rPr>
        <w:br/>
      </w:r>
      <w:r w:rsidRPr="00317775">
        <w:rPr>
          <w:sz w:val="22"/>
          <w:szCs w:val="22"/>
        </w:rPr>
        <w:t xml:space="preserve">wzór umowy </w:t>
      </w:r>
    </w:p>
    <w:p w14:paraId="13A6E495" w14:textId="7871EA97" w:rsidR="007A5713" w:rsidRDefault="007A5713" w:rsidP="004F520C">
      <w:pPr>
        <w:rPr>
          <w:rFonts w:ascii="Arial" w:hAnsi="Arial" w:cs="Arial"/>
          <w:sz w:val="20"/>
          <w:szCs w:val="20"/>
        </w:rPr>
      </w:pPr>
    </w:p>
    <w:p w14:paraId="4541A455" w14:textId="024A25ED" w:rsidR="006362EE" w:rsidRDefault="006362EE" w:rsidP="004F520C">
      <w:pPr>
        <w:rPr>
          <w:rFonts w:ascii="Arial" w:hAnsi="Arial" w:cs="Arial"/>
          <w:sz w:val="20"/>
          <w:szCs w:val="20"/>
        </w:rPr>
      </w:pPr>
    </w:p>
    <w:p w14:paraId="719DAECA" w14:textId="49477658" w:rsidR="006362EE" w:rsidRDefault="006362EE" w:rsidP="004F520C">
      <w:pPr>
        <w:rPr>
          <w:rFonts w:ascii="Arial" w:hAnsi="Arial" w:cs="Arial"/>
          <w:sz w:val="20"/>
          <w:szCs w:val="20"/>
        </w:rPr>
      </w:pPr>
    </w:p>
    <w:p w14:paraId="2957A781" w14:textId="2F4C9500" w:rsidR="0019541F" w:rsidRDefault="0019541F" w:rsidP="0019541F">
      <w:pPr>
        <w:jc w:val="center"/>
        <w:rPr>
          <w:rFonts w:ascii="Arial" w:hAnsi="Arial"/>
          <w:b/>
          <w:bCs/>
        </w:rPr>
      </w:pPr>
      <w:r>
        <w:rPr>
          <w:rFonts w:ascii="Arial" w:hAnsi="Arial"/>
          <w:b/>
          <w:bCs/>
        </w:rPr>
        <w:t>UMOWA WID. 272.     . 2021</w:t>
      </w:r>
    </w:p>
    <w:p w14:paraId="22C1CD31" w14:textId="77777777" w:rsidR="0019541F" w:rsidRDefault="0019541F" w:rsidP="0019541F">
      <w:pPr>
        <w:jc w:val="center"/>
        <w:rPr>
          <w:rFonts w:ascii="Arial" w:hAnsi="Arial"/>
          <w:b/>
          <w:bCs/>
        </w:rPr>
      </w:pPr>
    </w:p>
    <w:p w14:paraId="7FE995A8" w14:textId="6736DA34" w:rsidR="0019541F" w:rsidRDefault="0019541F" w:rsidP="0019541F">
      <w:pPr>
        <w:jc w:val="center"/>
        <w:rPr>
          <w:rFonts w:ascii="Arial" w:hAnsi="Arial"/>
          <w:b/>
          <w:bCs/>
        </w:rPr>
      </w:pPr>
      <w:r>
        <w:rPr>
          <w:rFonts w:ascii="Arial" w:hAnsi="Arial"/>
          <w:b/>
          <w:bCs/>
        </w:rPr>
        <w:t xml:space="preserve"> z dnia …………….. 2021 r.</w:t>
      </w:r>
    </w:p>
    <w:p w14:paraId="3F1F4B76" w14:textId="77777777" w:rsidR="0019541F" w:rsidRPr="0062146E" w:rsidRDefault="0019541F" w:rsidP="0019541F"/>
    <w:p w14:paraId="2E9ECA68" w14:textId="77777777" w:rsidR="0019541F" w:rsidRPr="0062146E" w:rsidRDefault="0019541F" w:rsidP="0019541F"/>
    <w:p w14:paraId="1CC7B7C6" w14:textId="4050A8EF" w:rsidR="0019541F" w:rsidRPr="00517316" w:rsidRDefault="0019541F" w:rsidP="0019541F">
      <w:pPr>
        <w:rPr>
          <w:rFonts w:ascii="Arial" w:hAnsi="Arial" w:cs="Arial"/>
        </w:rPr>
      </w:pPr>
      <w:r w:rsidRPr="00517316">
        <w:rPr>
          <w:rFonts w:ascii="Arial" w:hAnsi="Arial" w:cs="Arial"/>
        </w:rPr>
        <w:t xml:space="preserve">Zawarta w dniu </w:t>
      </w:r>
      <w:r>
        <w:rPr>
          <w:rFonts w:ascii="Arial" w:hAnsi="Arial" w:cs="Arial"/>
        </w:rPr>
        <w:t xml:space="preserve">………….. </w:t>
      </w:r>
      <w:r w:rsidRPr="00517316">
        <w:rPr>
          <w:rFonts w:ascii="Arial" w:hAnsi="Arial" w:cs="Arial"/>
        </w:rPr>
        <w:t>202</w:t>
      </w:r>
      <w:r>
        <w:rPr>
          <w:rFonts w:ascii="Arial" w:hAnsi="Arial" w:cs="Arial"/>
        </w:rPr>
        <w:t>1</w:t>
      </w:r>
      <w:r w:rsidRPr="00517316">
        <w:rPr>
          <w:rFonts w:ascii="Arial" w:hAnsi="Arial" w:cs="Arial"/>
        </w:rPr>
        <w:t xml:space="preserve">r.  w Łazach  pomiędzy Gminą Łazy, z siedzibą  42-450 Łazy            </w:t>
      </w:r>
    </w:p>
    <w:p w14:paraId="34E1DF0D" w14:textId="77777777" w:rsidR="0019541F" w:rsidRPr="00517316" w:rsidRDefault="0019541F" w:rsidP="0019541F">
      <w:pPr>
        <w:rPr>
          <w:rFonts w:ascii="Arial" w:hAnsi="Arial" w:cs="Arial"/>
        </w:rPr>
      </w:pPr>
      <w:r w:rsidRPr="00517316">
        <w:rPr>
          <w:rFonts w:ascii="Arial" w:hAnsi="Arial" w:cs="Arial"/>
        </w:rPr>
        <w:t>ul. Traugutta 15, NIP: 649-22-68-348; REGON: 276258865</w:t>
      </w:r>
    </w:p>
    <w:p w14:paraId="5836D16F" w14:textId="77777777" w:rsidR="0019541F" w:rsidRPr="00517316" w:rsidRDefault="0019541F" w:rsidP="0019541F">
      <w:pPr>
        <w:rPr>
          <w:rFonts w:ascii="Arial" w:hAnsi="Arial" w:cs="Arial"/>
        </w:rPr>
      </w:pPr>
      <w:r w:rsidRPr="00517316">
        <w:rPr>
          <w:rFonts w:ascii="Arial" w:hAnsi="Arial" w:cs="Arial"/>
        </w:rPr>
        <w:t xml:space="preserve"> reprezentowaną przez</w:t>
      </w:r>
    </w:p>
    <w:p w14:paraId="4A0D75C0" w14:textId="77777777" w:rsidR="0019541F" w:rsidRPr="00517316" w:rsidRDefault="0019541F" w:rsidP="0019541F">
      <w:pPr>
        <w:rPr>
          <w:rFonts w:ascii="Arial" w:hAnsi="Arial" w:cs="Arial"/>
          <w:b/>
          <w:bCs/>
        </w:rPr>
      </w:pPr>
      <w:r w:rsidRPr="00517316">
        <w:rPr>
          <w:rFonts w:ascii="Arial" w:hAnsi="Arial" w:cs="Arial"/>
          <w:b/>
          <w:bCs/>
        </w:rPr>
        <w:t>1) Macieja Kaczyńskiego - Burmistrza Łaz</w:t>
      </w:r>
    </w:p>
    <w:p w14:paraId="016B2C35" w14:textId="77777777" w:rsidR="0019541F" w:rsidRPr="00517316" w:rsidRDefault="0019541F" w:rsidP="0019541F">
      <w:pPr>
        <w:rPr>
          <w:rFonts w:ascii="Arial" w:hAnsi="Arial" w:cs="Arial"/>
        </w:rPr>
      </w:pPr>
      <w:r w:rsidRPr="00517316">
        <w:rPr>
          <w:rFonts w:ascii="Arial" w:hAnsi="Arial" w:cs="Arial"/>
        </w:rPr>
        <w:t>przy kontrasygnacie</w:t>
      </w:r>
    </w:p>
    <w:p w14:paraId="078B9E7C" w14:textId="77777777" w:rsidR="0019541F" w:rsidRPr="00517316" w:rsidRDefault="0019541F" w:rsidP="0019541F">
      <w:pPr>
        <w:rPr>
          <w:rFonts w:ascii="Arial" w:hAnsi="Arial" w:cs="Arial"/>
          <w:b/>
          <w:bCs/>
        </w:rPr>
      </w:pPr>
      <w:r w:rsidRPr="00517316">
        <w:rPr>
          <w:rFonts w:ascii="Arial" w:hAnsi="Arial" w:cs="Arial"/>
          <w:b/>
          <w:bCs/>
        </w:rPr>
        <w:t>2) Barbary Cyganek – Skarbnika Gminy Łazy zwaną dalej „Zamawiającym”,</w:t>
      </w:r>
    </w:p>
    <w:p w14:paraId="124BBB7D" w14:textId="77777777" w:rsidR="0019541F" w:rsidRPr="00517316" w:rsidRDefault="0019541F" w:rsidP="0019541F">
      <w:pPr>
        <w:rPr>
          <w:rFonts w:ascii="Arial" w:hAnsi="Arial" w:cs="Arial"/>
        </w:rPr>
      </w:pPr>
      <w:r w:rsidRPr="00517316">
        <w:rPr>
          <w:rFonts w:ascii="Arial" w:hAnsi="Arial" w:cs="Arial"/>
        </w:rPr>
        <w:t>a</w:t>
      </w:r>
    </w:p>
    <w:p w14:paraId="4C3D058D" w14:textId="77777777" w:rsidR="0019541F" w:rsidRDefault="0019541F" w:rsidP="0019541F">
      <w:pPr>
        <w:rPr>
          <w:rFonts w:ascii="Arial" w:hAnsi="Arial" w:cs="Arial"/>
        </w:rPr>
      </w:pPr>
      <w:r w:rsidRPr="00517316">
        <w:rPr>
          <w:rFonts w:ascii="Arial" w:hAnsi="Arial" w:cs="Arial"/>
        </w:rPr>
        <w:t>reprezentowaną przez</w:t>
      </w:r>
    </w:p>
    <w:p w14:paraId="245D5DD5" w14:textId="77777777" w:rsidR="0019541F" w:rsidRDefault="0019541F" w:rsidP="0019541F">
      <w:pPr>
        <w:rPr>
          <w:rFonts w:ascii="Arial" w:hAnsi="Arial" w:cs="Arial"/>
        </w:rPr>
      </w:pPr>
    </w:p>
    <w:p w14:paraId="2CE57E2F" w14:textId="77777777" w:rsidR="0019541F" w:rsidRPr="00517316" w:rsidRDefault="0019541F" w:rsidP="0019541F">
      <w:pPr>
        <w:rPr>
          <w:rFonts w:ascii="Arial" w:hAnsi="Arial" w:cs="Arial"/>
        </w:rPr>
      </w:pPr>
      <w:r w:rsidRPr="00517316">
        <w:rPr>
          <w:rFonts w:ascii="Arial" w:hAnsi="Arial" w:cs="Arial"/>
        </w:rPr>
        <w:t xml:space="preserve">zwanym dalej </w:t>
      </w:r>
      <w:r w:rsidRPr="00517316">
        <w:rPr>
          <w:rFonts w:ascii="Arial" w:hAnsi="Arial" w:cs="Arial"/>
          <w:b/>
          <w:bCs/>
        </w:rPr>
        <w:t>„Wykonawcą”.</w:t>
      </w:r>
    </w:p>
    <w:p w14:paraId="7B26A7B0" w14:textId="77777777" w:rsidR="0019541F" w:rsidRPr="00517316" w:rsidRDefault="0019541F" w:rsidP="0019541F">
      <w:pPr>
        <w:rPr>
          <w:rFonts w:ascii="Arial" w:hAnsi="Arial" w:cs="Arial"/>
        </w:rPr>
      </w:pPr>
      <w:r w:rsidRPr="00517316">
        <w:rPr>
          <w:rFonts w:ascii="Arial" w:hAnsi="Arial" w:cs="Arial"/>
        </w:rPr>
        <w:t xml:space="preserve">łącznie zwanymi </w:t>
      </w:r>
      <w:r w:rsidRPr="00517316">
        <w:rPr>
          <w:rFonts w:ascii="Arial" w:hAnsi="Arial" w:cs="Arial"/>
          <w:b/>
          <w:bCs/>
        </w:rPr>
        <w:t>„Stronami”,</w:t>
      </w:r>
      <w:r w:rsidRPr="00517316">
        <w:rPr>
          <w:rFonts w:ascii="Arial" w:hAnsi="Arial" w:cs="Arial"/>
        </w:rPr>
        <w:t xml:space="preserve"> a odrębnie </w:t>
      </w:r>
      <w:r w:rsidRPr="00517316">
        <w:rPr>
          <w:rFonts w:ascii="Arial" w:hAnsi="Arial" w:cs="Arial"/>
          <w:b/>
          <w:bCs/>
        </w:rPr>
        <w:t>„Stroną”.</w:t>
      </w:r>
    </w:p>
    <w:p w14:paraId="14FC0A3E" w14:textId="77777777" w:rsidR="0019541F" w:rsidRPr="00517316" w:rsidRDefault="0019541F" w:rsidP="0019541F">
      <w:pPr>
        <w:rPr>
          <w:rFonts w:ascii="Arial" w:hAnsi="Arial" w:cs="Arial"/>
        </w:rPr>
      </w:pPr>
    </w:p>
    <w:p w14:paraId="2421B761" w14:textId="77777777" w:rsidR="0019541F" w:rsidRPr="00517316" w:rsidRDefault="0019541F" w:rsidP="0019541F">
      <w:pPr>
        <w:rPr>
          <w:rFonts w:ascii="Arial" w:hAnsi="Arial" w:cs="Arial"/>
        </w:rPr>
      </w:pPr>
      <w:r w:rsidRPr="00517316">
        <w:rPr>
          <w:rFonts w:ascii="Arial" w:hAnsi="Arial" w:cs="Arial"/>
        </w:rPr>
        <w:t>Na podstawie postępowania o udzielenie zamówienia publicznego w trybie p</w:t>
      </w:r>
      <w:r>
        <w:rPr>
          <w:rFonts w:ascii="Arial" w:hAnsi="Arial" w:cs="Arial"/>
        </w:rPr>
        <w:t xml:space="preserve">odstawowym </w:t>
      </w:r>
      <w:r w:rsidRPr="00517316">
        <w:rPr>
          <w:rFonts w:ascii="Arial" w:hAnsi="Arial" w:cs="Arial"/>
        </w:rPr>
        <w:t xml:space="preserve"> </w:t>
      </w:r>
      <w:r>
        <w:rPr>
          <w:rFonts w:ascii="Arial" w:hAnsi="Arial" w:cs="Arial"/>
        </w:rPr>
        <w:t xml:space="preserve">na podstawie art. 275 pkt 1, </w:t>
      </w:r>
      <w:r w:rsidRPr="00517316">
        <w:rPr>
          <w:rFonts w:ascii="Arial" w:hAnsi="Arial" w:cs="Arial"/>
        </w:rPr>
        <w:t xml:space="preserve">o wartości </w:t>
      </w:r>
      <w:r>
        <w:rPr>
          <w:rFonts w:ascii="Arial" w:hAnsi="Arial" w:cs="Arial"/>
        </w:rPr>
        <w:t xml:space="preserve">poniżej progu unijnego, </w:t>
      </w:r>
      <w:r w:rsidRPr="00517316">
        <w:rPr>
          <w:rFonts w:ascii="Arial" w:hAnsi="Arial" w:cs="Arial"/>
        </w:rPr>
        <w:t>została zawarta umowa o następującej treści:</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0C9A8F64" w14:textId="77777777" w:rsidR="006362EE" w:rsidRDefault="006362EE" w:rsidP="006362EE">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207BA37B" w14:textId="77777777" w:rsidR="006362EE" w:rsidRPr="0020332C" w:rsidRDefault="006362EE" w:rsidP="006362EE">
      <w:pPr>
        <w:pStyle w:val="Tekstpodstawowywcity"/>
        <w:spacing w:before="120" w:after="120"/>
        <w:ind w:left="0" w:right="-75" w:firstLine="709"/>
        <w:jc w:val="center"/>
        <w:rPr>
          <w:rFonts w:ascii="Arial" w:hAnsi="Arial" w:cs="Arial"/>
          <w:b/>
          <w:bCs/>
          <w:sz w:val="20"/>
          <w:szCs w:val="20"/>
        </w:rPr>
      </w:pP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7C452FA1" w14:textId="2CF69A12" w:rsidR="006362EE" w:rsidRPr="00236876" w:rsidRDefault="006362EE" w:rsidP="00DB2F81">
      <w:pPr>
        <w:pStyle w:val="Tekstpodstawowywcity"/>
        <w:numPr>
          <w:ilvl w:val="0"/>
          <w:numId w:val="29"/>
        </w:numPr>
        <w:spacing w:before="120" w:line="276" w:lineRule="auto"/>
        <w:ind w:right="-75"/>
        <w:jc w:val="both"/>
        <w:rPr>
          <w:rFonts w:ascii="Arial" w:hAnsi="Arial" w:cs="Arial"/>
          <w:b/>
          <w:bCs/>
          <w:sz w:val="20"/>
          <w:szCs w:val="20"/>
        </w:rPr>
      </w:pPr>
      <w:r w:rsidRPr="00A01EF3">
        <w:rPr>
          <w:rFonts w:ascii="Arial" w:hAnsi="Arial" w:cs="Arial"/>
          <w:sz w:val="20"/>
          <w:szCs w:val="20"/>
        </w:rPr>
        <w:t>Zamawiający zleca a Wykonawca podejmuje się wykonania zamówie</w:t>
      </w:r>
      <w:r>
        <w:rPr>
          <w:rFonts w:ascii="Arial" w:hAnsi="Arial" w:cs="Arial"/>
          <w:sz w:val="20"/>
          <w:szCs w:val="20"/>
          <w:lang w:val="pl-PL"/>
        </w:rPr>
        <w:t xml:space="preserve">nia  </w:t>
      </w:r>
      <w:r w:rsidRPr="00A01EF3">
        <w:rPr>
          <w:rFonts w:ascii="Arial" w:hAnsi="Arial" w:cs="Arial"/>
          <w:sz w:val="20"/>
          <w:szCs w:val="20"/>
        </w:rPr>
        <w:t>pn</w:t>
      </w:r>
      <w:r>
        <w:rPr>
          <w:rFonts w:ascii="Arial" w:hAnsi="Arial" w:cs="Arial"/>
          <w:sz w:val="20"/>
          <w:szCs w:val="20"/>
          <w:lang w:val="pl-PL"/>
        </w:rPr>
        <w:t xml:space="preserve">. </w:t>
      </w:r>
      <w:r w:rsidR="004D2F17" w:rsidRPr="00215673">
        <w:rPr>
          <w:rFonts w:ascii="Arial" w:hAnsi="Arial" w:cs="Arial"/>
          <w:b/>
          <w:sz w:val="20"/>
        </w:rPr>
        <w:t xml:space="preserve">„Przebudowa </w:t>
      </w:r>
      <w:r w:rsidR="004D2F17">
        <w:rPr>
          <w:rFonts w:ascii="Arial" w:hAnsi="Arial" w:cs="Arial"/>
          <w:b/>
          <w:sz w:val="20"/>
          <w:lang w:val="pl-PL"/>
        </w:rPr>
        <w:t xml:space="preserve">                       </w:t>
      </w:r>
      <w:r w:rsidR="004D2F17" w:rsidRPr="00215673">
        <w:rPr>
          <w:rFonts w:ascii="Arial" w:hAnsi="Arial" w:cs="Arial"/>
          <w:b/>
          <w:sz w:val="20"/>
        </w:rPr>
        <w:t>ul. Różanej z włączeniem do ul. Wiejskiej w Łazach”</w:t>
      </w:r>
    </w:p>
    <w:p w14:paraId="05412B74" w14:textId="77777777" w:rsidR="006362EE" w:rsidRPr="00F0321A" w:rsidRDefault="006362EE" w:rsidP="006362EE">
      <w:pPr>
        <w:pStyle w:val="Tekstpodstawowywcity"/>
        <w:spacing w:before="120" w:line="276" w:lineRule="auto"/>
        <w:ind w:left="360" w:right="-75"/>
        <w:jc w:val="both"/>
        <w:rPr>
          <w:rFonts w:ascii="Arial" w:hAnsi="Arial" w:cs="Arial"/>
          <w:sz w:val="20"/>
          <w:szCs w:val="20"/>
          <w:lang w:val="pl-PL"/>
        </w:rPr>
      </w:pPr>
      <w:r>
        <w:rPr>
          <w:rFonts w:ascii="Arial" w:hAnsi="Arial" w:cs="Arial"/>
          <w:sz w:val="20"/>
          <w:szCs w:val="20"/>
          <w:lang w:val="pl-PL"/>
        </w:rPr>
        <w:t xml:space="preserve">- </w:t>
      </w:r>
      <w:r w:rsidRPr="00A01EF3">
        <w:rPr>
          <w:rFonts w:ascii="Arial" w:hAnsi="Arial" w:cs="Arial"/>
          <w:sz w:val="20"/>
          <w:szCs w:val="20"/>
        </w:rPr>
        <w:t>zwanego dalej robotami lub przedmiotem umowy</w:t>
      </w:r>
      <w:r>
        <w:rPr>
          <w:rFonts w:ascii="Arial" w:hAnsi="Arial" w:cs="Arial"/>
          <w:sz w:val="20"/>
          <w:szCs w:val="20"/>
          <w:lang w:val="pl-PL"/>
        </w:rPr>
        <w:t>.</w:t>
      </w:r>
    </w:p>
    <w:p w14:paraId="386EB5B3" w14:textId="77777777" w:rsidR="00BE3D67" w:rsidRPr="00F33F5D" w:rsidRDefault="00BE3D67" w:rsidP="00BE3D67">
      <w:pPr>
        <w:spacing w:line="360" w:lineRule="auto"/>
        <w:jc w:val="both"/>
        <w:rPr>
          <w:rFonts w:ascii="Arial" w:hAnsi="Arial" w:cs="Arial"/>
          <w:sz w:val="20"/>
          <w:szCs w:val="20"/>
        </w:rPr>
      </w:pPr>
      <w:r w:rsidRPr="00F33F5D">
        <w:rPr>
          <w:rFonts w:ascii="Arial" w:eastAsia="Times New Roman" w:hAnsi="Arial" w:cs="Arial"/>
          <w:sz w:val="20"/>
          <w:szCs w:val="20"/>
          <w:lang w:eastAsia="pl-PL"/>
        </w:rPr>
        <w:t>2.</w:t>
      </w:r>
      <w:r w:rsidRPr="00F33F5D">
        <w:rPr>
          <w:rFonts w:ascii="Arial" w:hAnsi="Arial" w:cs="Arial"/>
          <w:sz w:val="20"/>
          <w:szCs w:val="20"/>
        </w:rPr>
        <w:t xml:space="preserve"> Inwestycja zlokalizowana jest na działkach nr 835/1, 834/3, 848/1, 854/27, 855/1.</w:t>
      </w:r>
      <w:r w:rsidRPr="00F33F5D">
        <w:rPr>
          <w:rFonts w:ascii="Arial" w:hAnsi="Arial" w:cs="Arial"/>
          <w:sz w:val="20"/>
          <w:szCs w:val="20"/>
          <w:highlight w:val="yellow"/>
        </w:rPr>
        <w:t xml:space="preserve"> </w:t>
      </w:r>
    </w:p>
    <w:p w14:paraId="0A3D5C7D" w14:textId="77777777" w:rsidR="00BE3D67" w:rsidRPr="005F0F59" w:rsidRDefault="00BE3D67" w:rsidP="00BE3D67">
      <w:pPr>
        <w:spacing w:line="240" w:lineRule="auto"/>
        <w:jc w:val="both"/>
        <w:rPr>
          <w:rFonts w:ascii="Arial" w:hAnsi="Arial" w:cs="Arial"/>
          <w:sz w:val="20"/>
          <w:szCs w:val="20"/>
        </w:rPr>
      </w:pPr>
      <w:r>
        <w:rPr>
          <w:rFonts w:ascii="Arial" w:hAnsi="Arial" w:cs="Arial"/>
          <w:sz w:val="20"/>
          <w:szCs w:val="20"/>
        </w:rPr>
        <w:t xml:space="preserve">3. </w:t>
      </w:r>
      <w:r w:rsidRPr="005F0F59">
        <w:rPr>
          <w:rFonts w:ascii="Arial" w:hAnsi="Arial" w:cs="Arial"/>
          <w:sz w:val="20"/>
          <w:szCs w:val="20"/>
        </w:rPr>
        <w:t xml:space="preserve">W ramach inwestycji przewiduje się: </w:t>
      </w:r>
    </w:p>
    <w:p w14:paraId="6F11CD52" w14:textId="77777777" w:rsidR="00BE3D67" w:rsidRPr="005F0F59" w:rsidRDefault="00BE3D67" w:rsidP="00BE3D67">
      <w:pPr>
        <w:numPr>
          <w:ilvl w:val="0"/>
          <w:numId w:val="62"/>
        </w:numPr>
        <w:spacing w:after="0" w:line="240" w:lineRule="auto"/>
        <w:rPr>
          <w:rFonts w:ascii="Arial" w:hAnsi="Arial" w:cs="Arial"/>
          <w:sz w:val="20"/>
          <w:szCs w:val="20"/>
        </w:rPr>
      </w:pPr>
      <w:r w:rsidRPr="005F0F59">
        <w:rPr>
          <w:rFonts w:ascii="Arial" w:hAnsi="Arial" w:cs="Arial"/>
          <w:sz w:val="20"/>
          <w:szCs w:val="20"/>
        </w:rPr>
        <w:t>Rozebranie istniejącej nawierzchni jezdni,</w:t>
      </w:r>
    </w:p>
    <w:p w14:paraId="18FEBF8C" w14:textId="77777777" w:rsidR="00BE3D67" w:rsidRPr="005F0F59" w:rsidRDefault="00BE3D67" w:rsidP="00BE3D67">
      <w:pPr>
        <w:numPr>
          <w:ilvl w:val="0"/>
          <w:numId w:val="62"/>
        </w:numPr>
        <w:spacing w:after="0" w:line="240" w:lineRule="auto"/>
        <w:rPr>
          <w:rFonts w:ascii="Arial" w:hAnsi="Arial" w:cs="Arial"/>
          <w:sz w:val="20"/>
          <w:szCs w:val="20"/>
        </w:rPr>
      </w:pPr>
      <w:r w:rsidRPr="005F0F59">
        <w:rPr>
          <w:rFonts w:ascii="Arial" w:hAnsi="Arial" w:cs="Arial"/>
          <w:sz w:val="20"/>
          <w:szCs w:val="20"/>
        </w:rPr>
        <w:t>wykonanie nowej konstrukcji jezdni,</w:t>
      </w:r>
    </w:p>
    <w:p w14:paraId="000721F9" w14:textId="77777777" w:rsidR="00BE3D67" w:rsidRPr="005F0F59" w:rsidRDefault="00BE3D67" w:rsidP="00BE3D67">
      <w:pPr>
        <w:numPr>
          <w:ilvl w:val="0"/>
          <w:numId w:val="62"/>
        </w:numPr>
        <w:spacing w:after="0" w:line="240" w:lineRule="auto"/>
        <w:rPr>
          <w:rFonts w:ascii="Arial" w:hAnsi="Arial" w:cs="Arial"/>
          <w:sz w:val="20"/>
          <w:szCs w:val="20"/>
        </w:rPr>
      </w:pPr>
      <w:r w:rsidRPr="005F0F59">
        <w:rPr>
          <w:rFonts w:ascii="Arial" w:hAnsi="Arial" w:cs="Arial"/>
          <w:sz w:val="20"/>
          <w:szCs w:val="20"/>
        </w:rPr>
        <w:lastRenderedPageBreak/>
        <w:t>budowę chodników dla pieszych,</w:t>
      </w:r>
    </w:p>
    <w:p w14:paraId="2CAF0535" w14:textId="77777777" w:rsidR="00BE3D67" w:rsidRPr="005F0F59" w:rsidRDefault="00BE3D67" w:rsidP="00BE3D67">
      <w:pPr>
        <w:numPr>
          <w:ilvl w:val="0"/>
          <w:numId w:val="62"/>
        </w:numPr>
        <w:spacing w:after="0" w:line="240" w:lineRule="auto"/>
        <w:rPr>
          <w:rFonts w:ascii="Arial" w:hAnsi="Arial" w:cs="Arial"/>
          <w:sz w:val="20"/>
          <w:szCs w:val="20"/>
        </w:rPr>
      </w:pPr>
      <w:r w:rsidRPr="005F0F59">
        <w:rPr>
          <w:rFonts w:ascii="Arial" w:hAnsi="Arial" w:cs="Arial"/>
          <w:sz w:val="20"/>
          <w:szCs w:val="20"/>
        </w:rPr>
        <w:t>wykonanie zjazdów na posesje przyległe do drogi na szerokość chodnika lub pobocza,</w:t>
      </w:r>
    </w:p>
    <w:p w14:paraId="51677B20" w14:textId="77777777" w:rsidR="00BE3D67" w:rsidRDefault="00BE3D67" w:rsidP="00BE3D67">
      <w:pPr>
        <w:spacing w:line="240" w:lineRule="auto"/>
        <w:rPr>
          <w:rFonts w:ascii="Arial" w:hAnsi="Arial" w:cs="Arial"/>
          <w:b/>
          <w:sz w:val="20"/>
          <w:szCs w:val="20"/>
        </w:rPr>
      </w:pPr>
    </w:p>
    <w:p w14:paraId="13A8CFF9" w14:textId="77777777" w:rsidR="00BE3D67" w:rsidRPr="00160C65" w:rsidRDefault="00BE3D67" w:rsidP="00BE3D67">
      <w:pPr>
        <w:spacing w:after="0" w:line="240" w:lineRule="auto"/>
        <w:rPr>
          <w:rFonts w:ascii="Arial" w:eastAsia="Times New Roman" w:hAnsi="Arial" w:cs="Arial"/>
          <w:color w:val="FF0000"/>
          <w:sz w:val="20"/>
          <w:szCs w:val="20"/>
          <w:lang w:eastAsia="pl-PL"/>
        </w:rPr>
      </w:pPr>
    </w:p>
    <w:p w14:paraId="4E3F319D" w14:textId="63692BCE" w:rsidR="00BE3D67" w:rsidRPr="00F5163D" w:rsidRDefault="00BE3D67" w:rsidP="00BE3D67">
      <w:pPr>
        <w:spacing w:after="0" w:line="240" w:lineRule="auto"/>
        <w:rPr>
          <w:rFonts w:ascii="Arial" w:eastAsia="Times New Roman" w:hAnsi="Arial" w:cs="Arial"/>
          <w:sz w:val="20"/>
          <w:szCs w:val="20"/>
          <w:lang w:eastAsia="pl-PL"/>
        </w:rPr>
      </w:pPr>
      <w:r w:rsidRPr="00F5163D">
        <w:rPr>
          <w:rFonts w:ascii="Arial" w:eastAsia="Times New Roman" w:hAnsi="Arial" w:cs="Arial"/>
          <w:sz w:val="20"/>
          <w:szCs w:val="20"/>
          <w:lang w:eastAsia="pl-PL"/>
        </w:rPr>
        <w:t xml:space="preserve">4.Szczegółowy opis przedmiotu zamówienia określają załączniki, które stanowią integralną część niniejszej </w:t>
      </w:r>
      <w:r>
        <w:rPr>
          <w:rFonts w:ascii="Arial" w:eastAsia="Times New Roman" w:hAnsi="Arial" w:cs="Arial"/>
          <w:sz w:val="20"/>
          <w:szCs w:val="20"/>
          <w:lang w:eastAsia="pl-PL"/>
        </w:rPr>
        <w:t>umowy</w:t>
      </w:r>
      <w:r w:rsidRPr="00F5163D">
        <w:rPr>
          <w:rFonts w:ascii="Arial" w:eastAsia="Times New Roman" w:hAnsi="Arial" w:cs="Arial"/>
          <w:sz w:val="20"/>
          <w:szCs w:val="20"/>
          <w:lang w:eastAsia="pl-PL"/>
        </w:rPr>
        <w:t xml:space="preserve">: </w:t>
      </w:r>
    </w:p>
    <w:p w14:paraId="695F29AD" w14:textId="77777777" w:rsidR="00BE3D67" w:rsidRPr="00CA4868" w:rsidRDefault="00BE3D67" w:rsidP="00BE3D67">
      <w:pPr>
        <w:pStyle w:val="Tekstpodstawowy21"/>
        <w:jc w:val="left"/>
        <w:rPr>
          <w:rFonts w:ascii="Arial" w:hAnsi="Arial" w:cs="Arial"/>
          <w:bCs/>
          <w:sz w:val="20"/>
        </w:rPr>
      </w:pPr>
      <w:r w:rsidRPr="00CA4868">
        <w:rPr>
          <w:rFonts w:ascii="Arial" w:hAnsi="Arial" w:cs="Arial"/>
          <w:sz w:val="20"/>
          <w:lang w:eastAsia="pl-PL"/>
        </w:rPr>
        <w:t>1) Projekt Budowlano Wykonawczy „Budowa</w:t>
      </w:r>
      <w:r w:rsidRPr="00CA4868">
        <w:rPr>
          <w:rFonts w:ascii="Arial" w:hAnsi="Arial" w:cs="Arial"/>
          <w:bCs/>
          <w:sz w:val="20"/>
        </w:rPr>
        <w:t xml:space="preserve"> ul. Różanej  z włączeniem do ul. Wiejskiej </w:t>
      </w:r>
      <w:r>
        <w:rPr>
          <w:rFonts w:ascii="Arial" w:hAnsi="Arial" w:cs="Arial"/>
          <w:bCs/>
          <w:sz w:val="20"/>
        </w:rPr>
        <w:t xml:space="preserve">           </w:t>
      </w:r>
      <w:r w:rsidRPr="00CA4868">
        <w:rPr>
          <w:rFonts w:ascii="Arial" w:hAnsi="Arial" w:cs="Arial"/>
          <w:bCs/>
          <w:sz w:val="20"/>
        </w:rPr>
        <w:t xml:space="preserve">w Łazach” </w:t>
      </w:r>
      <w:r w:rsidRPr="008E72FE">
        <w:rPr>
          <w:rFonts w:ascii="Arial" w:hAnsi="Arial" w:cs="Arial"/>
          <w:b w:val="0"/>
          <w:sz w:val="20"/>
        </w:rPr>
        <w:t>wykonany przez OPTOVIA z siedzibą we Wrocławiu, 50-334 ul. Ukryta 12/11, pracownia</w:t>
      </w:r>
      <w:r w:rsidRPr="00CA4868">
        <w:rPr>
          <w:rFonts w:ascii="Arial" w:hAnsi="Arial" w:cs="Arial"/>
          <w:bCs/>
          <w:sz w:val="20"/>
        </w:rPr>
        <w:t xml:space="preserve">  </w:t>
      </w:r>
    </w:p>
    <w:p w14:paraId="02CEC34B" w14:textId="77777777" w:rsidR="00BE3D67" w:rsidRPr="00CA4868" w:rsidRDefault="00BE3D67" w:rsidP="00BE3D67">
      <w:pPr>
        <w:spacing w:after="0" w:line="240" w:lineRule="auto"/>
        <w:rPr>
          <w:rFonts w:ascii="Arial" w:eastAsia="Times New Roman" w:hAnsi="Arial" w:cs="Arial"/>
          <w:sz w:val="20"/>
          <w:szCs w:val="20"/>
          <w:lang w:eastAsia="pl-PL"/>
        </w:rPr>
      </w:pPr>
      <w:r w:rsidRPr="00CA4868">
        <w:rPr>
          <w:rFonts w:ascii="Arial" w:eastAsia="Times New Roman" w:hAnsi="Arial" w:cs="Arial"/>
          <w:sz w:val="20"/>
          <w:szCs w:val="20"/>
          <w:lang w:eastAsia="pl-PL"/>
        </w:rPr>
        <w:t xml:space="preserve"> w Częstochowie, 42-217 Aleja Najś</w:t>
      </w:r>
      <w:r w:rsidRPr="00CA4868">
        <w:rPr>
          <w:rFonts w:ascii="Arial" w:hAnsi="Arial" w:cs="Arial"/>
          <w:sz w:val="20"/>
          <w:szCs w:val="20"/>
        </w:rPr>
        <w:t>więtszej Maryi Panny 51;</w:t>
      </w:r>
      <w:r w:rsidRPr="00CA4868">
        <w:rPr>
          <w:rFonts w:ascii="Arial" w:eastAsia="Times New Roman" w:hAnsi="Arial" w:cs="Arial"/>
          <w:sz w:val="20"/>
          <w:szCs w:val="20"/>
          <w:lang w:eastAsia="pl-PL"/>
        </w:rPr>
        <w:t xml:space="preserve">  </w:t>
      </w:r>
    </w:p>
    <w:p w14:paraId="5126C7DF" w14:textId="77777777" w:rsidR="00BE3D67" w:rsidRDefault="00BE3D67" w:rsidP="00BE3D67">
      <w:pPr>
        <w:pStyle w:val="Tekstpodstawowy21"/>
        <w:jc w:val="left"/>
        <w:rPr>
          <w:rFonts w:ascii="Arial" w:hAnsi="Arial" w:cs="Arial"/>
          <w:sz w:val="20"/>
          <w:lang w:eastAsia="pl-PL"/>
        </w:rPr>
      </w:pPr>
    </w:p>
    <w:p w14:paraId="57CE959F" w14:textId="77777777" w:rsidR="00BE3D67" w:rsidRPr="008E72FE" w:rsidRDefault="00BE3D67" w:rsidP="00BE3D67">
      <w:pPr>
        <w:pStyle w:val="Tekstpodstawowy21"/>
        <w:jc w:val="left"/>
        <w:rPr>
          <w:rFonts w:ascii="Arial" w:hAnsi="Arial" w:cs="Arial"/>
          <w:b w:val="0"/>
          <w:sz w:val="20"/>
        </w:rPr>
      </w:pPr>
      <w:r w:rsidRPr="00CA4868">
        <w:rPr>
          <w:rFonts w:ascii="Arial" w:hAnsi="Arial" w:cs="Arial"/>
          <w:sz w:val="20"/>
          <w:lang w:eastAsia="pl-PL"/>
        </w:rPr>
        <w:t xml:space="preserve">2) Operat </w:t>
      </w:r>
      <w:proofErr w:type="spellStart"/>
      <w:r w:rsidRPr="00CA4868">
        <w:rPr>
          <w:rFonts w:ascii="Arial" w:hAnsi="Arial" w:cs="Arial"/>
          <w:sz w:val="20"/>
          <w:lang w:eastAsia="pl-PL"/>
        </w:rPr>
        <w:t>wodno</w:t>
      </w:r>
      <w:proofErr w:type="spellEnd"/>
      <w:r w:rsidRPr="00CA4868">
        <w:rPr>
          <w:rFonts w:ascii="Arial" w:hAnsi="Arial" w:cs="Arial"/>
          <w:sz w:val="20"/>
          <w:lang w:eastAsia="pl-PL"/>
        </w:rPr>
        <w:t xml:space="preserve"> - prawny</w:t>
      </w:r>
      <w:r w:rsidRPr="00CA4868">
        <w:rPr>
          <w:rFonts w:ascii="Arial" w:hAnsi="Arial" w:cs="Arial"/>
          <w:sz w:val="20"/>
        </w:rPr>
        <w:t xml:space="preserve"> na przebudowę rowu polegającą na wykonaniu przepustu pod ulicą Różaną w miejscowości Łazy, gmina Łazy</w:t>
      </w:r>
      <w:r w:rsidRPr="00CA4868">
        <w:rPr>
          <w:rFonts w:ascii="Arial" w:hAnsi="Arial" w:cs="Arial"/>
          <w:bCs/>
          <w:sz w:val="20"/>
        </w:rPr>
        <w:t xml:space="preserve"> </w:t>
      </w:r>
      <w:r w:rsidRPr="008E72FE">
        <w:rPr>
          <w:rFonts w:ascii="Arial" w:hAnsi="Arial" w:cs="Arial"/>
          <w:b w:val="0"/>
          <w:sz w:val="20"/>
        </w:rPr>
        <w:t xml:space="preserve">wykonany przez OPTOVIA z siedzibą we Wrocławiu, </w:t>
      </w:r>
      <w:r>
        <w:rPr>
          <w:rFonts w:ascii="Arial" w:hAnsi="Arial" w:cs="Arial"/>
          <w:b w:val="0"/>
          <w:sz w:val="20"/>
        </w:rPr>
        <w:t xml:space="preserve">           </w:t>
      </w:r>
      <w:r w:rsidRPr="008E72FE">
        <w:rPr>
          <w:rFonts w:ascii="Arial" w:hAnsi="Arial" w:cs="Arial"/>
          <w:b w:val="0"/>
          <w:sz w:val="20"/>
        </w:rPr>
        <w:t xml:space="preserve">50-334 ul. Ukryta 12/11, pracownia  </w:t>
      </w:r>
      <w:r w:rsidRPr="00CA4868">
        <w:rPr>
          <w:rFonts w:ascii="Arial" w:hAnsi="Arial" w:cs="Arial"/>
          <w:sz w:val="20"/>
          <w:lang w:eastAsia="pl-PL"/>
        </w:rPr>
        <w:t xml:space="preserve"> </w:t>
      </w:r>
      <w:r w:rsidRPr="008E72FE">
        <w:rPr>
          <w:rFonts w:ascii="Arial" w:hAnsi="Arial" w:cs="Arial"/>
          <w:b w:val="0"/>
          <w:bCs/>
          <w:sz w:val="20"/>
          <w:lang w:eastAsia="pl-PL"/>
        </w:rPr>
        <w:t>w Częstochowie, 42-217 Aleja Najś</w:t>
      </w:r>
      <w:r w:rsidRPr="008E72FE">
        <w:rPr>
          <w:rFonts w:ascii="Arial" w:hAnsi="Arial" w:cs="Arial"/>
          <w:b w:val="0"/>
          <w:bCs/>
          <w:sz w:val="20"/>
        </w:rPr>
        <w:t>więtszej Maryi Panny 51;</w:t>
      </w:r>
      <w:r w:rsidRPr="00CA4868">
        <w:rPr>
          <w:rFonts w:ascii="Arial" w:hAnsi="Arial" w:cs="Arial"/>
          <w:sz w:val="20"/>
          <w:lang w:eastAsia="pl-PL"/>
        </w:rPr>
        <w:t xml:space="preserve">  </w:t>
      </w:r>
    </w:p>
    <w:p w14:paraId="2B4EDCEA" w14:textId="77777777" w:rsidR="00BE3D67" w:rsidRDefault="00BE3D67" w:rsidP="00BE3D67">
      <w:pPr>
        <w:pStyle w:val="Tekstpodstawowy21"/>
        <w:jc w:val="left"/>
        <w:rPr>
          <w:rFonts w:ascii="Arial" w:hAnsi="Arial" w:cs="Arial"/>
          <w:sz w:val="20"/>
        </w:rPr>
      </w:pPr>
    </w:p>
    <w:p w14:paraId="0B7DC2EB" w14:textId="77777777" w:rsidR="00BE3D67" w:rsidRPr="008E72FE" w:rsidRDefault="00BE3D67" w:rsidP="00BE3D67">
      <w:pPr>
        <w:pStyle w:val="Tekstpodstawowy21"/>
        <w:jc w:val="left"/>
        <w:rPr>
          <w:rFonts w:ascii="Arial" w:hAnsi="Arial" w:cs="Arial"/>
          <w:b w:val="0"/>
          <w:sz w:val="20"/>
        </w:rPr>
      </w:pPr>
      <w:r w:rsidRPr="00CA4868">
        <w:rPr>
          <w:rFonts w:ascii="Arial" w:hAnsi="Arial" w:cs="Arial"/>
          <w:sz w:val="20"/>
        </w:rPr>
        <w:t xml:space="preserve">3) Projekt stałej organizacji ruchu </w:t>
      </w:r>
      <w:r w:rsidRPr="008E72FE">
        <w:rPr>
          <w:rFonts w:ascii="Arial" w:hAnsi="Arial" w:cs="Arial"/>
          <w:b w:val="0"/>
          <w:sz w:val="20"/>
        </w:rPr>
        <w:t xml:space="preserve">wykonany przez OPTOVIA z siedzibą we Wrocławiu, 50-334 </w:t>
      </w:r>
      <w:r>
        <w:rPr>
          <w:rFonts w:ascii="Arial" w:hAnsi="Arial" w:cs="Arial"/>
          <w:b w:val="0"/>
          <w:sz w:val="20"/>
        </w:rPr>
        <w:t xml:space="preserve">            </w:t>
      </w:r>
      <w:r w:rsidRPr="008E72FE">
        <w:rPr>
          <w:rFonts w:ascii="Arial" w:hAnsi="Arial" w:cs="Arial"/>
          <w:b w:val="0"/>
          <w:sz w:val="20"/>
        </w:rPr>
        <w:t xml:space="preserve">ul. Ukryta 12/11, pracownia  </w:t>
      </w:r>
      <w:r w:rsidRPr="008E72FE">
        <w:rPr>
          <w:rFonts w:ascii="Arial" w:hAnsi="Arial" w:cs="Arial"/>
          <w:b w:val="0"/>
          <w:sz w:val="20"/>
          <w:lang w:eastAsia="pl-PL"/>
        </w:rPr>
        <w:t xml:space="preserve"> w Częstochowie, 42-217 Aleja Najś</w:t>
      </w:r>
      <w:r w:rsidRPr="008E72FE">
        <w:rPr>
          <w:rFonts w:ascii="Arial" w:hAnsi="Arial" w:cs="Arial"/>
          <w:b w:val="0"/>
          <w:sz w:val="20"/>
        </w:rPr>
        <w:t>więtszej Maryi Panny 51;</w:t>
      </w:r>
      <w:r w:rsidRPr="008E72FE">
        <w:rPr>
          <w:rFonts w:ascii="Arial" w:hAnsi="Arial" w:cs="Arial"/>
          <w:b w:val="0"/>
          <w:sz w:val="20"/>
          <w:lang w:eastAsia="pl-PL"/>
        </w:rPr>
        <w:t xml:space="preserve">  </w:t>
      </w:r>
    </w:p>
    <w:p w14:paraId="72AB76E7" w14:textId="77777777" w:rsidR="00BE3D67" w:rsidRPr="008E72FE" w:rsidRDefault="00BE3D67" w:rsidP="00BE3D67">
      <w:pPr>
        <w:spacing w:after="0" w:line="240" w:lineRule="auto"/>
        <w:rPr>
          <w:rFonts w:ascii="Arial" w:eastAsia="Times New Roman" w:hAnsi="Arial" w:cs="Arial"/>
          <w:sz w:val="20"/>
          <w:szCs w:val="20"/>
          <w:lang w:eastAsia="pl-PL"/>
        </w:rPr>
      </w:pPr>
    </w:p>
    <w:p w14:paraId="36FD6B56" w14:textId="275F50F6" w:rsidR="00BE3D67" w:rsidRPr="00CA4868" w:rsidRDefault="00BE3D67" w:rsidP="00BE3D6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CA4868">
        <w:rPr>
          <w:rFonts w:ascii="Arial" w:eastAsia="Times New Roman" w:hAnsi="Arial" w:cs="Arial"/>
          <w:sz w:val="20"/>
          <w:szCs w:val="20"/>
          <w:lang w:eastAsia="pl-PL"/>
        </w:rPr>
        <w:t>Specyfikacj</w:t>
      </w:r>
      <w:r>
        <w:rPr>
          <w:rFonts w:ascii="Arial" w:eastAsia="Times New Roman" w:hAnsi="Arial" w:cs="Arial"/>
          <w:sz w:val="20"/>
          <w:szCs w:val="20"/>
          <w:lang w:eastAsia="pl-PL"/>
        </w:rPr>
        <w:t>e</w:t>
      </w:r>
      <w:r w:rsidRPr="00CA4868">
        <w:rPr>
          <w:rFonts w:ascii="Arial" w:eastAsia="Times New Roman" w:hAnsi="Arial" w:cs="Arial"/>
          <w:sz w:val="20"/>
          <w:szCs w:val="20"/>
          <w:lang w:eastAsia="pl-PL"/>
        </w:rPr>
        <w:t xml:space="preserve"> Techniczne Wykonania i Odbioru Robót Budowlanych, </w:t>
      </w:r>
    </w:p>
    <w:p w14:paraId="60051C93" w14:textId="77777777" w:rsidR="00BE3D67" w:rsidRDefault="00BE3D67" w:rsidP="00BE3D67">
      <w:pPr>
        <w:spacing w:after="0" w:line="240" w:lineRule="auto"/>
        <w:rPr>
          <w:rFonts w:ascii="Arial" w:eastAsia="Times New Roman" w:hAnsi="Arial" w:cs="Arial"/>
          <w:sz w:val="20"/>
          <w:szCs w:val="20"/>
          <w:lang w:eastAsia="pl-PL"/>
        </w:rPr>
      </w:pPr>
    </w:p>
    <w:p w14:paraId="3F261CAD" w14:textId="77777777" w:rsidR="00BE3D67" w:rsidRPr="00CA4868" w:rsidRDefault="00BE3D67" w:rsidP="00BE3D6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5) przedmiary robót (tylko pomocniczo).</w:t>
      </w:r>
    </w:p>
    <w:p w14:paraId="76EA41C9" w14:textId="77777777" w:rsidR="00A45909" w:rsidRDefault="00A45909" w:rsidP="00A45909">
      <w:pPr>
        <w:rPr>
          <w:rFonts w:ascii="Arial" w:hAnsi="Arial" w:cs="Arial"/>
          <w:sz w:val="20"/>
          <w:szCs w:val="20"/>
        </w:rPr>
      </w:pPr>
    </w:p>
    <w:p w14:paraId="7CE6CBD0" w14:textId="2C3E8E6A" w:rsidR="00A45909" w:rsidRPr="00A45909" w:rsidRDefault="00A45909" w:rsidP="00A45909">
      <w:pPr>
        <w:rPr>
          <w:rFonts w:ascii="Arial" w:hAnsi="Arial" w:cs="Arial"/>
          <w:sz w:val="20"/>
          <w:szCs w:val="20"/>
        </w:rPr>
      </w:pPr>
      <w:r w:rsidRPr="00A45909">
        <w:rPr>
          <w:rFonts w:ascii="Arial" w:hAnsi="Arial" w:cs="Arial"/>
          <w:sz w:val="20"/>
          <w:szCs w:val="20"/>
        </w:rPr>
        <w:t>5.Do obowiązków wykonawcy należy pozyskanie wszelkich pozwoleń wyprzedzających przystąpienie do robót (jeśli są konieczne) w tym na zajęcie pasa drogowego z ewentualnym projektem zmiany organizacji ruchu) oraz finalnie (jeśli są konieczne) –pozwoleń i odbiorów.</w:t>
      </w:r>
    </w:p>
    <w:p w14:paraId="2817C167" w14:textId="18064BA5" w:rsidR="00A45909" w:rsidRPr="00A45909" w:rsidRDefault="00A45909" w:rsidP="00A45909">
      <w:pPr>
        <w:rPr>
          <w:rFonts w:ascii="Arial" w:hAnsi="Arial" w:cs="Arial"/>
          <w:sz w:val="20"/>
          <w:szCs w:val="20"/>
        </w:rPr>
      </w:pPr>
      <w:r>
        <w:rPr>
          <w:rFonts w:ascii="Arial" w:hAnsi="Arial" w:cs="Arial"/>
          <w:sz w:val="20"/>
          <w:szCs w:val="20"/>
        </w:rPr>
        <w:t>6</w:t>
      </w:r>
      <w:r w:rsidRPr="00A45909">
        <w:rPr>
          <w:rFonts w:ascii="Arial" w:hAnsi="Arial" w:cs="Arial"/>
          <w:sz w:val="20"/>
          <w:szCs w:val="20"/>
        </w:rPr>
        <w:t>. Za skuteczne powiadomienie mieszkańców, zakładów usługowych i gestorów sieci o prowadzonych robotach i utrudnieniach z tym związanych odpowiada Wykonawca. Sposób powiadomienia zgodnie            z decyzją Wykonawcy i obowiązującym prawem.</w:t>
      </w:r>
    </w:p>
    <w:p w14:paraId="29B2EB06" w14:textId="43D36F4A" w:rsidR="00A45909" w:rsidRPr="00A45909" w:rsidRDefault="00A45909" w:rsidP="00A45909">
      <w:pPr>
        <w:rPr>
          <w:rFonts w:ascii="Arial" w:hAnsi="Arial" w:cs="Arial"/>
          <w:sz w:val="20"/>
          <w:szCs w:val="20"/>
        </w:rPr>
      </w:pPr>
      <w:r>
        <w:rPr>
          <w:rFonts w:ascii="Arial" w:hAnsi="Arial" w:cs="Arial"/>
          <w:sz w:val="20"/>
          <w:szCs w:val="20"/>
        </w:rPr>
        <w:t>7</w:t>
      </w:r>
      <w:r w:rsidRPr="00A45909">
        <w:rPr>
          <w:rFonts w:ascii="Arial" w:hAnsi="Arial" w:cs="Arial"/>
          <w:sz w:val="20"/>
          <w:szCs w:val="20"/>
        </w:rPr>
        <w:t>.Wykonawca zobowiązany jest do uczestnictwa w przeglądach gwarancyjnych i przeglądzie pogwarancyjnym. Koszty tych przeglądów ponosi Wykonawca. Prosimy o uwzględnienie faktu                w wycenie przedmiotu zamówienia.</w:t>
      </w:r>
    </w:p>
    <w:p w14:paraId="3FE556FC" w14:textId="0C82736F" w:rsidR="006362EE" w:rsidRPr="00A01EF3" w:rsidRDefault="00A45909" w:rsidP="00A45909">
      <w:pPr>
        <w:pStyle w:val="tyt"/>
        <w:keepNext w:val="0"/>
        <w:spacing w:before="120" w:after="0" w:line="276" w:lineRule="auto"/>
        <w:ind w:right="-75"/>
        <w:jc w:val="both"/>
        <w:rPr>
          <w:rFonts w:ascii="Arial" w:hAnsi="Arial" w:cs="Arial"/>
          <w:b w:val="0"/>
          <w:sz w:val="20"/>
        </w:rPr>
      </w:pPr>
      <w:r>
        <w:rPr>
          <w:rFonts w:ascii="Arial" w:hAnsi="Arial" w:cs="Arial"/>
          <w:b w:val="0"/>
          <w:sz w:val="20"/>
        </w:rPr>
        <w:t xml:space="preserve">8. </w:t>
      </w:r>
      <w:r w:rsidR="006362EE" w:rsidRPr="00A01EF3">
        <w:rPr>
          <w:rFonts w:ascii="Arial" w:hAnsi="Arial" w:cs="Arial"/>
          <w:b w:val="0"/>
          <w:sz w:val="20"/>
        </w:rPr>
        <w:t>Wykonawca zobowiązuje się wy</w:t>
      </w:r>
      <w:r w:rsidR="006362EE">
        <w:rPr>
          <w:rFonts w:ascii="Arial" w:hAnsi="Arial" w:cs="Arial"/>
          <w:b w:val="0"/>
          <w:sz w:val="20"/>
        </w:rPr>
        <w:t>konać wszystkie opisane d</w:t>
      </w:r>
      <w:r w:rsidR="006362EE" w:rsidRPr="00A01EF3">
        <w:rPr>
          <w:rFonts w:ascii="Arial" w:hAnsi="Arial" w:cs="Arial"/>
          <w:b w:val="0"/>
          <w:sz w:val="20"/>
        </w:rPr>
        <w:t xml:space="preserve">okumentacją projektową oraz </w:t>
      </w:r>
      <w:proofErr w:type="spellStart"/>
      <w:r w:rsidR="006362EE" w:rsidRPr="00A01EF3">
        <w:rPr>
          <w:rFonts w:ascii="Arial" w:hAnsi="Arial" w:cs="Arial"/>
          <w:b w:val="0"/>
          <w:sz w:val="20"/>
        </w:rPr>
        <w:t>STWiORB</w:t>
      </w:r>
      <w:proofErr w:type="spellEnd"/>
      <w:r w:rsidR="006362EE" w:rsidRPr="00A01EF3">
        <w:rPr>
          <w:rFonts w:ascii="Arial" w:hAnsi="Arial" w:cs="Arial"/>
          <w:b w:val="0"/>
          <w:sz w:val="20"/>
        </w:rPr>
        <w:t xml:space="preserve"> roboty budowlane, niez</w:t>
      </w:r>
      <w:r w:rsidR="006362EE">
        <w:rPr>
          <w:rFonts w:ascii="Arial" w:hAnsi="Arial" w:cs="Arial"/>
          <w:b w:val="0"/>
          <w:sz w:val="20"/>
        </w:rPr>
        <w:t>będne do realizacji przedmiotu u</w:t>
      </w:r>
      <w:r w:rsidR="006362EE" w:rsidRPr="00A01EF3">
        <w:rPr>
          <w:rFonts w:ascii="Arial" w:hAnsi="Arial" w:cs="Arial"/>
          <w:b w:val="0"/>
          <w:sz w:val="20"/>
        </w:rPr>
        <w:t>mowy.</w:t>
      </w:r>
    </w:p>
    <w:p w14:paraId="5C46D23E" w14:textId="23335028" w:rsidR="006362EE" w:rsidRPr="00506814" w:rsidRDefault="00A45909" w:rsidP="00A45909">
      <w:pPr>
        <w:pStyle w:val="tyt"/>
        <w:keepNext w:val="0"/>
        <w:spacing w:before="120" w:after="0" w:line="276" w:lineRule="auto"/>
        <w:ind w:right="-75"/>
        <w:jc w:val="both"/>
        <w:rPr>
          <w:rFonts w:ascii="Arial" w:hAnsi="Arial" w:cs="Arial"/>
          <w:b w:val="0"/>
          <w:sz w:val="20"/>
        </w:rPr>
      </w:pPr>
      <w:r>
        <w:rPr>
          <w:rFonts w:ascii="Arial" w:hAnsi="Arial" w:cs="Arial"/>
          <w:b w:val="0"/>
          <w:sz w:val="20"/>
        </w:rPr>
        <w:t xml:space="preserve">9. </w:t>
      </w:r>
      <w:r w:rsidR="006362EE" w:rsidRPr="00506814">
        <w:rPr>
          <w:rFonts w:ascii="Arial" w:hAnsi="Arial" w:cs="Arial"/>
          <w:b w:val="0"/>
          <w:sz w:val="20"/>
        </w:rPr>
        <w:t>Wykonawca zobowiązuje się wykonać roboty budowlane, które nie zostały wyszczególnione w przedmiarze robót (kosztorysie ofertowym) a są koni</w:t>
      </w:r>
      <w:r w:rsidR="006362EE">
        <w:rPr>
          <w:rFonts w:ascii="Arial" w:hAnsi="Arial" w:cs="Arial"/>
          <w:b w:val="0"/>
          <w:sz w:val="20"/>
        </w:rPr>
        <w:t>eczne do realizacji przedmiotu u</w:t>
      </w:r>
      <w:r w:rsidR="006362EE" w:rsidRPr="00506814">
        <w:rPr>
          <w:rFonts w:ascii="Arial" w:hAnsi="Arial" w:cs="Arial"/>
          <w:b w:val="0"/>
          <w:sz w:val="20"/>
        </w:rPr>
        <w:t>mowy zgodnie z projektem budowlanym.</w:t>
      </w:r>
    </w:p>
    <w:p w14:paraId="2A8EA9F2" w14:textId="77777777" w:rsidR="00193E1E" w:rsidRDefault="00A45909" w:rsidP="00A45909">
      <w:pPr>
        <w:pStyle w:val="tyt"/>
        <w:keepNext w:val="0"/>
        <w:spacing w:before="120" w:after="0" w:line="276" w:lineRule="auto"/>
        <w:ind w:right="-75"/>
        <w:jc w:val="both"/>
        <w:rPr>
          <w:rFonts w:ascii="Arial" w:hAnsi="Arial" w:cs="Arial"/>
          <w:b w:val="0"/>
          <w:bCs/>
          <w:sz w:val="20"/>
        </w:rPr>
      </w:pPr>
      <w:r>
        <w:rPr>
          <w:rFonts w:ascii="Arial" w:hAnsi="Arial" w:cs="Arial"/>
          <w:b w:val="0"/>
          <w:bCs/>
          <w:sz w:val="20"/>
        </w:rPr>
        <w:t xml:space="preserve">10. </w:t>
      </w:r>
      <w:r w:rsidR="00193E1E" w:rsidRPr="00193E1E">
        <w:rPr>
          <w:rFonts w:ascii="Arial" w:hAnsi="Arial" w:cs="Arial"/>
          <w:b w:val="0"/>
          <w:bCs/>
          <w:sz w:val="20"/>
        </w:rPr>
        <w:t>Wykonawca zapewnia, że przez cały okres obowiązywania umowy będzie posiadał ważną polisę ubezpieczeniową od odpowiedzialności cywilnej w zakresie prowadzonej działalności na kwotę nie mniejszą niż cena oferty. Na każde żądanie Zamawiającego Wykonawca zobowiązuje się przedłożyć kopie zawartej polisy ubezpieczeniowej (lub inny dokument potwierdzający zawarcie umowy ubezpieczenia odpowiedzialności cywilnej w zakresie prowadzonej działalności) wraz                     z potwierdzeniem opłaconych składek</w:t>
      </w:r>
    </w:p>
    <w:p w14:paraId="23FC866B" w14:textId="6F2F1FE4" w:rsidR="006362EE" w:rsidRDefault="00193E1E" w:rsidP="00A45909">
      <w:pPr>
        <w:pStyle w:val="tyt"/>
        <w:keepNext w:val="0"/>
        <w:spacing w:before="120" w:after="0" w:line="276" w:lineRule="auto"/>
        <w:ind w:right="-75"/>
        <w:jc w:val="both"/>
        <w:rPr>
          <w:rFonts w:ascii="Arial" w:hAnsi="Arial" w:cs="Arial"/>
          <w:b w:val="0"/>
          <w:bCs/>
          <w:sz w:val="20"/>
        </w:rPr>
      </w:pPr>
      <w:r>
        <w:rPr>
          <w:rFonts w:ascii="Arial" w:hAnsi="Arial" w:cs="Arial"/>
          <w:b w:val="0"/>
          <w:bCs/>
          <w:sz w:val="20"/>
        </w:rPr>
        <w:t xml:space="preserve">11. </w:t>
      </w:r>
      <w:r w:rsidR="006362EE" w:rsidRPr="00506814">
        <w:rPr>
          <w:rFonts w:ascii="Arial" w:hAnsi="Arial" w:cs="Arial"/>
          <w:b w:val="0"/>
          <w:bCs/>
          <w:sz w:val="20"/>
        </w:rPr>
        <w:t>Wykonawca zobowiązuje się do realizacji robót zamiennych w stosunku do robot budowlanych opisanych w projekcie budowlanym, jeżeli ich wykonanie jest konieczne</w:t>
      </w:r>
      <w:r w:rsidR="006362EE">
        <w:rPr>
          <w:rFonts w:ascii="Arial" w:hAnsi="Arial" w:cs="Arial"/>
          <w:b w:val="0"/>
          <w:bCs/>
          <w:sz w:val="20"/>
        </w:rPr>
        <w:t xml:space="preserve"> dla realizacji u</w:t>
      </w:r>
      <w:r w:rsidR="006362EE" w:rsidRPr="00506814">
        <w:rPr>
          <w:rFonts w:ascii="Arial" w:hAnsi="Arial" w:cs="Arial"/>
          <w:b w:val="0"/>
          <w:bCs/>
          <w:sz w:val="20"/>
        </w:rPr>
        <w:t>mowy zgodnie z zasadami wiedzy technicznej, na zasadach określonych w niniejszej umowie.</w:t>
      </w:r>
    </w:p>
    <w:p w14:paraId="29BD6DF2" w14:textId="32A2F896" w:rsidR="006362EE" w:rsidRPr="004053D4" w:rsidRDefault="00A45909" w:rsidP="00A45909">
      <w:pPr>
        <w:pStyle w:val="Tekstpodstawowywcity"/>
        <w:spacing w:before="120" w:line="276" w:lineRule="auto"/>
        <w:ind w:left="0" w:right="-74"/>
        <w:jc w:val="both"/>
        <w:rPr>
          <w:rFonts w:ascii="Arial" w:hAnsi="Arial" w:cs="Arial"/>
          <w:bCs/>
          <w:sz w:val="20"/>
        </w:rPr>
      </w:pPr>
      <w:r>
        <w:rPr>
          <w:rFonts w:ascii="Arial" w:hAnsi="Arial" w:cs="Arial"/>
          <w:bCs/>
          <w:sz w:val="20"/>
          <w:lang w:val="pl-PL"/>
        </w:rPr>
        <w:t>1</w:t>
      </w:r>
      <w:r w:rsidR="00193E1E">
        <w:rPr>
          <w:rFonts w:ascii="Arial" w:hAnsi="Arial" w:cs="Arial"/>
          <w:bCs/>
          <w:sz w:val="20"/>
          <w:lang w:val="pl-PL"/>
        </w:rPr>
        <w:t>2</w:t>
      </w:r>
      <w:r>
        <w:rPr>
          <w:rFonts w:ascii="Arial" w:hAnsi="Arial" w:cs="Arial"/>
          <w:bCs/>
          <w:sz w:val="20"/>
          <w:lang w:val="pl-PL"/>
        </w:rPr>
        <w:t xml:space="preserve">. </w:t>
      </w:r>
      <w:r w:rsidR="006362EE"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DB2F81">
      <w:pPr>
        <w:pStyle w:val="tyt"/>
        <w:keepNext w:val="0"/>
        <w:numPr>
          <w:ilvl w:val="0"/>
          <w:numId w:val="49"/>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DB2F81">
      <w:pPr>
        <w:pStyle w:val="tyt"/>
        <w:keepNext w:val="0"/>
        <w:numPr>
          <w:ilvl w:val="0"/>
          <w:numId w:val="49"/>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DB2F81">
      <w:pPr>
        <w:pStyle w:val="tyt"/>
        <w:keepNext w:val="0"/>
        <w:numPr>
          <w:ilvl w:val="0"/>
          <w:numId w:val="49"/>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3C4E2E49" w14:textId="2B1B0252" w:rsidR="006362EE" w:rsidRPr="00A45909" w:rsidRDefault="006362EE" w:rsidP="00A45909">
      <w:pPr>
        <w:pStyle w:val="tyt"/>
        <w:keepNext w:val="0"/>
        <w:numPr>
          <w:ilvl w:val="0"/>
          <w:numId w:val="49"/>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lastRenderedPageBreak/>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4D4EEEC3" w:rsidR="006362EE" w:rsidRPr="004053D4" w:rsidRDefault="00A45909" w:rsidP="00A45909">
      <w:pPr>
        <w:pStyle w:val="Tekstpodstawowywcity"/>
        <w:spacing w:before="120" w:line="276" w:lineRule="auto"/>
        <w:ind w:left="0" w:right="22"/>
        <w:jc w:val="both"/>
        <w:rPr>
          <w:rFonts w:ascii="Arial" w:hAnsi="Arial" w:cs="Arial"/>
          <w:sz w:val="20"/>
          <w:szCs w:val="20"/>
        </w:rPr>
      </w:pPr>
      <w:r>
        <w:rPr>
          <w:rFonts w:ascii="Arial" w:hAnsi="Arial" w:cs="Arial"/>
          <w:sz w:val="20"/>
          <w:szCs w:val="20"/>
          <w:lang w:val="pl-PL"/>
        </w:rPr>
        <w:t>1</w:t>
      </w:r>
      <w:r w:rsidR="00193E1E">
        <w:rPr>
          <w:rFonts w:ascii="Arial" w:hAnsi="Arial" w:cs="Arial"/>
          <w:sz w:val="20"/>
          <w:szCs w:val="20"/>
          <w:lang w:val="pl-PL"/>
        </w:rPr>
        <w:t>3</w:t>
      </w:r>
      <w:r>
        <w:rPr>
          <w:rFonts w:ascii="Arial" w:hAnsi="Arial" w:cs="Arial"/>
          <w:sz w:val="20"/>
          <w:szCs w:val="20"/>
          <w:lang w:val="pl-PL"/>
        </w:rPr>
        <w:t xml:space="preserve">. </w:t>
      </w:r>
      <w:r w:rsidR="006362EE" w:rsidRPr="004053D4">
        <w:rPr>
          <w:rFonts w:ascii="Arial" w:hAnsi="Arial" w:cs="Arial"/>
          <w:sz w:val="20"/>
          <w:szCs w:val="20"/>
        </w:rPr>
        <w:t xml:space="preserve">Zakres zadania obejmuje również: </w:t>
      </w:r>
    </w:p>
    <w:p w14:paraId="69721050" w14:textId="77777777" w:rsidR="006362EE" w:rsidRPr="004053D4" w:rsidRDefault="006362EE" w:rsidP="00DB2F81">
      <w:pPr>
        <w:pStyle w:val="Nagwek"/>
        <w:numPr>
          <w:ilvl w:val="1"/>
          <w:numId w:val="29"/>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DB2F81">
      <w:pPr>
        <w:pStyle w:val="Nagwek"/>
        <w:numPr>
          <w:ilvl w:val="1"/>
          <w:numId w:val="29"/>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DB2F81">
      <w:pPr>
        <w:pStyle w:val="Nagwek"/>
        <w:numPr>
          <w:ilvl w:val="1"/>
          <w:numId w:val="29"/>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4C9997B7" w14:textId="77777777" w:rsidR="006362EE" w:rsidRPr="007200F0" w:rsidRDefault="006362EE" w:rsidP="00DB2F81">
      <w:pPr>
        <w:pStyle w:val="Nagwek"/>
        <w:numPr>
          <w:ilvl w:val="1"/>
          <w:numId w:val="29"/>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DB2F81">
      <w:pPr>
        <w:pStyle w:val="Nagwek"/>
        <w:numPr>
          <w:ilvl w:val="1"/>
          <w:numId w:val="29"/>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DB2F81">
      <w:pPr>
        <w:pStyle w:val="Nagwek"/>
        <w:numPr>
          <w:ilvl w:val="1"/>
          <w:numId w:val="29"/>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506814"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Wykonawca zobowiązuje się zrealizować przedmiot umowy na zasadach określonych w dokumentach wymienionych poniżej według hierarchii ważności:</w:t>
      </w:r>
    </w:p>
    <w:p w14:paraId="2DA02C65" w14:textId="77777777" w:rsidR="006362EE" w:rsidRPr="00506814" w:rsidRDefault="006362EE" w:rsidP="00DB2F81">
      <w:pPr>
        <w:pStyle w:val="Tekstpodstawowywcity"/>
        <w:numPr>
          <w:ilvl w:val="1"/>
          <w:numId w:val="12"/>
        </w:numPr>
        <w:tabs>
          <w:tab w:val="clear" w:pos="1260"/>
          <w:tab w:val="num" w:pos="720"/>
        </w:tabs>
        <w:spacing w:line="276" w:lineRule="auto"/>
        <w:ind w:left="1134" w:right="202" w:hanging="425"/>
        <w:jc w:val="both"/>
        <w:rPr>
          <w:rFonts w:ascii="Arial" w:hAnsi="Arial" w:cs="Arial"/>
          <w:sz w:val="20"/>
          <w:szCs w:val="22"/>
        </w:rPr>
      </w:pPr>
      <w:r w:rsidRPr="00506814">
        <w:rPr>
          <w:rFonts w:ascii="Arial" w:hAnsi="Arial" w:cs="Arial"/>
          <w:sz w:val="20"/>
          <w:szCs w:val="22"/>
        </w:rPr>
        <w:t>Umowa</w:t>
      </w:r>
      <w:r>
        <w:rPr>
          <w:rFonts w:ascii="Arial" w:hAnsi="Arial" w:cs="Arial"/>
          <w:sz w:val="20"/>
          <w:szCs w:val="22"/>
          <w:lang w:val="pl-PL"/>
        </w:rPr>
        <w:t>,</w:t>
      </w:r>
    </w:p>
    <w:p w14:paraId="03AA42CE" w14:textId="21059D1B" w:rsidR="006362EE" w:rsidRPr="00BA4A0B" w:rsidRDefault="00BA4A0B" w:rsidP="00BA1AA8">
      <w:pPr>
        <w:numPr>
          <w:ilvl w:val="1"/>
          <w:numId w:val="12"/>
        </w:numPr>
        <w:tabs>
          <w:tab w:val="clear" w:pos="1260"/>
          <w:tab w:val="num" w:pos="709"/>
        </w:tabs>
        <w:spacing w:after="0" w:line="276" w:lineRule="auto"/>
        <w:ind w:left="1134" w:hanging="425"/>
        <w:jc w:val="both"/>
        <w:rPr>
          <w:rFonts w:ascii="Arial" w:hAnsi="Arial" w:cs="Arial"/>
        </w:rPr>
      </w:pPr>
      <w:r w:rsidRPr="00BA4A0B">
        <w:rPr>
          <w:rFonts w:ascii="Arial" w:hAnsi="Arial" w:cs="Arial"/>
        </w:rPr>
        <w:t>Dokumentacja projektowa</w:t>
      </w:r>
      <w:r w:rsidR="006362EE" w:rsidRPr="00BA4A0B">
        <w:rPr>
          <w:rFonts w:ascii="Arial" w:hAnsi="Arial" w:cs="Arial"/>
        </w:rPr>
        <w:t>,</w:t>
      </w:r>
    </w:p>
    <w:p w14:paraId="35D190CF" w14:textId="77777777" w:rsidR="006362EE" w:rsidRPr="00506814" w:rsidRDefault="006362EE" w:rsidP="00DB2F81">
      <w:pPr>
        <w:numPr>
          <w:ilvl w:val="1"/>
          <w:numId w:val="12"/>
        </w:numPr>
        <w:tabs>
          <w:tab w:val="clear" w:pos="1260"/>
          <w:tab w:val="num" w:pos="1134"/>
        </w:tabs>
        <w:spacing w:after="0" w:line="276" w:lineRule="auto"/>
        <w:ind w:left="1134" w:hanging="425"/>
        <w:jc w:val="both"/>
        <w:rPr>
          <w:rFonts w:ascii="Arial" w:hAnsi="Arial" w:cs="Arial"/>
        </w:rPr>
      </w:pPr>
      <w:proofErr w:type="spellStart"/>
      <w:r w:rsidRPr="00506814">
        <w:rPr>
          <w:rFonts w:ascii="Arial" w:hAnsi="Arial" w:cs="Arial"/>
        </w:rPr>
        <w:t>STWiOR</w:t>
      </w:r>
      <w:proofErr w:type="spellEnd"/>
      <w:r>
        <w:rPr>
          <w:rFonts w:ascii="Arial" w:hAnsi="Arial" w:cs="Arial"/>
        </w:rPr>
        <w:t>,</w:t>
      </w:r>
    </w:p>
    <w:p w14:paraId="43AD22FA" w14:textId="77777777" w:rsidR="006362EE" w:rsidRPr="00506814" w:rsidRDefault="006362EE" w:rsidP="00DB2F81">
      <w:pPr>
        <w:numPr>
          <w:ilvl w:val="1"/>
          <w:numId w:val="12"/>
        </w:numPr>
        <w:tabs>
          <w:tab w:val="clear" w:pos="1260"/>
          <w:tab w:val="num" w:pos="1134"/>
        </w:tabs>
        <w:spacing w:after="0" w:line="276" w:lineRule="auto"/>
        <w:ind w:left="1134" w:hanging="425"/>
        <w:jc w:val="both"/>
        <w:rPr>
          <w:rFonts w:ascii="Arial" w:hAnsi="Arial" w:cs="Arial"/>
        </w:rPr>
      </w:pPr>
      <w:r w:rsidRPr="00506814">
        <w:rPr>
          <w:rFonts w:ascii="Arial" w:hAnsi="Arial" w:cs="Arial"/>
        </w:rPr>
        <w:t>Przedmiar robót</w:t>
      </w:r>
      <w:r>
        <w:rPr>
          <w:rFonts w:ascii="Arial" w:hAnsi="Arial" w:cs="Arial"/>
        </w:rPr>
        <w:t>,</w:t>
      </w:r>
    </w:p>
    <w:p w14:paraId="64239920" w14:textId="14C17BF7" w:rsidR="006362EE" w:rsidRPr="00506814" w:rsidRDefault="006362EE" w:rsidP="00DB2F81">
      <w:pPr>
        <w:numPr>
          <w:ilvl w:val="1"/>
          <w:numId w:val="12"/>
        </w:numPr>
        <w:tabs>
          <w:tab w:val="clear" w:pos="1260"/>
          <w:tab w:val="num" w:pos="709"/>
        </w:tabs>
        <w:spacing w:after="0" w:line="276" w:lineRule="auto"/>
        <w:ind w:left="1134" w:hanging="425"/>
        <w:jc w:val="both"/>
        <w:rPr>
          <w:rFonts w:ascii="Arial" w:hAnsi="Arial" w:cs="Arial"/>
        </w:rPr>
      </w:pPr>
      <w:r w:rsidRPr="00506814">
        <w:rPr>
          <w:rFonts w:ascii="Arial" w:hAnsi="Arial" w:cs="Arial"/>
        </w:rPr>
        <w:t>Specyfikacja Warunków Zamówienia wraz z wszelkimi wyjaśnieniami Zamawiającego na etapie postępowania przetargowego</w:t>
      </w:r>
      <w:r>
        <w:rPr>
          <w:rFonts w:ascii="Arial" w:hAnsi="Arial" w:cs="Arial"/>
        </w:rPr>
        <w:t>,</w:t>
      </w:r>
    </w:p>
    <w:p w14:paraId="44B64554" w14:textId="77777777" w:rsidR="006362EE" w:rsidRPr="00506814" w:rsidRDefault="006362EE" w:rsidP="00DB2F81">
      <w:pPr>
        <w:numPr>
          <w:ilvl w:val="1"/>
          <w:numId w:val="12"/>
        </w:numPr>
        <w:tabs>
          <w:tab w:val="clear" w:pos="1260"/>
          <w:tab w:val="num" w:pos="1134"/>
        </w:tabs>
        <w:spacing w:after="0" w:line="276" w:lineRule="auto"/>
        <w:ind w:left="1134" w:hanging="425"/>
        <w:jc w:val="both"/>
        <w:rPr>
          <w:rFonts w:ascii="Arial" w:hAnsi="Arial" w:cs="Arial"/>
        </w:rPr>
      </w:pPr>
      <w:r w:rsidRPr="00506814">
        <w:rPr>
          <w:rFonts w:ascii="Arial" w:hAnsi="Arial" w:cs="Arial"/>
        </w:rPr>
        <w:t>Oferta Wykonawcy wraz ze stanowiącym jej integralną część Kosztorysem ofertowym.</w:t>
      </w:r>
    </w:p>
    <w:p w14:paraId="1F8E8627" w14:textId="5ACC58BF" w:rsidR="006362EE" w:rsidRPr="00506814"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W celu wyeliminowania stwierdzonych rozbieżności pomiędzy dokumentami, o których mowa </w:t>
      </w:r>
      <w:r w:rsidR="00E22602">
        <w:rPr>
          <w:rFonts w:ascii="Arial" w:hAnsi="Arial" w:cs="Arial"/>
          <w:sz w:val="20"/>
          <w:szCs w:val="22"/>
          <w:lang w:val="pl-PL"/>
        </w:rPr>
        <w:t xml:space="preserve">                 </w:t>
      </w:r>
      <w:r w:rsidRPr="00506814">
        <w:rPr>
          <w:rFonts w:ascii="Arial" w:hAnsi="Arial" w:cs="Arial"/>
          <w:sz w:val="20"/>
          <w:szCs w:val="22"/>
        </w:rPr>
        <w:t xml:space="preserve">w ust.1 Zamawiający jest zobowiązany przekazać informację na piśmie występującemu </w:t>
      </w:r>
      <w:r w:rsidR="00E22602">
        <w:rPr>
          <w:rFonts w:ascii="Arial" w:hAnsi="Arial" w:cs="Arial"/>
          <w:sz w:val="20"/>
          <w:szCs w:val="22"/>
          <w:lang w:val="pl-PL"/>
        </w:rPr>
        <w:t xml:space="preserve">                              </w:t>
      </w:r>
      <w:r w:rsidRPr="00506814">
        <w:rPr>
          <w:rFonts w:ascii="Arial" w:hAnsi="Arial" w:cs="Arial"/>
          <w:sz w:val="20"/>
          <w:szCs w:val="22"/>
        </w:rPr>
        <w:t>o wyjaśnienie rozbieżności, z zachowaniem w/w zasady pierw</w:t>
      </w:r>
      <w:r>
        <w:rPr>
          <w:rFonts w:ascii="Arial" w:hAnsi="Arial" w:cs="Arial"/>
          <w:sz w:val="20"/>
          <w:szCs w:val="22"/>
        </w:rPr>
        <w:t>szeństwa kolejności dokumentów.</w:t>
      </w:r>
    </w:p>
    <w:p w14:paraId="39BD4974" w14:textId="77777777" w:rsidR="006362EE" w:rsidRPr="00506814"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iCs/>
          <w:sz w:val="20"/>
          <w:szCs w:val="20"/>
        </w:rPr>
      </w:pPr>
      <w:r w:rsidRPr="00506814">
        <w:rPr>
          <w:rFonts w:ascii="Arial" w:hAnsi="Arial" w:cs="Arial"/>
          <w:iCs/>
          <w:sz w:val="20"/>
          <w:szCs w:val="20"/>
        </w:rPr>
        <w:t>Wykonawca obowiązany jest realizować roboty zgodnie z:</w:t>
      </w:r>
    </w:p>
    <w:p w14:paraId="2DB7C554" w14:textId="77777777" w:rsidR="006362EE" w:rsidRPr="00506814" w:rsidRDefault="006362EE" w:rsidP="00DB2F81">
      <w:pPr>
        <w:numPr>
          <w:ilvl w:val="0"/>
          <w:numId w:val="44"/>
        </w:numPr>
        <w:spacing w:after="0" w:line="276" w:lineRule="auto"/>
        <w:ind w:left="714" w:hanging="357"/>
        <w:jc w:val="both"/>
        <w:rPr>
          <w:rFonts w:ascii="Arial" w:hAnsi="Arial" w:cs="Arial"/>
          <w:i/>
          <w:iCs/>
        </w:rPr>
      </w:pPr>
      <w:r w:rsidRPr="00506814">
        <w:rPr>
          <w:rFonts w:ascii="Arial" w:hAnsi="Arial" w:cs="Arial"/>
          <w:iCs/>
        </w:rPr>
        <w:t>warunkami technicznymi budowy lub przebudowy infrastruktury wydanymi przez właściciela sieci</w:t>
      </w:r>
      <w:r>
        <w:rPr>
          <w:rFonts w:ascii="Arial" w:hAnsi="Arial" w:cs="Arial"/>
          <w:iCs/>
        </w:rPr>
        <w:t>,</w:t>
      </w:r>
    </w:p>
    <w:p w14:paraId="7E19E75A" w14:textId="77777777" w:rsidR="006362EE" w:rsidRPr="00506814"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warunkami wynikającymi z obowiązujących przepisów technicznych  i Prawa budowlanego</w:t>
      </w:r>
      <w:r>
        <w:rPr>
          <w:rFonts w:ascii="Arial" w:hAnsi="Arial" w:cs="Arial"/>
          <w:sz w:val="20"/>
          <w:szCs w:val="22"/>
          <w:lang w:val="pl-PL"/>
        </w:rPr>
        <w:t>,</w:t>
      </w:r>
    </w:p>
    <w:p w14:paraId="42CD5E9B" w14:textId="77777777" w:rsidR="006362EE" w:rsidRPr="00AE049D"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wymaganiami wynikającymi z obowiązujących przepisów prawa, Norm i aprobat technicznych</w:t>
      </w:r>
      <w:r>
        <w:rPr>
          <w:rFonts w:ascii="Arial" w:hAnsi="Arial" w:cs="Arial"/>
          <w:sz w:val="20"/>
          <w:szCs w:val="22"/>
          <w:lang w:val="pl-PL"/>
        </w:rPr>
        <w:t xml:space="preserve"> </w:t>
      </w:r>
      <w:r w:rsidRPr="00AE049D">
        <w:rPr>
          <w:rFonts w:ascii="Arial" w:hAnsi="Arial" w:cs="Arial"/>
          <w:sz w:val="20"/>
          <w:szCs w:val="22"/>
          <w:lang w:val="pl-PL"/>
        </w:rPr>
        <w:t>lub dopuszczonymi rozwiązaniami równoważnymi,</w:t>
      </w:r>
    </w:p>
    <w:p w14:paraId="5BB34456" w14:textId="77777777" w:rsidR="006362EE" w:rsidRPr="00506814"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zasadami rzetelnej wiedzy technicznej i ustalonymi zwyczajami</w:t>
      </w:r>
      <w:r>
        <w:rPr>
          <w:rFonts w:ascii="Arial" w:hAnsi="Arial" w:cs="Arial"/>
          <w:sz w:val="20"/>
          <w:szCs w:val="22"/>
          <w:lang w:val="pl-PL"/>
        </w:rPr>
        <w:t>,</w:t>
      </w:r>
    </w:p>
    <w:p w14:paraId="075183E4" w14:textId="77777777" w:rsidR="006362EE" w:rsidRPr="00506814" w:rsidRDefault="006362EE" w:rsidP="00DB2F81">
      <w:pPr>
        <w:pStyle w:val="Tekstpodstawowywcity"/>
        <w:numPr>
          <w:ilvl w:val="0"/>
          <w:numId w:val="44"/>
        </w:numPr>
        <w:spacing w:line="276" w:lineRule="auto"/>
        <w:ind w:left="714" w:right="202" w:hanging="357"/>
        <w:jc w:val="both"/>
        <w:rPr>
          <w:rFonts w:ascii="Arial" w:hAnsi="Arial" w:cs="Arial"/>
          <w:sz w:val="20"/>
          <w:szCs w:val="22"/>
        </w:rPr>
      </w:pPr>
      <w:r w:rsidRPr="00506814">
        <w:rPr>
          <w:rFonts w:ascii="Arial" w:hAnsi="Arial" w:cs="Arial"/>
          <w:sz w:val="20"/>
          <w:szCs w:val="22"/>
        </w:rPr>
        <w:t>standardem przyjętym dla tego typu obiektów a wynikającym z obecnej wiedzy i dostępnych technologii</w:t>
      </w:r>
      <w:r>
        <w:rPr>
          <w:rFonts w:ascii="Arial" w:hAnsi="Arial" w:cs="Arial"/>
          <w:sz w:val="20"/>
          <w:szCs w:val="22"/>
          <w:lang w:val="pl-PL"/>
        </w:rPr>
        <w:t>.</w:t>
      </w:r>
    </w:p>
    <w:p w14:paraId="5D3D83D7" w14:textId="1D378D35" w:rsidR="006362EE" w:rsidRDefault="006362EE" w:rsidP="00DB2F81">
      <w:pPr>
        <w:pStyle w:val="Tekstpodstawowywcity"/>
        <w:numPr>
          <w:ilvl w:val="0"/>
          <w:numId w:val="18"/>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7730EBE3" w14:textId="2AD6682A" w:rsidR="00662A44" w:rsidRDefault="00662A44" w:rsidP="00662A44">
      <w:pPr>
        <w:pStyle w:val="Tekstpodstawowywcity"/>
        <w:spacing w:before="120" w:line="276" w:lineRule="auto"/>
        <w:ind w:right="202"/>
        <w:jc w:val="both"/>
        <w:rPr>
          <w:rFonts w:ascii="Arial" w:hAnsi="Arial" w:cs="Arial"/>
          <w:sz w:val="20"/>
          <w:szCs w:val="22"/>
        </w:rPr>
      </w:pPr>
    </w:p>
    <w:p w14:paraId="7E66E11B" w14:textId="77777777" w:rsidR="00662A44" w:rsidRPr="00506814" w:rsidRDefault="00662A44" w:rsidP="00662A44">
      <w:pPr>
        <w:pStyle w:val="Tekstpodstawowywcity"/>
        <w:spacing w:before="120" w:line="276" w:lineRule="auto"/>
        <w:ind w:right="202"/>
        <w:jc w:val="both"/>
        <w:rPr>
          <w:rFonts w:ascii="Arial" w:hAnsi="Arial" w:cs="Arial"/>
          <w:sz w:val="20"/>
          <w:szCs w:val="22"/>
        </w:rPr>
      </w:pP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7023D423" w:rsidR="006362EE" w:rsidRPr="00FF7AB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w:t>
      </w:r>
      <w:r w:rsidR="00E22602">
        <w:rPr>
          <w:rFonts w:ascii="Arial" w:hAnsi="Arial"/>
          <w:sz w:val="20"/>
          <w:szCs w:val="22"/>
          <w:lang w:val="pl-PL"/>
        </w:rPr>
        <w:t>1</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„Wykaz Pracowników </w:t>
      </w:r>
      <w:r w:rsidRPr="00FF7ABA">
        <w:rPr>
          <w:rFonts w:ascii="Arial" w:hAnsi="Arial"/>
          <w:color w:val="000000"/>
          <w:sz w:val="20"/>
          <w:szCs w:val="22"/>
        </w:rPr>
        <w:t>skierowanych do realizacji zamówienia”,</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BA07BB1" w14:textId="77777777" w:rsidR="006362EE" w:rsidRPr="000258B0"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W przypadku stwierdzenia, że Wykonawca nie wypełnia obowiązku zatrudnienia wymaganych w w/w wykazie osób na umowę o pracę lub stwierdzenia, że zadanie realizowane jest przez osoby 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4F991AEA" w:rsidR="006362EE" w:rsidRPr="006A6ACE" w:rsidRDefault="006362EE" w:rsidP="00DB2F81">
      <w:pPr>
        <w:pStyle w:val="Tekstpodstawowywcity"/>
        <w:numPr>
          <w:ilvl w:val="0"/>
          <w:numId w:val="20"/>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w miejscu uzgodnionym z Zam</w:t>
      </w:r>
      <w:r>
        <w:rPr>
          <w:rFonts w:ascii="Arial" w:hAnsi="Arial" w:cs="Arial"/>
          <w:sz w:val="20"/>
          <w:szCs w:val="22"/>
        </w:rPr>
        <w:t>awiającym</w:t>
      </w:r>
      <w:r>
        <w:rPr>
          <w:rFonts w:ascii="Arial" w:hAnsi="Arial" w:cs="Arial"/>
          <w:iCs/>
          <w:sz w:val="20"/>
          <w:szCs w:val="22"/>
          <w:lang w:val="pl-PL"/>
        </w:rPr>
        <w:t>.</w:t>
      </w:r>
    </w:p>
    <w:p w14:paraId="388D3A10"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4992A623" w:rsidR="006362EE" w:rsidRPr="00E22602" w:rsidRDefault="006362EE" w:rsidP="00E22602">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E22602">
        <w:rPr>
          <w:rFonts w:ascii="Arial" w:hAnsi="Arial" w:cs="Arial"/>
          <w:sz w:val="20"/>
          <w:szCs w:val="22"/>
        </w:rPr>
        <w:t>wszelkich wyrobów budowlanych, materiałów i urządzeń przed ich wbudowaniem, a następnie dokumenty umożliwiające odbiór danego zakresu w tym wyniki oraz protokoły badań</w:t>
      </w:r>
      <w:r w:rsidRPr="00E22602">
        <w:rPr>
          <w:rFonts w:ascii="Arial" w:hAnsi="Arial" w:cs="Arial"/>
          <w:sz w:val="20"/>
          <w:szCs w:val="22"/>
          <w:lang w:val="pl-PL"/>
        </w:rPr>
        <w:t>,</w:t>
      </w:r>
      <w:r w:rsidRPr="00E22602">
        <w:rPr>
          <w:rFonts w:ascii="Arial" w:hAnsi="Arial" w:cs="Arial"/>
          <w:sz w:val="20"/>
          <w:szCs w:val="22"/>
        </w:rPr>
        <w:t> prób</w:t>
      </w:r>
      <w:r w:rsidRPr="00E22602">
        <w:rPr>
          <w:rFonts w:ascii="Arial" w:hAnsi="Arial" w:cs="Arial"/>
          <w:sz w:val="20"/>
          <w:szCs w:val="22"/>
          <w:lang w:val="pl-PL"/>
        </w:rPr>
        <w:t xml:space="preserve"> i pomiarów</w:t>
      </w:r>
      <w:r w:rsidRPr="00E22602">
        <w:rPr>
          <w:rFonts w:ascii="Arial" w:hAnsi="Arial" w:cs="Arial"/>
          <w:sz w:val="20"/>
          <w:szCs w:val="22"/>
        </w:rPr>
        <w:t>.</w:t>
      </w:r>
    </w:p>
    <w:p w14:paraId="16F2C3D0" w14:textId="77777777" w:rsidR="006362EE" w:rsidRPr="00FF7ABA"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77777777" w:rsidR="006362EE" w:rsidRPr="00506814"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proofErr w:type="spellStart"/>
      <w:r w:rsidRPr="00FF7ABA">
        <w:rPr>
          <w:rFonts w:ascii="Arial" w:hAnsi="Arial" w:cs="Arial"/>
          <w:sz w:val="20"/>
          <w:szCs w:val="22"/>
        </w:rPr>
        <w:t>przyczynowo-skutkowy</w:t>
      </w:r>
      <w:proofErr w:type="spellEnd"/>
      <w:r w:rsidRPr="00FF7ABA">
        <w:rPr>
          <w:rFonts w:ascii="Arial" w:hAnsi="Arial" w:cs="Arial"/>
          <w:sz w:val="20"/>
          <w:szCs w:val="22"/>
        </w:rPr>
        <w:t xml:space="preserve"> </w:t>
      </w:r>
      <w:r>
        <w:rPr>
          <w:rFonts w:ascii="Arial" w:hAnsi="Arial" w:cs="Arial"/>
          <w:sz w:val="20"/>
          <w:szCs w:val="22"/>
        </w:rPr>
        <w:t>z prowadzonymi robotami.</w:t>
      </w:r>
    </w:p>
    <w:p w14:paraId="72914DB0"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DB2F81">
      <w:pPr>
        <w:pStyle w:val="Tekstpodstawowywcity"/>
        <w:numPr>
          <w:ilvl w:val="0"/>
          <w:numId w:val="20"/>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DB2F81">
      <w:pPr>
        <w:pStyle w:val="Tekstpodstawowywcity"/>
        <w:numPr>
          <w:ilvl w:val="0"/>
          <w:numId w:val="20"/>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DB2F81">
      <w:pPr>
        <w:pStyle w:val="Styl"/>
        <w:numPr>
          <w:ilvl w:val="0"/>
          <w:numId w:val="20"/>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DB2F81">
      <w:pPr>
        <w:pStyle w:val="Tekstpodstawowywcity"/>
        <w:numPr>
          <w:ilvl w:val="0"/>
          <w:numId w:val="13"/>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DB2F81">
      <w:pPr>
        <w:pStyle w:val="Tekstpodstawowywcity"/>
        <w:numPr>
          <w:ilvl w:val="0"/>
          <w:numId w:val="13"/>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18061A" w:rsidRDefault="006362EE" w:rsidP="00DB2F81">
      <w:pPr>
        <w:pStyle w:val="Tekstpodstawowywcity"/>
        <w:numPr>
          <w:ilvl w:val="0"/>
          <w:numId w:val="13"/>
        </w:numPr>
        <w:tabs>
          <w:tab w:val="clear" w:pos="644"/>
          <w:tab w:val="num" w:pos="426"/>
        </w:tabs>
        <w:spacing w:before="120" w:line="276" w:lineRule="auto"/>
        <w:ind w:left="426" w:right="66" w:hanging="426"/>
        <w:jc w:val="both"/>
        <w:rPr>
          <w:rFonts w:ascii="Arial" w:hAnsi="Arial" w:cs="Arial"/>
          <w:sz w:val="20"/>
          <w:szCs w:val="22"/>
        </w:rPr>
      </w:pPr>
      <w:r w:rsidRPr="0018061A">
        <w:rPr>
          <w:rFonts w:ascii="Arial" w:hAnsi="Arial" w:cs="Arial"/>
          <w:sz w:val="20"/>
          <w:szCs w:val="20"/>
        </w:rPr>
        <w:lastRenderedPageBreak/>
        <w:t xml:space="preserve">W przypadku zmiany lub rezygnacji z Podwykonawcy, a jest to podmiot, na którego zasoby powoływał się Wykonawca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w celu wykazania spełnienia warunków udziału w postępowaniu, Wykonawca jest zobowiązany wykazać Zamawiającemu, że:</w:t>
      </w:r>
    </w:p>
    <w:p w14:paraId="6B1B3268" w14:textId="77777777" w:rsidR="006362EE" w:rsidRPr="0018061A" w:rsidRDefault="006362EE" w:rsidP="00DB2F81">
      <w:pPr>
        <w:numPr>
          <w:ilvl w:val="0"/>
          <w:numId w:val="53"/>
        </w:numPr>
        <w:tabs>
          <w:tab w:val="clear" w:pos="644"/>
          <w:tab w:val="num" w:pos="1276"/>
        </w:tabs>
        <w:spacing w:after="0" w:line="276" w:lineRule="auto"/>
        <w:ind w:left="1276" w:hanging="425"/>
        <w:jc w:val="both"/>
        <w:rPr>
          <w:rFonts w:ascii="Arial" w:hAnsi="Arial" w:cs="Arial"/>
        </w:rPr>
      </w:pPr>
      <w:r w:rsidRPr="0018061A">
        <w:rPr>
          <w:rFonts w:ascii="Arial" w:hAnsi="Arial" w:cs="Arial"/>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18061A" w:rsidRDefault="006362EE" w:rsidP="00DB2F81">
      <w:pPr>
        <w:numPr>
          <w:ilvl w:val="0"/>
          <w:numId w:val="53"/>
        </w:numPr>
        <w:tabs>
          <w:tab w:val="clear" w:pos="644"/>
          <w:tab w:val="num" w:pos="1276"/>
        </w:tabs>
        <w:spacing w:after="0" w:line="276" w:lineRule="auto"/>
        <w:ind w:left="1276" w:hanging="425"/>
        <w:jc w:val="both"/>
        <w:rPr>
          <w:rFonts w:ascii="Arial" w:hAnsi="Arial" w:cs="Arial"/>
        </w:rPr>
      </w:pPr>
      <w:r w:rsidRPr="0018061A">
        <w:rPr>
          <w:rFonts w:ascii="Arial" w:hAnsi="Arial" w:cs="Arial"/>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18061A">
        <w:rPr>
          <w:rFonts w:ascii="Arial" w:hAnsi="Arial" w:cs="Arial"/>
          <w:sz w:val="20"/>
          <w:szCs w:val="20"/>
        </w:rPr>
        <w:t xml:space="preserve">Przepisu nie stosuje się wobec podwykonawców niebędących podmiotami, na których zasoby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DB2F81">
      <w:pPr>
        <w:pStyle w:val="Tekstpodstawowywcity"/>
        <w:numPr>
          <w:ilvl w:val="0"/>
          <w:numId w:val="30"/>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DB2F81">
      <w:pPr>
        <w:pStyle w:val="Tekstpodstawowywcity"/>
        <w:numPr>
          <w:ilvl w:val="0"/>
          <w:numId w:val="30"/>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09028225" w:rsidR="006362EE" w:rsidRPr="00533F6F"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DB2F81">
      <w:pPr>
        <w:pStyle w:val="Tekstpodstawowywcity"/>
        <w:numPr>
          <w:ilvl w:val="0"/>
          <w:numId w:val="31"/>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18C2D1F3" w:rsidR="006362EE"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Niezgłoszenie przez Zamawiającego pisemnego sprzeciwu do przedłożonej umowy o podwykonawstwo, której przedmiotem są roboty budowlane, w terminie dwóch tygodni od daty jej przedłożenia do </w:t>
      </w:r>
      <w:r w:rsidR="00DE7D1D">
        <w:rPr>
          <w:rFonts w:ascii="Arial" w:hAnsi="Arial" w:cs="Arial"/>
          <w:color w:val="000000"/>
          <w:sz w:val="20"/>
          <w:szCs w:val="20"/>
          <w:lang w:val="pl-PL"/>
        </w:rPr>
        <w:t xml:space="preserve">Zamawiającego </w:t>
      </w:r>
      <w:r w:rsidRPr="002808D8">
        <w:rPr>
          <w:rFonts w:ascii="Arial" w:hAnsi="Arial" w:cs="Arial"/>
          <w:color w:val="000000"/>
          <w:sz w:val="20"/>
          <w:szCs w:val="20"/>
        </w:rPr>
        <w:t>uważa się za akceptację umowy przez Zamawiającego.</w:t>
      </w:r>
    </w:p>
    <w:p w14:paraId="0850D175"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sz w:val="20"/>
          <w:szCs w:val="20"/>
        </w:rPr>
      </w:pPr>
      <w:r w:rsidRPr="00506814">
        <w:rPr>
          <w:rFonts w:ascii="Arial" w:hAnsi="Arial" w:cs="Arial"/>
          <w:sz w:val="20"/>
          <w:szCs w:val="20"/>
        </w:rPr>
        <w:lastRenderedPageBreak/>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7777777" w:rsidR="006362EE" w:rsidRPr="00F81A7C"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7ECD2F5D" w14:textId="77777777" w:rsidR="006362EE" w:rsidRPr="002808D8"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209F00E4" w14:textId="77777777"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0EF1F948" w14:textId="77777777" w:rsidR="006362EE" w:rsidRPr="002808D8"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77777777" w:rsidR="006362EE" w:rsidRPr="00506814" w:rsidRDefault="006362EE" w:rsidP="00DB2F81">
      <w:pPr>
        <w:pStyle w:val="Tekstpodstawowywcity"/>
        <w:numPr>
          <w:ilvl w:val="0"/>
          <w:numId w:val="30"/>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4BD6BE72" w:rsidR="006362EE" w:rsidRDefault="006362EE" w:rsidP="00DB2F81">
      <w:pPr>
        <w:pStyle w:val="Tekstpodstawowywcity"/>
        <w:numPr>
          <w:ilvl w:val="0"/>
          <w:numId w:val="30"/>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854FC26" w14:textId="3F5A0463" w:rsidR="00662A44" w:rsidRDefault="00662A44" w:rsidP="00662A44">
      <w:pPr>
        <w:pStyle w:val="Tekstpodstawowywcity"/>
        <w:spacing w:before="120" w:line="276" w:lineRule="auto"/>
        <w:ind w:right="22"/>
        <w:jc w:val="both"/>
        <w:rPr>
          <w:rFonts w:ascii="Arial" w:hAnsi="Arial" w:cs="Arial"/>
          <w:sz w:val="20"/>
          <w:szCs w:val="20"/>
        </w:rPr>
      </w:pPr>
    </w:p>
    <w:p w14:paraId="7B6727D9" w14:textId="3F70A086" w:rsidR="00662A44" w:rsidRDefault="00662A44" w:rsidP="00662A44">
      <w:pPr>
        <w:pStyle w:val="Tekstpodstawowywcity"/>
        <w:spacing w:before="120" w:line="276" w:lineRule="auto"/>
        <w:ind w:right="22"/>
        <w:jc w:val="both"/>
        <w:rPr>
          <w:rFonts w:ascii="Arial" w:hAnsi="Arial" w:cs="Arial"/>
          <w:sz w:val="20"/>
          <w:szCs w:val="20"/>
        </w:rPr>
      </w:pPr>
    </w:p>
    <w:p w14:paraId="5ECB15B6" w14:textId="77777777" w:rsidR="00662A44" w:rsidRPr="00686AB4" w:rsidRDefault="00662A44" w:rsidP="00662A44">
      <w:pPr>
        <w:pStyle w:val="Tekstpodstawowywcity"/>
        <w:spacing w:before="120" w:line="276" w:lineRule="auto"/>
        <w:ind w:right="22"/>
        <w:jc w:val="both"/>
        <w:rPr>
          <w:rFonts w:ascii="Arial" w:hAnsi="Arial" w:cs="Arial"/>
          <w:sz w:val="20"/>
          <w:szCs w:val="20"/>
        </w:rPr>
      </w:pP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00C95000" w14:textId="77777777" w:rsidR="006362EE" w:rsidRDefault="006362EE" w:rsidP="00DB2F81">
      <w:pPr>
        <w:pStyle w:val="Tekstpodstawowywcity"/>
        <w:numPr>
          <w:ilvl w:val="0"/>
          <w:numId w:val="14"/>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sidRPr="00BB5DAA">
        <w:rPr>
          <w:rFonts w:ascii="Arial" w:hAnsi="Arial" w:cs="Arial"/>
          <w:b/>
          <w:sz w:val="20"/>
          <w:szCs w:val="22"/>
          <w:lang w:val="pl-PL"/>
        </w:rPr>
        <w:t>14</w:t>
      </w:r>
      <w:r w:rsidRPr="003371AD">
        <w:rPr>
          <w:rFonts w:ascii="Arial" w:hAnsi="Arial" w:cs="Arial"/>
          <w:sz w:val="20"/>
          <w:szCs w:val="22"/>
        </w:rPr>
        <w:t xml:space="preserve"> </w:t>
      </w:r>
      <w:r w:rsidRPr="00BB5DAA">
        <w:rPr>
          <w:rFonts w:ascii="Arial" w:hAnsi="Arial" w:cs="Arial"/>
          <w:b/>
          <w:bCs/>
          <w:sz w:val="20"/>
          <w:szCs w:val="22"/>
        </w:rPr>
        <w:t>dni</w:t>
      </w:r>
      <w:r>
        <w:rPr>
          <w:rFonts w:ascii="Arial" w:hAnsi="Arial" w:cs="Arial"/>
          <w:sz w:val="20"/>
          <w:szCs w:val="22"/>
        </w:rPr>
        <w:t xml:space="preserve"> kalendarzowych od daty zawarcia umowy.</w:t>
      </w:r>
    </w:p>
    <w:p w14:paraId="460EBA1C" w14:textId="77777777" w:rsidR="006362EE" w:rsidRPr="00F81A7C" w:rsidRDefault="006362EE" w:rsidP="00DB2F81">
      <w:pPr>
        <w:pStyle w:val="Tekstpodstawowywcity"/>
        <w:numPr>
          <w:ilvl w:val="0"/>
          <w:numId w:val="14"/>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FBCEF00" w14:textId="7EF8783A" w:rsidR="006362EE" w:rsidRPr="00DC3F7D" w:rsidRDefault="006362EE" w:rsidP="00DC3F7D">
      <w:pPr>
        <w:pStyle w:val="Tekstpodstawowywcity"/>
        <w:numPr>
          <w:ilvl w:val="0"/>
          <w:numId w:val="14"/>
        </w:numPr>
        <w:spacing w:before="120" w:line="276" w:lineRule="auto"/>
        <w:ind w:right="23"/>
        <w:jc w:val="both"/>
        <w:rPr>
          <w:rFonts w:ascii="Arial" w:hAnsi="Arial" w:cs="Arial"/>
          <w:sz w:val="20"/>
          <w:szCs w:val="20"/>
        </w:rPr>
      </w:pPr>
      <w:r w:rsidRPr="00DF3552">
        <w:rPr>
          <w:rFonts w:ascii="Arial" w:hAnsi="Arial" w:cs="Arial"/>
          <w:sz w:val="20"/>
          <w:szCs w:val="20"/>
        </w:rPr>
        <w:t xml:space="preserve">Jeżeli faktyczny postęp robót z przyczyn leżących po stronie Wykonawcy będzie obiektywnie zagrażał terminowi zakończenia robót lub określonemu terminowi zakończenia etapu robót, </w:t>
      </w:r>
      <w:r w:rsidRPr="00DC3F7D">
        <w:rPr>
          <w:rFonts w:ascii="Arial" w:hAnsi="Arial" w:cs="Arial"/>
          <w:sz w:val="20"/>
          <w:szCs w:val="20"/>
        </w:rPr>
        <w:t>lub zajdą inne istotne odstępstwa od</w:t>
      </w:r>
      <w:r w:rsidR="00DC3F7D">
        <w:rPr>
          <w:rFonts w:ascii="Arial" w:hAnsi="Arial" w:cs="Arial"/>
          <w:sz w:val="20"/>
          <w:szCs w:val="20"/>
          <w:lang w:val="pl-PL"/>
        </w:rPr>
        <w:t xml:space="preserve"> umowy</w:t>
      </w:r>
      <w:r w:rsidRPr="00DC3F7D">
        <w:rPr>
          <w:rFonts w:ascii="Arial" w:hAnsi="Arial" w:cs="Arial"/>
          <w:sz w:val="20"/>
          <w:szCs w:val="20"/>
        </w:rPr>
        <w:t xml:space="preserve">, Wykonawca na żądanie Inspektora Nadzoru/Zamawiającego niezwłocznie, nie później niż w </w:t>
      </w:r>
      <w:r w:rsidRPr="00DC3F7D">
        <w:rPr>
          <w:rFonts w:ascii="Arial" w:hAnsi="Arial" w:cs="Arial"/>
          <w:b/>
          <w:sz w:val="20"/>
          <w:szCs w:val="20"/>
        </w:rPr>
        <w:t>terminie</w:t>
      </w:r>
      <w:r w:rsidRPr="00DC3F7D">
        <w:rPr>
          <w:rFonts w:ascii="Arial" w:hAnsi="Arial" w:cs="Arial"/>
          <w:b/>
          <w:sz w:val="20"/>
          <w:szCs w:val="20"/>
          <w:lang w:val="pl-PL"/>
        </w:rPr>
        <w:t xml:space="preserve"> 14</w:t>
      </w:r>
      <w:r w:rsidRPr="00DC3F7D">
        <w:rPr>
          <w:rFonts w:ascii="Arial" w:hAnsi="Arial" w:cs="Arial"/>
          <w:b/>
          <w:sz w:val="20"/>
          <w:szCs w:val="20"/>
        </w:rPr>
        <w:t xml:space="preserve"> dni </w:t>
      </w:r>
      <w:r w:rsidRPr="00DC3F7D">
        <w:rPr>
          <w:rFonts w:ascii="Arial" w:hAnsi="Arial" w:cs="Arial"/>
          <w:sz w:val="20"/>
          <w:szCs w:val="20"/>
          <w:lang w:val="pl-PL"/>
        </w:rPr>
        <w:t>kalendarzowych</w:t>
      </w:r>
      <w:r w:rsidRPr="00DC3F7D">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537704F1" w:rsidR="006362EE" w:rsidRPr="00DF3552" w:rsidRDefault="006362EE" w:rsidP="00DB2F81">
      <w:pPr>
        <w:pStyle w:val="Tekstpodstawowywcity"/>
        <w:numPr>
          <w:ilvl w:val="1"/>
          <w:numId w:val="14"/>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propozycje nowych terminów realizacji poszczególnych etapów robót, </w:t>
      </w:r>
    </w:p>
    <w:p w14:paraId="2EAAB35C" w14:textId="7BCCBE15" w:rsidR="006362EE" w:rsidRPr="00DF3552" w:rsidRDefault="006362EE" w:rsidP="00DB2F81">
      <w:pPr>
        <w:pStyle w:val="Tekstpodstawowywcity"/>
        <w:numPr>
          <w:ilvl w:val="1"/>
          <w:numId w:val="14"/>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w:t>
      </w:r>
      <w:r w:rsidR="00DC3F7D">
        <w:rPr>
          <w:rFonts w:ascii="Arial" w:hAnsi="Arial" w:cs="Arial"/>
          <w:sz w:val="20"/>
          <w:szCs w:val="20"/>
          <w:lang w:val="pl-PL"/>
        </w:rPr>
        <w:t xml:space="preserve">. </w:t>
      </w:r>
      <w:r w:rsidRPr="00DF3552">
        <w:rPr>
          <w:rFonts w:ascii="Arial" w:hAnsi="Arial" w:cs="Arial"/>
          <w:sz w:val="20"/>
          <w:szCs w:val="20"/>
        </w:rPr>
        <w:t xml:space="preserve">   </w:t>
      </w:r>
    </w:p>
    <w:p w14:paraId="3073DA91" w14:textId="54A6BF69" w:rsidR="00BB5DAA" w:rsidRPr="00BB5DAA" w:rsidRDefault="00BB5DAA" w:rsidP="00DB2F81">
      <w:pPr>
        <w:pStyle w:val="Tekstpodstawowywcity"/>
        <w:numPr>
          <w:ilvl w:val="0"/>
          <w:numId w:val="14"/>
        </w:numPr>
        <w:spacing w:before="120" w:line="276" w:lineRule="auto"/>
        <w:ind w:right="23"/>
        <w:jc w:val="both"/>
        <w:rPr>
          <w:rFonts w:ascii="Arial" w:hAnsi="Arial" w:cs="Arial"/>
          <w:b/>
          <w:bCs/>
          <w:sz w:val="20"/>
          <w:szCs w:val="22"/>
          <w:u w:val="single"/>
        </w:rPr>
      </w:pPr>
      <w:r w:rsidRPr="00BB5DAA">
        <w:rPr>
          <w:rFonts w:ascii="Arial" w:hAnsi="Arial" w:cs="Arial"/>
          <w:b/>
          <w:bCs/>
          <w:sz w:val="20"/>
          <w:szCs w:val="22"/>
          <w:u w:val="single"/>
          <w:lang w:val="pl-PL"/>
        </w:rPr>
        <w:t>Termin realizacji umowy: od dnia podpisania do 29.10.2021r.</w:t>
      </w:r>
    </w:p>
    <w:p w14:paraId="65AF8E29" w14:textId="1C09F83D" w:rsidR="006362EE" w:rsidRPr="00AD323A" w:rsidRDefault="006362EE" w:rsidP="00DB2F81">
      <w:pPr>
        <w:pStyle w:val="Tekstpodstawowywcity"/>
        <w:numPr>
          <w:ilvl w:val="0"/>
          <w:numId w:val="14"/>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00DC3F7D">
        <w:rPr>
          <w:rFonts w:ascii="Arial" w:hAnsi="Arial" w:cs="Arial"/>
          <w:b/>
          <w:sz w:val="20"/>
          <w:szCs w:val="22"/>
          <w:u w:val="single"/>
          <w:lang w:val="pl-PL"/>
        </w:rPr>
        <w:t>do 29.10.2021r.</w:t>
      </w:r>
    </w:p>
    <w:p w14:paraId="2B4C957B" w14:textId="73B872C6" w:rsidR="006362EE" w:rsidRPr="008523EB" w:rsidRDefault="006362EE" w:rsidP="00DB2F81">
      <w:pPr>
        <w:pStyle w:val="Tekstpodstawowywcity"/>
        <w:numPr>
          <w:ilvl w:val="0"/>
          <w:numId w:val="14"/>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DC3F7D">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w:t>
      </w:r>
      <w:r w:rsidR="00DC3F7D">
        <w:rPr>
          <w:rFonts w:ascii="Arial" w:hAnsi="Arial" w:cs="Arial"/>
          <w:sz w:val="20"/>
          <w:szCs w:val="22"/>
          <w:lang w:val="pl-PL"/>
        </w:rPr>
        <w:t>I</w:t>
      </w:r>
      <w:proofErr w:type="spellStart"/>
      <w:r w:rsidRPr="005E591D">
        <w:rPr>
          <w:rFonts w:ascii="Arial" w:hAnsi="Arial" w:cs="Arial"/>
          <w:sz w:val="20"/>
          <w:szCs w:val="22"/>
        </w:rPr>
        <w:t>nspektor</w:t>
      </w:r>
      <w:r w:rsidR="00DC3F7D">
        <w:rPr>
          <w:rFonts w:ascii="Arial" w:hAnsi="Arial" w:cs="Arial"/>
          <w:sz w:val="20"/>
          <w:szCs w:val="22"/>
          <w:lang w:val="pl-PL"/>
        </w:rPr>
        <w:t>a</w:t>
      </w:r>
      <w:proofErr w:type="spellEnd"/>
      <w:r w:rsidRPr="005E591D">
        <w:rPr>
          <w:rFonts w:ascii="Arial" w:hAnsi="Arial" w:cs="Arial"/>
          <w:sz w:val="20"/>
          <w:szCs w:val="22"/>
        </w:rPr>
        <w:t xml:space="preserve"> </w:t>
      </w:r>
      <w:r w:rsidR="00DC3F7D">
        <w:rPr>
          <w:rFonts w:ascii="Arial" w:hAnsi="Arial" w:cs="Arial"/>
          <w:sz w:val="20"/>
          <w:szCs w:val="22"/>
          <w:lang w:val="pl-PL"/>
        </w:rPr>
        <w:t>N</w:t>
      </w:r>
      <w:proofErr w:type="spellStart"/>
      <w:r w:rsidRPr="005E591D">
        <w:rPr>
          <w:rFonts w:ascii="Arial" w:hAnsi="Arial" w:cs="Arial"/>
          <w:sz w:val="20"/>
          <w:szCs w:val="22"/>
        </w:rPr>
        <w:t>adzoru</w:t>
      </w:r>
      <w:proofErr w:type="spellEnd"/>
      <w:r w:rsidR="00DC3F7D">
        <w:rPr>
          <w:rFonts w:ascii="Arial" w:hAnsi="Arial" w:cs="Arial"/>
          <w:sz w:val="20"/>
          <w:szCs w:val="22"/>
          <w:lang w:val="pl-PL"/>
        </w:rPr>
        <w:t xml:space="preserve">. </w:t>
      </w:r>
      <w:r w:rsidRPr="005E591D">
        <w:rPr>
          <w:rFonts w:ascii="Arial" w:hAnsi="Arial" w:cs="Arial"/>
          <w:sz w:val="20"/>
          <w:szCs w:val="22"/>
        </w:rPr>
        <w:t xml:space="preserve"> </w:t>
      </w:r>
      <w:r w:rsidRPr="008523EB">
        <w:rPr>
          <w:rFonts w:ascii="Arial" w:hAnsi="Arial" w:cs="Arial"/>
          <w:color w:val="000000"/>
          <w:sz w:val="20"/>
          <w:szCs w:val="22"/>
        </w:rPr>
        <w:t xml:space="preserve">Skład komisji odbiorowej zostanie podany kierownikowi </w:t>
      </w:r>
      <w:r w:rsidR="00DC3F7D">
        <w:rPr>
          <w:rFonts w:ascii="Arial" w:hAnsi="Arial" w:cs="Arial"/>
          <w:color w:val="000000"/>
          <w:sz w:val="20"/>
          <w:szCs w:val="22"/>
          <w:lang w:val="pl-PL"/>
        </w:rPr>
        <w:t>budowy</w:t>
      </w:r>
      <w:r w:rsidRPr="008523EB">
        <w:rPr>
          <w:rFonts w:ascii="Arial" w:hAnsi="Arial" w:cs="Arial"/>
          <w:color w:val="000000"/>
          <w:sz w:val="20"/>
          <w:szCs w:val="22"/>
        </w:rPr>
        <w:t xml:space="preserve"> przed rozpoczęciem czynności odbiorowych.</w:t>
      </w:r>
    </w:p>
    <w:p w14:paraId="340F6ADF" w14:textId="77777777" w:rsidR="006362EE" w:rsidRPr="006A6ACE" w:rsidRDefault="006362EE" w:rsidP="00DB2F81">
      <w:pPr>
        <w:pStyle w:val="Tekstpodstawowywcity"/>
        <w:numPr>
          <w:ilvl w:val="0"/>
          <w:numId w:val="14"/>
        </w:numPr>
        <w:spacing w:before="120" w:line="276" w:lineRule="auto"/>
        <w:ind w:right="23"/>
        <w:jc w:val="both"/>
        <w:rPr>
          <w:rFonts w:ascii="Arial" w:hAnsi="Arial" w:cs="Arial"/>
          <w:sz w:val="20"/>
          <w:szCs w:val="22"/>
        </w:rPr>
      </w:pPr>
      <w:r w:rsidRPr="006A6ACE">
        <w:rPr>
          <w:rFonts w:ascii="Arial" w:hAnsi="Arial" w:cs="Arial"/>
          <w:sz w:val="20"/>
          <w:szCs w:val="22"/>
        </w:rPr>
        <w:t xml:space="preserve">Zamawiający zobowiązany jest do dokonania lub odmowy dokonania odbioru końcowego w terminie do </w:t>
      </w:r>
      <w:r w:rsidRPr="00C677A4">
        <w:rPr>
          <w:rFonts w:ascii="Arial" w:hAnsi="Arial" w:cs="Arial"/>
          <w:b/>
          <w:bCs/>
          <w:iCs/>
          <w:sz w:val="20"/>
          <w:szCs w:val="22"/>
        </w:rPr>
        <w:t>30 dni</w:t>
      </w:r>
      <w:r w:rsidRPr="00C677A4">
        <w:rPr>
          <w:rFonts w:ascii="Arial" w:hAnsi="Arial" w:cs="Arial"/>
          <w:b/>
          <w:bCs/>
          <w:sz w:val="20"/>
          <w:szCs w:val="22"/>
        </w:rPr>
        <w:t xml:space="preserve"> od dnia rozpoczęcia odbioru</w:t>
      </w:r>
      <w:r w:rsidRPr="006A6ACE">
        <w:rPr>
          <w:rFonts w:ascii="Arial" w:hAnsi="Arial" w:cs="Arial"/>
          <w:sz w:val="20"/>
          <w:szCs w:val="22"/>
        </w:rPr>
        <w:t>.</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557BFC76" w:rsidR="006362EE" w:rsidRPr="007A1C3E" w:rsidRDefault="006362EE" w:rsidP="00DB2F81">
      <w:pPr>
        <w:pStyle w:val="Tekstpodstawowywcity"/>
        <w:numPr>
          <w:ilvl w:val="1"/>
          <w:numId w:val="15"/>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792C">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7D2ED746" w:rsidR="006362EE" w:rsidRPr="00BE5C34"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4C792C">
        <w:rPr>
          <w:rFonts w:ascii="Arial" w:hAnsi="Arial" w:cs="Arial"/>
          <w:sz w:val="20"/>
          <w:szCs w:val="22"/>
          <w:lang w:val="pl-PL"/>
        </w:rPr>
        <w:t xml:space="preserve">budowy </w:t>
      </w:r>
      <w:r>
        <w:rPr>
          <w:rFonts w:ascii="Arial" w:hAnsi="Arial" w:cs="Arial"/>
          <w:sz w:val="20"/>
          <w:szCs w:val="22"/>
        </w:rPr>
        <w:t>działa w imieniu i na rachunek Wykonawcy.</w:t>
      </w:r>
    </w:p>
    <w:p w14:paraId="4902CBAA" w14:textId="43640D02" w:rsidR="006362EE" w:rsidRPr="00C677A4" w:rsidRDefault="006362EE" w:rsidP="00DB2F81">
      <w:pPr>
        <w:pStyle w:val="Tekstpodstawowywcity"/>
        <w:numPr>
          <w:ilvl w:val="0"/>
          <w:numId w:val="15"/>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4C792C">
        <w:rPr>
          <w:rFonts w:ascii="Arial" w:hAnsi="Arial" w:cs="Arial"/>
          <w:sz w:val="20"/>
          <w:szCs w:val="22"/>
          <w:lang w:val="pl-PL"/>
        </w:rPr>
        <w:t>budowy</w:t>
      </w:r>
      <w:r w:rsidRPr="00C677A4">
        <w:rPr>
          <w:rFonts w:ascii="Arial" w:hAnsi="Arial" w:cs="Arial"/>
          <w:sz w:val="20"/>
          <w:szCs w:val="22"/>
        </w:rPr>
        <w:t xml:space="preserve"> jest odpowiedzialny za kontakt z </w:t>
      </w:r>
      <w:proofErr w:type="spellStart"/>
      <w:r w:rsidRPr="00C677A4">
        <w:rPr>
          <w:rFonts w:ascii="Arial" w:hAnsi="Arial" w:cs="Arial"/>
          <w:sz w:val="20"/>
          <w:szCs w:val="22"/>
          <w:lang w:val="pl-PL"/>
        </w:rPr>
        <w:t>Z</w:t>
      </w:r>
      <w:r w:rsidRPr="00C677A4">
        <w:rPr>
          <w:rFonts w:ascii="Arial" w:hAnsi="Arial" w:cs="Arial"/>
          <w:sz w:val="20"/>
          <w:szCs w:val="22"/>
        </w:rPr>
        <w:t>amawiającym</w:t>
      </w:r>
      <w:proofErr w:type="spellEnd"/>
      <w:r w:rsidRPr="00C677A4">
        <w:rPr>
          <w:rFonts w:ascii="Arial" w:hAnsi="Arial" w:cs="Arial"/>
          <w:sz w:val="20"/>
          <w:szCs w:val="22"/>
        </w:rPr>
        <w:t xml:space="preserve"> w trakcie realizacji umowy.</w:t>
      </w:r>
    </w:p>
    <w:p w14:paraId="0B4C06E9" w14:textId="336C68B0" w:rsidR="006362EE" w:rsidRPr="00506814"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4C792C">
        <w:rPr>
          <w:rFonts w:ascii="Arial" w:hAnsi="Arial" w:cs="Arial"/>
          <w:sz w:val="20"/>
          <w:szCs w:val="22"/>
          <w:lang w:val="pl-PL"/>
        </w:rPr>
        <w:t>budowy</w:t>
      </w:r>
      <w:r w:rsidR="004C792C" w:rsidRPr="00C677A4">
        <w:rPr>
          <w:rFonts w:ascii="Arial" w:hAnsi="Arial" w:cs="Arial"/>
          <w:sz w:val="20"/>
          <w:szCs w:val="22"/>
        </w:rPr>
        <w:t xml:space="preserve"> </w:t>
      </w:r>
      <w:r w:rsidRPr="00506814">
        <w:rPr>
          <w:rFonts w:ascii="Arial" w:hAnsi="Arial" w:cs="Arial"/>
          <w:sz w:val="20"/>
          <w:szCs w:val="22"/>
        </w:rPr>
        <w:t>ma obowiązek przebywania na terenie budowy w trakcie wykonywania robót budowlanych stanowiących przedmiot umowy.</w:t>
      </w:r>
    </w:p>
    <w:p w14:paraId="7EB1DD6D" w14:textId="7A5C9184" w:rsidR="006362EE" w:rsidRPr="00CC2AA3"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lastRenderedPageBreak/>
        <w:t>Jeżeli w trakcie wykonywania robót obiektywnie konieczna będzie zmiana os</w:t>
      </w:r>
      <w:r w:rsidR="004C792C">
        <w:rPr>
          <w:rFonts w:ascii="Arial" w:hAnsi="Arial" w:cs="Arial"/>
          <w:sz w:val="20"/>
          <w:szCs w:val="22"/>
          <w:lang w:val="pl-PL"/>
        </w:rPr>
        <w:t>o</w:t>
      </w:r>
      <w:r w:rsidRPr="00506814">
        <w:rPr>
          <w:rFonts w:ascii="Arial" w:hAnsi="Arial" w:cs="Arial"/>
          <w:sz w:val="20"/>
          <w:szCs w:val="22"/>
        </w:rPr>
        <w:t>b</w:t>
      </w:r>
      <w:r w:rsidR="004C792C">
        <w:rPr>
          <w:rFonts w:ascii="Arial" w:hAnsi="Arial" w:cs="Arial"/>
          <w:sz w:val="20"/>
          <w:szCs w:val="22"/>
          <w:lang w:val="pl-PL"/>
        </w:rPr>
        <w:t>y</w:t>
      </w:r>
      <w:r w:rsidRPr="00506814">
        <w:rPr>
          <w:rFonts w:ascii="Arial" w:hAnsi="Arial" w:cs="Arial"/>
          <w:sz w:val="20"/>
          <w:szCs w:val="22"/>
        </w:rPr>
        <w:t xml:space="preserve"> deklarowan</w:t>
      </w:r>
      <w:r w:rsidR="004C792C">
        <w:rPr>
          <w:rFonts w:ascii="Arial" w:hAnsi="Arial" w:cs="Arial"/>
          <w:sz w:val="20"/>
          <w:szCs w:val="22"/>
          <w:lang w:val="pl-PL"/>
        </w:rPr>
        <w:t>ej</w:t>
      </w:r>
      <w:r w:rsidRPr="00506814">
        <w:rPr>
          <w:rFonts w:ascii="Arial" w:hAnsi="Arial" w:cs="Arial"/>
          <w:sz w:val="20"/>
          <w:szCs w:val="22"/>
        </w:rPr>
        <w:t xml:space="preserve">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4D1F2699" w:rsidR="006362EE" w:rsidRPr="00C677A4" w:rsidRDefault="006362EE" w:rsidP="00DB2F81">
      <w:pPr>
        <w:pStyle w:val="Tekstpodstawowywcity"/>
        <w:numPr>
          <w:ilvl w:val="0"/>
          <w:numId w:val="15"/>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4C792C">
        <w:rPr>
          <w:rFonts w:ascii="Arial" w:hAnsi="Arial" w:cs="Arial"/>
          <w:sz w:val="20"/>
          <w:szCs w:val="22"/>
          <w:lang w:val="pl-PL"/>
        </w:rPr>
        <w:t>budowy</w:t>
      </w:r>
      <w:r w:rsidRPr="00C677A4">
        <w:rPr>
          <w:rFonts w:ascii="Arial" w:hAnsi="Arial" w:cs="Arial"/>
          <w:sz w:val="20"/>
          <w:szCs w:val="22"/>
          <w:lang w:val="pl-PL"/>
        </w:rPr>
        <w:t xml:space="preserve">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 on warunki i kryteria określone przez Zamawiającego w S</w:t>
      </w:r>
      <w:r>
        <w:rPr>
          <w:rFonts w:ascii="Arial" w:hAnsi="Arial" w:cs="Arial"/>
          <w:sz w:val="20"/>
          <w:szCs w:val="20"/>
          <w:lang w:val="pl-PL"/>
        </w:rPr>
        <w:t>WZ.</w:t>
      </w:r>
    </w:p>
    <w:p w14:paraId="7ACB4107" w14:textId="30952D8F" w:rsidR="006362EE"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os</w:t>
      </w:r>
      <w:r w:rsidR="004C792C">
        <w:rPr>
          <w:rFonts w:ascii="Arial" w:hAnsi="Arial" w:cs="Arial"/>
          <w:sz w:val="20"/>
          <w:szCs w:val="22"/>
          <w:lang w:val="pl-PL"/>
        </w:rPr>
        <w:t>o</w:t>
      </w:r>
      <w:proofErr w:type="spellStart"/>
      <w:r>
        <w:rPr>
          <w:rFonts w:ascii="Arial" w:hAnsi="Arial" w:cs="Arial"/>
          <w:sz w:val="20"/>
          <w:szCs w:val="22"/>
        </w:rPr>
        <w:t>b</w:t>
      </w:r>
      <w:r w:rsidR="004C792C">
        <w:rPr>
          <w:rFonts w:ascii="Arial" w:hAnsi="Arial" w:cs="Arial"/>
          <w:sz w:val="20"/>
          <w:szCs w:val="22"/>
          <w:lang w:val="pl-PL"/>
        </w:rPr>
        <w:t>ę</w:t>
      </w:r>
      <w:proofErr w:type="spellEnd"/>
      <w:r>
        <w:rPr>
          <w:rFonts w:ascii="Arial" w:hAnsi="Arial" w:cs="Arial"/>
          <w:sz w:val="20"/>
          <w:szCs w:val="22"/>
        </w:rPr>
        <w:t xml:space="preserve"> o odpowiednich kwalifikacjach gwarantujący prawidłową i terminową realizację przedmiotu umowy.</w:t>
      </w:r>
    </w:p>
    <w:p w14:paraId="628AAEEA" w14:textId="77777777" w:rsidR="006362EE" w:rsidRPr="004C2D6A" w:rsidRDefault="006362EE" w:rsidP="00DB2F81">
      <w:pPr>
        <w:pStyle w:val="Tekstpodstawowy21"/>
        <w:numPr>
          <w:ilvl w:val="0"/>
          <w:numId w:val="15"/>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sz w:val="20"/>
        </w:rPr>
      </w:pPr>
      <w:r>
        <w:rPr>
          <w:rFonts w:ascii="Arial" w:hAnsi="Arial" w:cs="Arial"/>
          <w:sz w:val="20"/>
          <w:szCs w:val="22"/>
        </w:rPr>
        <w:t>Zamawiający ustanowi I</w:t>
      </w:r>
      <w:r w:rsidRPr="00387A10">
        <w:rPr>
          <w:rFonts w:ascii="Arial" w:hAnsi="Arial" w:cs="Arial"/>
          <w:sz w:val="20"/>
          <w:szCs w:val="22"/>
        </w:rPr>
        <w:t>ns</w:t>
      </w:r>
      <w:r>
        <w:rPr>
          <w:rFonts w:ascii="Arial" w:hAnsi="Arial" w:cs="Arial"/>
          <w:sz w:val="20"/>
          <w:szCs w:val="22"/>
        </w:rPr>
        <w:t>pektora Nadzoru i</w:t>
      </w:r>
      <w:r w:rsidRPr="00387A10">
        <w:rPr>
          <w:rFonts w:ascii="Arial" w:hAnsi="Arial" w:cs="Arial"/>
          <w:sz w:val="20"/>
          <w:szCs w:val="22"/>
        </w:rPr>
        <w:t>nwestorskiego i p</w:t>
      </w:r>
      <w:r>
        <w:rPr>
          <w:rFonts w:ascii="Arial" w:hAnsi="Arial" w:cs="Arial"/>
          <w:sz w:val="20"/>
          <w:szCs w:val="22"/>
        </w:rPr>
        <w:t>owiadomi o tym fakcie Wykonawcę na przekazaniu placu budowy.</w:t>
      </w:r>
    </w:p>
    <w:p w14:paraId="7D652D22" w14:textId="77777777" w:rsidR="006362EE" w:rsidRPr="003209C3" w:rsidRDefault="006362EE" w:rsidP="00DB2F81">
      <w:pPr>
        <w:pStyle w:val="Tekstpodstawowywcity"/>
        <w:numPr>
          <w:ilvl w:val="0"/>
          <w:numId w:val="15"/>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DB2F81">
      <w:pPr>
        <w:pStyle w:val="Tekstpodstawowywcity"/>
        <w:numPr>
          <w:ilvl w:val="0"/>
          <w:numId w:val="41"/>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DB2F81">
      <w:pPr>
        <w:pStyle w:val="Tekstpodstawowywcity"/>
        <w:numPr>
          <w:ilvl w:val="0"/>
          <w:numId w:val="41"/>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DB2F81">
      <w:pPr>
        <w:pStyle w:val="Tekstpodstawowywcity"/>
        <w:numPr>
          <w:ilvl w:val="0"/>
          <w:numId w:val="41"/>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DB2F81">
      <w:pPr>
        <w:pStyle w:val="Tekstpodstawowywcity"/>
        <w:numPr>
          <w:ilvl w:val="0"/>
          <w:numId w:val="15"/>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37C4CB7B" w:rsidR="006362EE" w:rsidRPr="00506814" w:rsidRDefault="006362EE" w:rsidP="00DB2F81">
      <w:pPr>
        <w:pStyle w:val="Tekstpodstawowywcity"/>
        <w:numPr>
          <w:ilvl w:val="0"/>
          <w:numId w:val="15"/>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A9E3C23" w:rsidR="006362EE" w:rsidRPr="00506814" w:rsidRDefault="006362EE" w:rsidP="00DB2F81">
      <w:pPr>
        <w:pStyle w:val="Tekstpodstawowywcity"/>
        <w:numPr>
          <w:ilvl w:val="0"/>
          <w:numId w:val="15"/>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DB2F81">
      <w:pPr>
        <w:pStyle w:val="Tekstpodstawowywcity"/>
        <w:numPr>
          <w:ilvl w:val="0"/>
          <w:numId w:val="15"/>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52237">
      <w:pPr>
        <w:pStyle w:val="Tekstpodstawowywcity"/>
        <w:numPr>
          <w:ilvl w:val="0"/>
          <w:numId w:val="15"/>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441919C7" w14:textId="300CC993" w:rsidR="006362EE" w:rsidRDefault="006362EE" w:rsidP="00DB2F81">
      <w:pPr>
        <w:pStyle w:val="Tekstpodstawowywcity"/>
        <w:numPr>
          <w:ilvl w:val="0"/>
          <w:numId w:val="15"/>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759DD9CD" w14:textId="43B97FAA" w:rsidR="00662A44" w:rsidRDefault="00662A44" w:rsidP="00662A44">
      <w:pPr>
        <w:pStyle w:val="Tekstpodstawowywcity"/>
        <w:spacing w:before="120" w:line="276" w:lineRule="auto"/>
        <w:ind w:right="22"/>
        <w:jc w:val="both"/>
        <w:rPr>
          <w:rFonts w:ascii="Arial" w:hAnsi="Arial" w:cs="Arial"/>
          <w:sz w:val="20"/>
          <w:szCs w:val="22"/>
        </w:rPr>
      </w:pPr>
    </w:p>
    <w:p w14:paraId="3E636FB4" w14:textId="07C12928" w:rsidR="00662A44" w:rsidRDefault="00662A44" w:rsidP="00662A44">
      <w:pPr>
        <w:pStyle w:val="Tekstpodstawowywcity"/>
        <w:spacing w:before="120" w:line="276" w:lineRule="auto"/>
        <w:ind w:right="22"/>
        <w:jc w:val="both"/>
        <w:rPr>
          <w:rFonts w:ascii="Arial" w:hAnsi="Arial" w:cs="Arial"/>
          <w:sz w:val="20"/>
          <w:szCs w:val="22"/>
        </w:rPr>
      </w:pPr>
    </w:p>
    <w:p w14:paraId="18549211" w14:textId="77777777" w:rsidR="00662A44" w:rsidRPr="00CF7B75" w:rsidRDefault="00662A44" w:rsidP="00662A44">
      <w:pPr>
        <w:pStyle w:val="Tekstpodstawowywcity"/>
        <w:spacing w:before="120" w:line="276" w:lineRule="auto"/>
        <w:ind w:right="22"/>
        <w:jc w:val="both"/>
        <w:rPr>
          <w:rFonts w:ascii="Arial" w:hAnsi="Arial" w:cs="Arial"/>
          <w:sz w:val="20"/>
          <w:szCs w:val="22"/>
        </w:rPr>
      </w:pP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lastRenderedPageBreak/>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77CC0119" w14:textId="77777777" w:rsidR="00422E4A" w:rsidRPr="00C52237" w:rsidRDefault="00422E4A" w:rsidP="00422E4A">
      <w:pPr>
        <w:numPr>
          <w:ilvl w:val="0"/>
          <w:numId w:val="16"/>
        </w:numPr>
        <w:tabs>
          <w:tab w:val="left" w:pos="-6070"/>
        </w:tabs>
        <w:suppressAutoHyphens/>
        <w:autoSpaceDE w:val="0"/>
        <w:spacing w:after="0" w:line="360" w:lineRule="auto"/>
        <w:jc w:val="both"/>
        <w:rPr>
          <w:rFonts w:ascii="Arial" w:hAnsi="Arial" w:cs="Arial"/>
          <w:sz w:val="20"/>
          <w:szCs w:val="20"/>
        </w:rPr>
      </w:pPr>
      <w:r w:rsidRPr="00C52237">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68531803" w14:textId="64027C80" w:rsidR="00422E4A" w:rsidRPr="00C52237" w:rsidRDefault="00422E4A" w:rsidP="00422E4A">
      <w:pPr>
        <w:tabs>
          <w:tab w:val="left" w:pos="426"/>
        </w:tabs>
        <w:autoSpaceDE w:val="0"/>
        <w:spacing w:line="360" w:lineRule="auto"/>
        <w:ind w:left="720"/>
        <w:jc w:val="both"/>
        <w:rPr>
          <w:rFonts w:ascii="Arial" w:hAnsi="Arial" w:cs="Arial"/>
          <w:b/>
          <w:bCs/>
          <w:sz w:val="20"/>
          <w:szCs w:val="20"/>
        </w:rPr>
      </w:pPr>
      <w:r w:rsidRPr="00C52237">
        <w:rPr>
          <w:rFonts w:ascii="Arial" w:hAnsi="Arial" w:cs="Arial"/>
          <w:b/>
          <w:bCs/>
          <w:sz w:val="20"/>
          <w:szCs w:val="20"/>
        </w:rPr>
        <w:t>Netto</w:t>
      </w:r>
      <w:r w:rsidR="00247261" w:rsidRPr="00C52237">
        <w:rPr>
          <w:rFonts w:ascii="Arial" w:hAnsi="Arial" w:cs="Arial"/>
          <w:b/>
          <w:bCs/>
          <w:sz w:val="20"/>
          <w:szCs w:val="20"/>
        </w:rPr>
        <w:t xml:space="preserve"> ………….</w:t>
      </w:r>
      <w:r w:rsidRPr="00C52237">
        <w:rPr>
          <w:rFonts w:ascii="Arial" w:hAnsi="Arial" w:cs="Arial"/>
          <w:b/>
          <w:bCs/>
          <w:sz w:val="20"/>
          <w:szCs w:val="20"/>
        </w:rPr>
        <w:t xml:space="preserve">  zł </w:t>
      </w:r>
    </w:p>
    <w:p w14:paraId="56CD15B6" w14:textId="7A959BCF" w:rsidR="00422E4A" w:rsidRPr="00C52237" w:rsidRDefault="00422E4A" w:rsidP="00422E4A">
      <w:pPr>
        <w:tabs>
          <w:tab w:val="left" w:pos="426"/>
        </w:tabs>
        <w:autoSpaceDE w:val="0"/>
        <w:spacing w:line="360" w:lineRule="auto"/>
        <w:ind w:firstLine="709"/>
        <w:jc w:val="both"/>
        <w:rPr>
          <w:rFonts w:ascii="Arial" w:hAnsi="Arial" w:cs="Arial"/>
          <w:b/>
          <w:bCs/>
          <w:sz w:val="20"/>
          <w:szCs w:val="20"/>
        </w:rPr>
      </w:pPr>
      <w:r w:rsidRPr="00C52237">
        <w:rPr>
          <w:rFonts w:ascii="Arial" w:hAnsi="Arial" w:cs="Arial"/>
          <w:b/>
          <w:bCs/>
          <w:sz w:val="20"/>
          <w:szCs w:val="20"/>
        </w:rPr>
        <w:t xml:space="preserve">VAT </w:t>
      </w:r>
      <w:r w:rsidR="00247261" w:rsidRPr="00C52237">
        <w:rPr>
          <w:rFonts w:ascii="Arial" w:hAnsi="Arial" w:cs="Arial"/>
          <w:b/>
          <w:bCs/>
          <w:sz w:val="20"/>
          <w:szCs w:val="20"/>
        </w:rPr>
        <w:t>………….</w:t>
      </w:r>
      <w:r w:rsidRPr="00C52237">
        <w:rPr>
          <w:rFonts w:ascii="Arial" w:hAnsi="Arial" w:cs="Arial"/>
          <w:b/>
          <w:bCs/>
          <w:sz w:val="20"/>
          <w:szCs w:val="20"/>
        </w:rPr>
        <w:t xml:space="preserve"> zł</w:t>
      </w:r>
    </w:p>
    <w:p w14:paraId="14C6D32B" w14:textId="11200EED" w:rsidR="00422E4A" w:rsidRPr="00C52237" w:rsidRDefault="00422E4A" w:rsidP="00422E4A">
      <w:pPr>
        <w:tabs>
          <w:tab w:val="left" w:pos="426"/>
        </w:tabs>
        <w:autoSpaceDE w:val="0"/>
        <w:spacing w:line="360" w:lineRule="auto"/>
        <w:ind w:firstLine="709"/>
        <w:jc w:val="both"/>
        <w:rPr>
          <w:rFonts w:ascii="Arial" w:hAnsi="Arial" w:cs="Arial"/>
          <w:b/>
          <w:bCs/>
          <w:sz w:val="20"/>
          <w:szCs w:val="20"/>
        </w:rPr>
      </w:pPr>
      <w:r w:rsidRPr="00C52237">
        <w:rPr>
          <w:rFonts w:ascii="Arial" w:hAnsi="Arial" w:cs="Arial"/>
          <w:b/>
          <w:bCs/>
          <w:sz w:val="20"/>
          <w:szCs w:val="20"/>
        </w:rPr>
        <w:t xml:space="preserve">Wynagrodzenie całkowite brutto; </w:t>
      </w:r>
      <w:r w:rsidR="00247261" w:rsidRPr="00C52237">
        <w:rPr>
          <w:rFonts w:ascii="Arial" w:hAnsi="Arial" w:cs="Arial"/>
          <w:b/>
          <w:bCs/>
          <w:sz w:val="20"/>
          <w:szCs w:val="20"/>
        </w:rPr>
        <w:t>……………..</w:t>
      </w:r>
      <w:r w:rsidRPr="00C52237">
        <w:rPr>
          <w:rFonts w:ascii="Arial" w:hAnsi="Arial" w:cs="Arial"/>
          <w:b/>
          <w:bCs/>
          <w:sz w:val="20"/>
          <w:szCs w:val="20"/>
        </w:rPr>
        <w:t xml:space="preserve"> zł</w:t>
      </w:r>
    </w:p>
    <w:p w14:paraId="2A9FC940" w14:textId="15E95B96" w:rsidR="00422E4A" w:rsidRPr="00C52237" w:rsidRDefault="00422E4A" w:rsidP="00422E4A">
      <w:pPr>
        <w:tabs>
          <w:tab w:val="left" w:pos="426"/>
        </w:tabs>
        <w:autoSpaceDE w:val="0"/>
        <w:spacing w:line="360" w:lineRule="auto"/>
        <w:ind w:left="708" w:firstLine="1"/>
        <w:jc w:val="both"/>
        <w:rPr>
          <w:rFonts w:ascii="Arial" w:hAnsi="Arial" w:cs="Arial"/>
          <w:sz w:val="20"/>
          <w:szCs w:val="20"/>
        </w:rPr>
      </w:pPr>
      <w:r w:rsidRPr="00C52237">
        <w:rPr>
          <w:rFonts w:ascii="Arial" w:hAnsi="Arial" w:cs="Arial"/>
          <w:sz w:val="20"/>
          <w:szCs w:val="20"/>
        </w:rPr>
        <w:t xml:space="preserve">Słownie: </w:t>
      </w:r>
    </w:p>
    <w:p w14:paraId="2C2D89A9" w14:textId="73107103" w:rsidR="00422E4A" w:rsidRPr="00662A44" w:rsidRDefault="00422E4A" w:rsidP="00662A44">
      <w:pPr>
        <w:numPr>
          <w:ilvl w:val="0"/>
          <w:numId w:val="16"/>
        </w:numPr>
        <w:tabs>
          <w:tab w:val="left" w:pos="426"/>
        </w:tabs>
        <w:autoSpaceDE w:val="0"/>
        <w:spacing w:after="0" w:line="360" w:lineRule="auto"/>
        <w:jc w:val="both"/>
        <w:rPr>
          <w:rFonts w:ascii="Arial" w:hAnsi="Arial" w:cs="Arial"/>
          <w:sz w:val="20"/>
          <w:szCs w:val="20"/>
        </w:rPr>
      </w:pPr>
      <w:r w:rsidRPr="00C52237">
        <w:rPr>
          <w:rFonts w:ascii="Arial" w:hAnsi="Arial" w:cs="Arial"/>
          <w:sz w:val="20"/>
          <w:szCs w:val="20"/>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662A44">
        <w:rPr>
          <w:rFonts w:ascii="Arial" w:hAnsi="Arial" w:cs="Arial"/>
          <w:sz w:val="20"/>
          <w:szCs w:val="20"/>
        </w:rPr>
        <w:br/>
      </w:r>
    </w:p>
    <w:p w14:paraId="6A06D862" w14:textId="3C97AF67" w:rsidR="00422E4A" w:rsidRPr="00C52237" w:rsidRDefault="00422E4A" w:rsidP="00422E4A">
      <w:pPr>
        <w:pStyle w:val="Tekstpodstawowywcity"/>
        <w:numPr>
          <w:ilvl w:val="0"/>
          <w:numId w:val="16"/>
        </w:numPr>
        <w:spacing w:line="360" w:lineRule="auto"/>
        <w:ind w:right="22"/>
        <w:jc w:val="both"/>
        <w:rPr>
          <w:rFonts w:ascii="Arial" w:hAnsi="Arial" w:cs="Arial"/>
          <w:sz w:val="20"/>
          <w:szCs w:val="20"/>
        </w:rPr>
      </w:pPr>
      <w:r w:rsidRPr="00C52237">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C52237">
        <w:rPr>
          <w:rFonts w:ascii="Arial" w:hAnsi="Arial" w:cs="Arial"/>
          <w:sz w:val="20"/>
          <w:szCs w:val="20"/>
        </w:rPr>
        <w:t xml:space="preserve"> Cena oferty winna uwzględniać wszystkie wymagania SWZ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 przedmiarach robót).</w:t>
      </w:r>
    </w:p>
    <w:p w14:paraId="23A80617" w14:textId="77777777" w:rsidR="00422E4A" w:rsidRPr="00C52237" w:rsidRDefault="00422E4A" w:rsidP="00422E4A">
      <w:pPr>
        <w:pStyle w:val="Tekstpodstawowywcity"/>
        <w:spacing w:line="360" w:lineRule="auto"/>
        <w:ind w:left="720" w:right="22"/>
        <w:jc w:val="both"/>
        <w:rPr>
          <w:rFonts w:ascii="Arial" w:hAnsi="Arial" w:cs="Arial"/>
          <w:sz w:val="20"/>
          <w:szCs w:val="20"/>
        </w:rPr>
      </w:pPr>
    </w:p>
    <w:p w14:paraId="7FFE55B3" w14:textId="68007540" w:rsidR="00422E4A" w:rsidRPr="00C52237" w:rsidRDefault="00422E4A" w:rsidP="00422E4A">
      <w:pPr>
        <w:pStyle w:val="Tekstpodstawowywcity"/>
        <w:numPr>
          <w:ilvl w:val="0"/>
          <w:numId w:val="16"/>
        </w:numPr>
        <w:tabs>
          <w:tab w:val="clear" w:pos="720"/>
          <w:tab w:val="num" w:pos="567"/>
        </w:tabs>
        <w:spacing w:line="360" w:lineRule="auto"/>
        <w:ind w:left="567" w:right="22" w:hanging="387"/>
        <w:jc w:val="both"/>
        <w:rPr>
          <w:rFonts w:ascii="Arial" w:hAnsi="Arial" w:cs="Arial"/>
          <w:sz w:val="20"/>
          <w:szCs w:val="20"/>
        </w:rPr>
      </w:pPr>
      <w:r w:rsidRPr="00C52237">
        <w:rPr>
          <w:rFonts w:ascii="Arial" w:hAnsi="Arial" w:cs="Arial"/>
          <w:sz w:val="20"/>
          <w:szCs w:val="20"/>
        </w:rPr>
        <w:t>W razie stwierdzenia</w:t>
      </w:r>
      <w:r w:rsidRPr="00C52237">
        <w:rPr>
          <w:rFonts w:ascii="Arial" w:hAnsi="Arial" w:cs="Arial"/>
          <w:sz w:val="20"/>
          <w:szCs w:val="20"/>
          <w:lang w:val="pl-PL"/>
        </w:rPr>
        <w:t xml:space="preserve"> </w:t>
      </w:r>
      <w:r w:rsidRPr="00C52237">
        <w:rPr>
          <w:rFonts w:ascii="Arial" w:hAnsi="Arial" w:cs="Arial"/>
          <w:sz w:val="20"/>
          <w:szCs w:val="20"/>
        </w:rPr>
        <w:t>konieczności wykonania robót</w:t>
      </w:r>
      <w:r w:rsidRPr="00C52237">
        <w:rPr>
          <w:rFonts w:ascii="Arial" w:hAnsi="Arial" w:cs="Arial"/>
          <w:color w:val="984806"/>
          <w:sz w:val="20"/>
          <w:szCs w:val="20"/>
        </w:rPr>
        <w:t xml:space="preserve"> </w:t>
      </w:r>
      <w:r w:rsidRPr="00C52237">
        <w:rPr>
          <w:rFonts w:ascii="Arial" w:hAnsi="Arial" w:cs="Arial"/>
          <w:sz w:val="20"/>
          <w:szCs w:val="20"/>
        </w:rPr>
        <w:t xml:space="preserve">dodatkowych nie objętych niniejszą umową, w szczególności nie ujętych w </w:t>
      </w:r>
      <w:r w:rsidRPr="00C52237">
        <w:rPr>
          <w:rFonts w:ascii="Arial" w:hAnsi="Arial" w:cs="Arial"/>
          <w:sz w:val="20"/>
          <w:szCs w:val="20"/>
          <w:lang w:val="pl-PL"/>
        </w:rPr>
        <w:t>dokumentacji przetargowej (SWZ, ogłoszenie, wyjaśnienia i zmiany treści SIWZ, Projekty budowlano-wykonawcze</w:t>
      </w:r>
      <w:r w:rsidRPr="00C52237">
        <w:rPr>
          <w:rFonts w:ascii="Arial" w:hAnsi="Arial" w:cs="Arial"/>
          <w:sz w:val="20"/>
          <w:szCs w:val="20"/>
        </w:rPr>
        <w:t>,</w:t>
      </w:r>
      <w:r w:rsidRPr="00C52237">
        <w:rPr>
          <w:rFonts w:ascii="Arial" w:hAnsi="Arial" w:cs="Arial"/>
          <w:sz w:val="20"/>
          <w:szCs w:val="20"/>
          <w:lang w:val="pl-PL"/>
        </w:rPr>
        <w:t xml:space="preserve"> STWIORB,)</w:t>
      </w:r>
      <w:r w:rsidRPr="00C52237">
        <w:rPr>
          <w:rFonts w:ascii="Arial" w:hAnsi="Arial" w:cs="Arial"/>
          <w:sz w:val="20"/>
          <w:szCs w:val="20"/>
        </w:rPr>
        <w:t xml:space="preserve"> ofer</w:t>
      </w:r>
      <w:r w:rsidRPr="00C52237">
        <w:rPr>
          <w:rFonts w:ascii="Arial" w:hAnsi="Arial" w:cs="Arial"/>
          <w:sz w:val="20"/>
          <w:szCs w:val="20"/>
          <w:lang w:val="pl-PL"/>
        </w:rPr>
        <w:t>cie</w:t>
      </w:r>
      <w:r w:rsidRPr="00C52237">
        <w:rPr>
          <w:rFonts w:ascii="Arial" w:hAnsi="Arial" w:cs="Arial"/>
          <w:sz w:val="20"/>
          <w:szCs w:val="20"/>
        </w:rPr>
        <w:t xml:space="preserve"> Wykonawcy, kosztorys</w:t>
      </w:r>
      <w:r w:rsidRPr="00C52237">
        <w:rPr>
          <w:rFonts w:ascii="Arial" w:hAnsi="Arial" w:cs="Arial"/>
          <w:sz w:val="20"/>
          <w:szCs w:val="20"/>
          <w:lang w:val="pl-PL"/>
        </w:rPr>
        <w:t>ie</w:t>
      </w:r>
      <w:r w:rsidRPr="00C52237">
        <w:rPr>
          <w:rFonts w:ascii="Arial" w:hAnsi="Arial" w:cs="Arial"/>
          <w:sz w:val="20"/>
          <w:szCs w:val="20"/>
        </w:rPr>
        <w:t xml:space="preserve"> ofertowy</w:t>
      </w:r>
      <w:r w:rsidRPr="00C52237">
        <w:rPr>
          <w:rFonts w:ascii="Arial" w:hAnsi="Arial" w:cs="Arial"/>
          <w:sz w:val="20"/>
          <w:szCs w:val="20"/>
          <w:lang w:val="pl-PL"/>
        </w:rPr>
        <w:t xml:space="preserve">m </w:t>
      </w:r>
      <w:r w:rsidRPr="00C52237">
        <w:rPr>
          <w:rFonts w:ascii="Arial" w:hAnsi="Arial" w:cs="Arial"/>
          <w:sz w:val="20"/>
          <w:szCs w:val="20"/>
        </w:rPr>
        <w:t>a które są konieczne do realizacji przedmiotu umowy</w:t>
      </w:r>
    </w:p>
    <w:p w14:paraId="5B2AC0D1" w14:textId="77777777" w:rsidR="00422E4A" w:rsidRPr="00C52237" w:rsidRDefault="00422E4A" w:rsidP="00422E4A">
      <w:pPr>
        <w:pStyle w:val="Tekstpodstawowywcity"/>
        <w:spacing w:line="360" w:lineRule="auto"/>
        <w:ind w:left="240" w:right="22"/>
        <w:jc w:val="both"/>
        <w:rPr>
          <w:rFonts w:ascii="Arial" w:hAnsi="Arial" w:cs="Arial"/>
          <w:sz w:val="20"/>
          <w:szCs w:val="20"/>
        </w:rPr>
      </w:pPr>
      <w:r w:rsidRPr="00C52237">
        <w:rPr>
          <w:rFonts w:ascii="Arial" w:hAnsi="Arial" w:cs="Arial"/>
          <w:sz w:val="20"/>
          <w:szCs w:val="20"/>
        </w:rPr>
        <w:t xml:space="preserve">Wykonawca jest zobowiązany: </w:t>
      </w:r>
    </w:p>
    <w:p w14:paraId="1233F775" w14:textId="77777777" w:rsidR="00422E4A" w:rsidRPr="00C52237" w:rsidRDefault="00422E4A" w:rsidP="00422E4A">
      <w:pPr>
        <w:pStyle w:val="Styl"/>
        <w:numPr>
          <w:ilvl w:val="0"/>
          <w:numId w:val="38"/>
        </w:numPr>
        <w:tabs>
          <w:tab w:val="clear" w:pos="1918"/>
        </w:tabs>
        <w:spacing w:line="360" w:lineRule="auto"/>
        <w:ind w:left="709" w:right="10" w:hanging="218"/>
        <w:rPr>
          <w:rFonts w:ascii="Arial" w:eastAsia="Times New Roman" w:hAnsi="Arial" w:cs="Arial"/>
          <w:sz w:val="20"/>
          <w:szCs w:val="20"/>
          <w:lang w:eastAsia="pl-PL"/>
        </w:rPr>
      </w:pPr>
      <w:r w:rsidRPr="00C52237">
        <w:rPr>
          <w:rFonts w:ascii="Arial" w:eastAsia="Times New Roman" w:hAnsi="Arial" w:cs="Arial"/>
          <w:sz w:val="20"/>
          <w:szCs w:val="20"/>
          <w:lang w:eastAsia="pl-PL"/>
        </w:rPr>
        <w:t xml:space="preserve">powiadomić o tym fakcie Zamawiającego </w:t>
      </w:r>
    </w:p>
    <w:p w14:paraId="6EA8FBB3" w14:textId="77777777" w:rsidR="00422E4A" w:rsidRPr="00C52237" w:rsidRDefault="00422E4A" w:rsidP="00422E4A">
      <w:pPr>
        <w:pStyle w:val="Styl"/>
        <w:numPr>
          <w:ilvl w:val="0"/>
          <w:numId w:val="38"/>
        </w:numPr>
        <w:tabs>
          <w:tab w:val="clear" w:pos="1918"/>
        </w:tabs>
        <w:spacing w:line="360" w:lineRule="auto"/>
        <w:ind w:left="709" w:right="10" w:hanging="218"/>
        <w:jc w:val="both"/>
        <w:rPr>
          <w:rFonts w:ascii="Arial" w:eastAsia="Times New Roman" w:hAnsi="Arial" w:cs="Arial"/>
          <w:sz w:val="20"/>
          <w:szCs w:val="20"/>
          <w:lang w:eastAsia="pl-PL"/>
        </w:rPr>
      </w:pPr>
      <w:r w:rsidRPr="00C52237">
        <w:rPr>
          <w:rFonts w:ascii="Arial" w:eastAsia="Times New Roman" w:hAnsi="Arial" w:cs="Arial"/>
          <w:sz w:val="20"/>
          <w:szCs w:val="20"/>
          <w:lang w:eastAsia="pl-PL"/>
        </w:rPr>
        <w:t>przedłożyć obmiar robót potwierdzony przez Inspektora nadzoru</w:t>
      </w:r>
    </w:p>
    <w:p w14:paraId="63CCE4B5" w14:textId="77777777" w:rsidR="00422E4A" w:rsidRPr="00C52237" w:rsidRDefault="00422E4A" w:rsidP="00422E4A">
      <w:pPr>
        <w:pStyle w:val="Styl"/>
        <w:numPr>
          <w:ilvl w:val="0"/>
          <w:numId w:val="38"/>
        </w:numPr>
        <w:tabs>
          <w:tab w:val="clear" w:pos="1918"/>
        </w:tabs>
        <w:spacing w:line="360" w:lineRule="auto"/>
        <w:ind w:left="709" w:right="10" w:hanging="218"/>
        <w:jc w:val="both"/>
        <w:rPr>
          <w:rFonts w:ascii="Arial" w:eastAsia="Times New Roman" w:hAnsi="Arial" w:cs="Arial"/>
          <w:sz w:val="20"/>
          <w:szCs w:val="20"/>
          <w:lang w:eastAsia="pl-PL"/>
        </w:rPr>
      </w:pPr>
      <w:r w:rsidRPr="00C52237">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466ED622" w14:textId="77777777" w:rsidR="00422E4A" w:rsidRPr="00C52237" w:rsidRDefault="00422E4A" w:rsidP="00422E4A">
      <w:pPr>
        <w:pStyle w:val="Tekstpodstawowywcity"/>
        <w:spacing w:line="360" w:lineRule="auto"/>
        <w:ind w:left="567" w:right="22"/>
        <w:jc w:val="both"/>
        <w:rPr>
          <w:rFonts w:ascii="Arial" w:hAnsi="Arial" w:cs="Arial"/>
          <w:sz w:val="20"/>
          <w:szCs w:val="20"/>
        </w:rPr>
      </w:pPr>
      <w:r w:rsidRPr="00C52237">
        <w:rPr>
          <w:rFonts w:ascii="Arial" w:hAnsi="Arial" w:cs="Arial"/>
          <w:sz w:val="20"/>
          <w:szCs w:val="20"/>
        </w:rPr>
        <w:t xml:space="preserve">- dostarczyć Zamawiającemu do zatwierdzenia protokół konieczności podpisany przez </w:t>
      </w:r>
      <w:r w:rsidRPr="00C52237">
        <w:rPr>
          <w:rFonts w:ascii="Arial" w:hAnsi="Arial" w:cs="Arial"/>
          <w:sz w:val="20"/>
          <w:szCs w:val="20"/>
          <w:lang w:val="pl-PL"/>
        </w:rPr>
        <w:t>K</w:t>
      </w:r>
      <w:proofErr w:type="spellStart"/>
      <w:r w:rsidRPr="00C52237">
        <w:rPr>
          <w:rFonts w:ascii="Arial" w:hAnsi="Arial" w:cs="Arial"/>
          <w:sz w:val="20"/>
          <w:szCs w:val="20"/>
        </w:rPr>
        <w:t>ierownika</w:t>
      </w:r>
      <w:proofErr w:type="spellEnd"/>
      <w:r w:rsidRPr="00C52237">
        <w:rPr>
          <w:rFonts w:ascii="Arial" w:hAnsi="Arial" w:cs="Arial"/>
          <w:sz w:val="20"/>
          <w:szCs w:val="20"/>
        </w:rPr>
        <w:t xml:space="preserve"> budowy/ </w:t>
      </w:r>
      <w:r w:rsidRPr="00C52237">
        <w:rPr>
          <w:rFonts w:ascii="Arial" w:hAnsi="Arial" w:cs="Arial"/>
          <w:sz w:val="20"/>
          <w:szCs w:val="20"/>
          <w:lang w:val="pl-PL"/>
        </w:rPr>
        <w:t>K</w:t>
      </w:r>
      <w:proofErr w:type="spellStart"/>
      <w:r w:rsidRPr="00C52237">
        <w:rPr>
          <w:rFonts w:ascii="Arial" w:hAnsi="Arial" w:cs="Arial"/>
          <w:sz w:val="20"/>
          <w:szCs w:val="20"/>
        </w:rPr>
        <w:t>ierownika</w:t>
      </w:r>
      <w:proofErr w:type="spellEnd"/>
      <w:r w:rsidRPr="00C52237">
        <w:rPr>
          <w:rFonts w:ascii="Arial" w:hAnsi="Arial" w:cs="Arial"/>
          <w:sz w:val="20"/>
          <w:szCs w:val="20"/>
        </w:rPr>
        <w:t xml:space="preserve"> robót</w:t>
      </w:r>
      <w:r w:rsidRPr="00C52237">
        <w:rPr>
          <w:rFonts w:ascii="Arial" w:hAnsi="Arial" w:cs="Arial"/>
          <w:sz w:val="20"/>
          <w:szCs w:val="20"/>
          <w:lang w:val="pl-PL"/>
        </w:rPr>
        <w:t xml:space="preserve"> i</w:t>
      </w:r>
      <w:r w:rsidRPr="00C52237">
        <w:rPr>
          <w:rFonts w:ascii="Arial" w:hAnsi="Arial" w:cs="Arial"/>
          <w:sz w:val="20"/>
          <w:szCs w:val="20"/>
        </w:rPr>
        <w:t xml:space="preserve"> Nadzór Inwestorski </w:t>
      </w:r>
    </w:p>
    <w:p w14:paraId="2519C326" w14:textId="11EAE052" w:rsidR="00422E4A" w:rsidRPr="00C52237" w:rsidRDefault="00422E4A" w:rsidP="00422E4A">
      <w:pPr>
        <w:pStyle w:val="Tekstpodstawowywcity"/>
        <w:numPr>
          <w:ilvl w:val="0"/>
          <w:numId w:val="16"/>
        </w:numPr>
        <w:spacing w:line="360" w:lineRule="auto"/>
        <w:ind w:right="22"/>
        <w:jc w:val="both"/>
        <w:rPr>
          <w:rFonts w:ascii="Arial" w:hAnsi="Arial" w:cs="Arial"/>
          <w:sz w:val="20"/>
          <w:szCs w:val="20"/>
        </w:rPr>
      </w:pPr>
      <w:r w:rsidRPr="00C52237">
        <w:rPr>
          <w:rFonts w:ascii="Arial" w:hAnsi="Arial" w:cs="Arial"/>
          <w:sz w:val="20"/>
          <w:szCs w:val="20"/>
        </w:rPr>
        <w:lastRenderedPageBreak/>
        <w:t>Podstawą wszczęcia procedury zlecenia robót dodatkowych</w:t>
      </w:r>
      <w:r w:rsidR="00C41C7E">
        <w:rPr>
          <w:rFonts w:ascii="Arial" w:hAnsi="Arial" w:cs="Arial"/>
          <w:sz w:val="20"/>
          <w:szCs w:val="20"/>
          <w:lang w:val="pl-PL"/>
        </w:rPr>
        <w:t>,</w:t>
      </w:r>
      <w:r w:rsidRPr="00C52237">
        <w:rPr>
          <w:rFonts w:ascii="Arial" w:hAnsi="Arial" w:cs="Arial"/>
          <w:sz w:val="20"/>
          <w:szCs w:val="20"/>
        </w:rPr>
        <w:t xml:space="preserve">  na podstawie odrębnej umowy są:</w:t>
      </w:r>
    </w:p>
    <w:p w14:paraId="686058C0" w14:textId="77777777" w:rsidR="00422E4A" w:rsidRPr="00C52237" w:rsidRDefault="00422E4A" w:rsidP="00422E4A">
      <w:pPr>
        <w:pStyle w:val="Tekstpodstawowywcity"/>
        <w:numPr>
          <w:ilvl w:val="0"/>
          <w:numId w:val="65"/>
        </w:numPr>
        <w:spacing w:line="360" w:lineRule="auto"/>
        <w:ind w:right="22"/>
        <w:jc w:val="both"/>
        <w:rPr>
          <w:rFonts w:ascii="Arial" w:hAnsi="Arial" w:cs="Arial"/>
          <w:sz w:val="20"/>
          <w:szCs w:val="20"/>
        </w:rPr>
      </w:pPr>
      <w:r w:rsidRPr="00C52237">
        <w:rPr>
          <w:rFonts w:ascii="Arial" w:hAnsi="Arial" w:cs="Arial"/>
          <w:sz w:val="20"/>
          <w:szCs w:val="20"/>
        </w:rPr>
        <w:t>dostarczony Zamawiającemu do zatwierdzenia protokół konieczności podpisany przez kierownika budowy i kierownika robót branżowych</w:t>
      </w:r>
      <w:r w:rsidRPr="00C52237">
        <w:rPr>
          <w:rFonts w:ascii="Arial" w:hAnsi="Arial" w:cs="Arial"/>
          <w:sz w:val="20"/>
          <w:szCs w:val="20"/>
          <w:lang w:val="pl-PL"/>
        </w:rPr>
        <w:t xml:space="preserve"> i</w:t>
      </w:r>
      <w:r w:rsidRPr="00C52237">
        <w:rPr>
          <w:rFonts w:ascii="Arial" w:hAnsi="Arial" w:cs="Arial"/>
          <w:sz w:val="20"/>
          <w:szCs w:val="20"/>
        </w:rPr>
        <w:t xml:space="preserve"> Inspektor</w:t>
      </w:r>
      <w:r w:rsidRPr="00C52237">
        <w:rPr>
          <w:rFonts w:ascii="Arial" w:hAnsi="Arial" w:cs="Arial"/>
          <w:sz w:val="20"/>
          <w:szCs w:val="20"/>
          <w:lang w:val="pl-PL"/>
        </w:rPr>
        <w:t>a</w:t>
      </w:r>
      <w:r w:rsidRPr="00C52237">
        <w:rPr>
          <w:rFonts w:ascii="Arial" w:hAnsi="Arial" w:cs="Arial"/>
          <w:sz w:val="20"/>
          <w:szCs w:val="20"/>
        </w:rPr>
        <w:t xml:space="preserve"> Nadzoru inwestorskiego</w:t>
      </w:r>
      <w:r w:rsidRPr="00C52237">
        <w:rPr>
          <w:rFonts w:ascii="Arial" w:hAnsi="Arial" w:cs="Arial"/>
          <w:sz w:val="20"/>
          <w:szCs w:val="20"/>
          <w:lang w:val="pl-PL"/>
        </w:rPr>
        <w:t xml:space="preserve"> </w:t>
      </w:r>
    </w:p>
    <w:p w14:paraId="5339B6AF" w14:textId="77777777" w:rsidR="00422E4A" w:rsidRPr="00C52237" w:rsidRDefault="00422E4A" w:rsidP="00422E4A">
      <w:pPr>
        <w:pStyle w:val="Tekstpodstawowywcity"/>
        <w:numPr>
          <w:ilvl w:val="0"/>
          <w:numId w:val="65"/>
        </w:numPr>
        <w:spacing w:line="360" w:lineRule="auto"/>
        <w:ind w:right="22"/>
        <w:jc w:val="both"/>
        <w:rPr>
          <w:rFonts w:ascii="Arial" w:hAnsi="Arial" w:cs="Arial"/>
          <w:sz w:val="20"/>
          <w:szCs w:val="20"/>
        </w:rPr>
      </w:pPr>
      <w:r w:rsidRPr="00C52237">
        <w:rPr>
          <w:rFonts w:ascii="Arial" w:hAnsi="Arial" w:cs="Arial"/>
          <w:sz w:val="20"/>
          <w:szCs w:val="20"/>
        </w:rPr>
        <w:t>przedmiar robót uzgodniony między Wykonawcą a Inspektorem Nadzoru Inwestorskiego</w:t>
      </w:r>
    </w:p>
    <w:p w14:paraId="682237DB" w14:textId="77777777" w:rsidR="00422E4A" w:rsidRPr="00C52237" w:rsidRDefault="00422E4A" w:rsidP="00422E4A">
      <w:pPr>
        <w:pStyle w:val="Tekstpodstawowywcity"/>
        <w:numPr>
          <w:ilvl w:val="0"/>
          <w:numId w:val="65"/>
        </w:numPr>
        <w:spacing w:line="360" w:lineRule="auto"/>
        <w:ind w:right="22"/>
        <w:jc w:val="both"/>
        <w:rPr>
          <w:rFonts w:ascii="Arial" w:hAnsi="Arial" w:cs="Arial"/>
          <w:sz w:val="20"/>
          <w:szCs w:val="20"/>
        </w:rPr>
      </w:pPr>
      <w:r w:rsidRPr="00C52237">
        <w:rPr>
          <w:rFonts w:ascii="Arial" w:hAnsi="Arial" w:cs="Arial"/>
          <w:sz w:val="20"/>
          <w:szCs w:val="20"/>
        </w:rPr>
        <w:t>kosztorys inwestorski opracowany przez Nadzór Inwestorski na podstawie w/w przedmiaru robót na zasadach określonych w niniejszej umowie</w:t>
      </w:r>
    </w:p>
    <w:p w14:paraId="03C5B610" w14:textId="7AAC7457" w:rsidR="00422E4A" w:rsidRPr="00C52237" w:rsidRDefault="00422E4A" w:rsidP="00422E4A">
      <w:pPr>
        <w:pStyle w:val="Tekstpodstawowywcity"/>
        <w:numPr>
          <w:ilvl w:val="0"/>
          <w:numId w:val="16"/>
        </w:numPr>
        <w:tabs>
          <w:tab w:val="clear" w:pos="720"/>
          <w:tab w:val="num" w:pos="567"/>
        </w:tabs>
        <w:spacing w:line="360" w:lineRule="auto"/>
        <w:ind w:left="567" w:right="22" w:hanging="425"/>
        <w:jc w:val="both"/>
        <w:rPr>
          <w:rFonts w:ascii="Arial" w:hAnsi="Arial" w:cs="Arial"/>
          <w:sz w:val="20"/>
          <w:szCs w:val="20"/>
        </w:rPr>
      </w:pPr>
      <w:r w:rsidRPr="00C52237">
        <w:rPr>
          <w:rFonts w:ascii="Arial" w:hAnsi="Arial" w:cs="Arial"/>
          <w:sz w:val="20"/>
          <w:szCs w:val="20"/>
        </w:rPr>
        <w:t xml:space="preserve">Wynagrodzenie za wykonanie robót dodatkowych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C52237">
        <w:rPr>
          <w:rFonts w:ascii="Arial" w:hAnsi="Arial" w:cs="Arial"/>
          <w:sz w:val="20"/>
          <w:szCs w:val="20"/>
        </w:rPr>
        <w:t>Sekocenbud</w:t>
      </w:r>
      <w:proofErr w:type="spellEnd"/>
      <w:r w:rsidRPr="00C52237">
        <w:rPr>
          <w:rFonts w:ascii="Arial" w:hAnsi="Arial" w:cs="Arial"/>
          <w:sz w:val="20"/>
          <w:szCs w:val="20"/>
        </w:rPr>
        <w:t xml:space="preserve"> </w:t>
      </w:r>
      <w:r w:rsidRPr="00C52237">
        <w:rPr>
          <w:rFonts w:ascii="Arial" w:hAnsi="Arial" w:cs="Arial"/>
          <w:color w:val="FF0000"/>
          <w:sz w:val="20"/>
          <w:szCs w:val="20"/>
        </w:rPr>
        <w:t xml:space="preserve"> </w:t>
      </w:r>
      <w:r w:rsidRPr="00C52237">
        <w:rPr>
          <w:rFonts w:ascii="Arial" w:hAnsi="Arial" w:cs="Arial"/>
          <w:sz w:val="20"/>
          <w:szCs w:val="20"/>
        </w:rPr>
        <w:t>dla województwa śląskiego lub średnich cenach rynkowych.</w:t>
      </w:r>
    </w:p>
    <w:p w14:paraId="52E62DB2" w14:textId="44F8238B" w:rsidR="00422E4A" w:rsidRPr="00C52237" w:rsidRDefault="00422E4A" w:rsidP="00422E4A">
      <w:pPr>
        <w:pStyle w:val="Tekstpodstawowywcity"/>
        <w:numPr>
          <w:ilvl w:val="0"/>
          <w:numId w:val="16"/>
        </w:numPr>
        <w:tabs>
          <w:tab w:val="clear" w:pos="720"/>
          <w:tab w:val="num" w:pos="567"/>
        </w:tabs>
        <w:spacing w:line="360" w:lineRule="auto"/>
        <w:ind w:left="567" w:right="22" w:hanging="425"/>
        <w:jc w:val="both"/>
        <w:rPr>
          <w:rFonts w:ascii="Arial" w:hAnsi="Arial" w:cs="Arial"/>
          <w:sz w:val="20"/>
          <w:szCs w:val="20"/>
        </w:rPr>
      </w:pPr>
      <w:r w:rsidRPr="00C52237">
        <w:rPr>
          <w:rFonts w:ascii="Arial" w:hAnsi="Arial" w:cs="Arial"/>
          <w:sz w:val="20"/>
          <w:szCs w:val="20"/>
        </w:rPr>
        <w:t>W przypadku robót opisanych w ust.</w:t>
      </w:r>
      <w:r w:rsidRPr="00C52237">
        <w:rPr>
          <w:rFonts w:ascii="Arial" w:hAnsi="Arial" w:cs="Arial"/>
          <w:sz w:val="20"/>
          <w:szCs w:val="20"/>
          <w:lang w:val="pl-PL"/>
        </w:rPr>
        <w:t>4</w:t>
      </w:r>
      <w:r w:rsidRPr="00C52237">
        <w:rPr>
          <w:rFonts w:ascii="Arial" w:hAnsi="Arial" w:cs="Arial"/>
          <w:sz w:val="20"/>
          <w:szCs w:val="20"/>
        </w:rPr>
        <w:t>, gdy koszt ich wykonania przekroczy 50% wartości umowy podstawowej lub w przypadku braku porozumienia między Wykonawcą a Zamawiającym</w:t>
      </w:r>
      <w:r w:rsidRPr="00C52237">
        <w:rPr>
          <w:rFonts w:ascii="Arial" w:hAnsi="Arial" w:cs="Arial"/>
          <w:sz w:val="20"/>
          <w:szCs w:val="20"/>
          <w:lang w:val="pl-PL"/>
        </w:rPr>
        <w:t>,</w:t>
      </w:r>
      <w:r w:rsidRPr="00C52237">
        <w:rPr>
          <w:rFonts w:ascii="Arial" w:hAnsi="Arial" w:cs="Arial"/>
          <w:sz w:val="20"/>
          <w:szCs w:val="20"/>
        </w:rPr>
        <w:t xml:space="preserve"> Zamawiający zleci wykonanie w/w zakresu podmiotowi trzeciemu z zachowaniem trybów określonych w ustawie PZP.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6373F41B" w14:textId="77777777" w:rsidR="00422E4A" w:rsidRPr="00C52237" w:rsidRDefault="00422E4A" w:rsidP="00422E4A">
      <w:pPr>
        <w:pStyle w:val="Tekstpodstawowywcity"/>
        <w:numPr>
          <w:ilvl w:val="0"/>
          <w:numId w:val="16"/>
        </w:numPr>
        <w:tabs>
          <w:tab w:val="clear" w:pos="720"/>
          <w:tab w:val="num" w:pos="567"/>
        </w:tabs>
        <w:spacing w:line="360" w:lineRule="auto"/>
        <w:ind w:left="567" w:right="22" w:hanging="425"/>
        <w:jc w:val="both"/>
        <w:rPr>
          <w:rFonts w:ascii="Arial" w:hAnsi="Arial" w:cs="Arial"/>
          <w:sz w:val="20"/>
          <w:szCs w:val="20"/>
        </w:rPr>
      </w:pPr>
      <w:r w:rsidRPr="00C52237">
        <w:rPr>
          <w:rFonts w:ascii="Arial" w:hAnsi="Arial" w:cs="Arial"/>
          <w:sz w:val="20"/>
          <w:szCs w:val="20"/>
        </w:rPr>
        <w:t>W przypadku gdy inwestycja jest dofinansowana ze źródeł zewnętrznych a opóźnienie terminu wykonania zadania spowodowane brakiem porozumienia z Wykonawcą będzie skutkowało utratą dofinansowania to Wykonawca będzie obowiązany do pokrycia wysokości owego dofinansowania.</w:t>
      </w:r>
    </w:p>
    <w:p w14:paraId="7268A5F8" w14:textId="77777777" w:rsidR="00422E4A" w:rsidRPr="00C52237" w:rsidRDefault="00422E4A" w:rsidP="00422E4A">
      <w:pPr>
        <w:pStyle w:val="Tekstpodstawowywcity"/>
        <w:numPr>
          <w:ilvl w:val="0"/>
          <w:numId w:val="16"/>
        </w:numPr>
        <w:tabs>
          <w:tab w:val="clear" w:pos="720"/>
          <w:tab w:val="num" w:pos="567"/>
        </w:tabs>
        <w:spacing w:line="360" w:lineRule="auto"/>
        <w:ind w:left="567" w:right="22" w:hanging="425"/>
        <w:jc w:val="both"/>
        <w:rPr>
          <w:rFonts w:ascii="Arial" w:hAnsi="Arial" w:cs="Arial"/>
          <w:sz w:val="20"/>
          <w:szCs w:val="20"/>
        </w:rPr>
      </w:pPr>
      <w:r w:rsidRPr="00C52237">
        <w:rPr>
          <w:rFonts w:ascii="Arial" w:hAnsi="Arial" w:cs="Arial"/>
          <w:sz w:val="20"/>
          <w:szCs w:val="20"/>
        </w:rPr>
        <w:t xml:space="preserve">Zamawiający zastrzega sobie prawo wyboru koloru i detali materiałów wykończeniowych o parametrach zgodnych z dokumentacją. </w:t>
      </w:r>
    </w:p>
    <w:p w14:paraId="33B40618" w14:textId="5D7D8A89" w:rsidR="00422E4A" w:rsidRPr="00C52237" w:rsidRDefault="00422E4A" w:rsidP="00422E4A">
      <w:pPr>
        <w:pStyle w:val="Tekstpodstawowywcity"/>
        <w:numPr>
          <w:ilvl w:val="0"/>
          <w:numId w:val="16"/>
        </w:numPr>
        <w:tabs>
          <w:tab w:val="clear" w:pos="720"/>
          <w:tab w:val="num" w:pos="567"/>
        </w:tabs>
        <w:spacing w:line="360" w:lineRule="auto"/>
        <w:ind w:left="567" w:right="22" w:hanging="425"/>
        <w:jc w:val="both"/>
        <w:rPr>
          <w:rFonts w:ascii="Arial" w:hAnsi="Arial" w:cs="Arial"/>
          <w:sz w:val="20"/>
          <w:szCs w:val="20"/>
        </w:rPr>
      </w:pPr>
      <w:r w:rsidRPr="00C52237">
        <w:rPr>
          <w:rFonts w:ascii="Arial" w:hAnsi="Arial" w:cs="Arial"/>
          <w:sz w:val="20"/>
          <w:szCs w:val="20"/>
        </w:rPr>
        <w:t xml:space="preserve">Zamawiający przewiduje możliwość </w:t>
      </w:r>
      <w:r w:rsidR="00C41C7E">
        <w:rPr>
          <w:rFonts w:ascii="Arial" w:hAnsi="Arial" w:cs="Arial"/>
          <w:sz w:val="20"/>
          <w:szCs w:val="20"/>
          <w:lang w:val="pl-PL"/>
        </w:rPr>
        <w:t>zmiany</w:t>
      </w:r>
      <w:r w:rsidRPr="00C52237">
        <w:rPr>
          <w:rFonts w:ascii="Arial" w:hAnsi="Arial" w:cs="Arial"/>
          <w:sz w:val="20"/>
          <w:szCs w:val="20"/>
          <w:lang w:val="pl-PL"/>
        </w:rPr>
        <w:t xml:space="preserve"> kwoty umowy określonej w ust. 1 na zasadach określonych w </w:t>
      </w:r>
      <w:r w:rsidRPr="00C52237">
        <w:rPr>
          <w:rFonts w:ascii="Arial" w:hAnsi="Arial" w:cs="Arial"/>
          <w:b/>
          <w:bCs/>
          <w:sz w:val="20"/>
          <w:szCs w:val="20"/>
        </w:rPr>
        <w:t>§ 15</w:t>
      </w:r>
      <w:r w:rsidRPr="00C52237">
        <w:rPr>
          <w:rFonts w:ascii="Arial" w:hAnsi="Arial" w:cs="Arial"/>
          <w:b/>
          <w:bCs/>
          <w:sz w:val="20"/>
          <w:szCs w:val="20"/>
          <w:lang w:val="pl-PL"/>
        </w:rPr>
        <w:t xml:space="preserve"> warunki zmiany umowy.</w:t>
      </w:r>
    </w:p>
    <w:p w14:paraId="1D0C9724" w14:textId="77777777" w:rsidR="006362EE" w:rsidRPr="00C52237" w:rsidRDefault="006362EE" w:rsidP="006362EE">
      <w:pPr>
        <w:pStyle w:val="Tekstpodstawowywcity"/>
        <w:spacing w:before="240" w:after="120" w:line="276" w:lineRule="auto"/>
        <w:ind w:left="181" w:right="23"/>
        <w:jc w:val="center"/>
        <w:rPr>
          <w:rFonts w:ascii="Arial" w:hAnsi="Arial" w:cs="Arial"/>
          <w:b/>
          <w:bCs/>
          <w:sz w:val="20"/>
          <w:szCs w:val="20"/>
        </w:rPr>
      </w:pPr>
      <w:r w:rsidRPr="00C52237">
        <w:rPr>
          <w:rFonts w:ascii="Arial" w:hAnsi="Arial" w:cs="Arial"/>
          <w:b/>
          <w:bCs/>
          <w:sz w:val="20"/>
          <w:szCs w:val="20"/>
        </w:rPr>
        <w:t>§ 8</w:t>
      </w:r>
    </w:p>
    <w:p w14:paraId="070EEF23" w14:textId="77777777" w:rsidR="006362EE" w:rsidRPr="00C52237" w:rsidRDefault="006362EE" w:rsidP="006362EE">
      <w:pPr>
        <w:pStyle w:val="Tekstpodstawowywcity"/>
        <w:spacing w:before="120" w:line="360" w:lineRule="auto"/>
        <w:ind w:left="720" w:right="384" w:hanging="720"/>
        <w:jc w:val="both"/>
        <w:rPr>
          <w:rFonts w:ascii="Arial" w:hAnsi="Arial" w:cs="Arial"/>
          <w:b/>
          <w:bCs/>
          <w:sz w:val="20"/>
          <w:szCs w:val="20"/>
        </w:rPr>
      </w:pPr>
      <w:r w:rsidRPr="00C52237">
        <w:rPr>
          <w:rFonts w:ascii="Arial" w:hAnsi="Arial" w:cs="Arial"/>
          <w:b/>
          <w:bCs/>
          <w:sz w:val="20"/>
          <w:szCs w:val="20"/>
        </w:rPr>
        <w:t>Odbiór robót i odbiór końcowy zadania, odbiory gwarancyjne</w:t>
      </w:r>
    </w:p>
    <w:p w14:paraId="62F8C7E3"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 xml:space="preserve">Przedmiotem odbioru będą elementy robót lub ich części określone wg szczegółowego rozliczenia opisane w protokole odbioru robót, potwierdzone przez inspektora nadzoru.  </w:t>
      </w:r>
    </w:p>
    <w:p w14:paraId="7D1935D0"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W protokole odbioru należy podać Wykonawcę i Podwykonawcę robót z określeniem zakresu wykonanych przez nich robót.</w:t>
      </w:r>
    </w:p>
    <w:p w14:paraId="4B327169"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Niezależnie od odbiorów częściowych strony przewidują odbiór końcowy robót obejmujący cały przedmiot umowy.</w:t>
      </w:r>
    </w:p>
    <w:p w14:paraId="6935A4EE"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 xml:space="preserve">O terminie zakończenia robót ulegających zakryciu lub zanikających Wykonawca każdorazowo zawiadamiał będzie Inspektora Nadzoru Inwestorskiego z co najmniej 3 dniowym wyprzedzeniem. </w:t>
      </w:r>
    </w:p>
    <w:p w14:paraId="4A052BDB" w14:textId="2E7779E1"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lastRenderedPageBreak/>
        <w:t xml:space="preserve">Ewentualne wady przedmiotu umowy wykryte w toku robót budowlanych usuwane będą niezwłocznie, a najpóźniej w terminie ustalonym przez inspektora nadzoru. </w:t>
      </w:r>
    </w:p>
    <w:p w14:paraId="437051E4"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Ujawnienie wady przy odbiorze przedmiotu umowy lub jego części wstrzymuje podpisanie protokołu odbioru.</w:t>
      </w:r>
    </w:p>
    <w:p w14:paraId="47026FCB"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Jeżeli dla ustalenia zaistnienia wad niezbędne jest dokonanie prób, badań,</w:t>
      </w:r>
      <w:r w:rsidRPr="00C52237">
        <w:rPr>
          <w:rFonts w:ascii="Arial" w:hAnsi="Arial" w:cs="Arial"/>
          <w:sz w:val="20"/>
          <w:szCs w:val="20"/>
          <w:lang w:val="pl-PL"/>
        </w:rPr>
        <w:t xml:space="preserve"> pomiarów,</w:t>
      </w:r>
      <w:r w:rsidRPr="00C52237">
        <w:rPr>
          <w:rFonts w:ascii="Arial" w:hAnsi="Arial" w:cs="Arial"/>
          <w:sz w:val="20"/>
          <w:szCs w:val="20"/>
        </w:rPr>
        <w:t xml:space="preserve"> odkryć lub ekspertyz, to Zamawiający ma prawo polecić Wykonawcy dokonanie tych czynności na jego koszt/ zleci wykonanie tych czynności podmiotowi trzeciemu na koszt Wykonawcy. W przypadku, jeżeli te czynności przesądzą, że wady w robotach nie wystąpiły lub nie zostały zawinione przez Wykonawcę, Wykonawca będzie miał prawo żądać od Zamawiającego zwrotu poniesionych z tego tytułu kosztów.</w:t>
      </w:r>
    </w:p>
    <w:p w14:paraId="4387A207"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W razie stwierdzenia przy odbiorze wad przekraczających zakres, o którym mowa w ust. 5 Zamawiający będzie uprawniony do:</w:t>
      </w:r>
    </w:p>
    <w:p w14:paraId="455FB3DE" w14:textId="77777777" w:rsidR="006362EE" w:rsidRPr="00C52237" w:rsidRDefault="006362EE" w:rsidP="00DB2F81">
      <w:pPr>
        <w:pStyle w:val="Tekstpodstawowywcity"/>
        <w:numPr>
          <w:ilvl w:val="0"/>
          <w:numId w:val="22"/>
        </w:numPr>
        <w:tabs>
          <w:tab w:val="clear" w:pos="1800"/>
          <w:tab w:val="num" w:pos="1134"/>
        </w:tabs>
        <w:spacing w:line="276" w:lineRule="auto"/>
        <w:ind w:left="1134" w:right="68" w:hanging="425"/>
        <w:jc w:val="both"/>
        <w:rPr>
          <w:rFonts w:ascii="Arial" w:hAnsi="Arial" w:cs="Arial"/>
          <w:sz w:val="20"/>
          <w:szCs w:val="20"/>
        </w:rPr>
      </w:pPr>
      <w:r w:rsidRPr="00C52237">
        <w:rPr>
          <w:rFonts w:ascii="Arial" w:hAnsi="Arial" w:cs="Arial"/>
          <w:sz w:val="20"/>
          <w:szCs w:val="20"/>
        </w:rPr>
        <w:t xml:space="preserve">odmowy odbioru do czasu usunięcia wad jeśli wady te nadają się do usunięcia, naliczając kary umowne zgodnie z § 12 ust. 2 </w:t>
      </w:r>
      <w:r w:rsidRPr="00C52237">
        <w:rPr>
          <w:rFonts w:ascii="Arial" w:hAnsi="Arial" w:cs="Arial"/>
          <w:sz w:val="20"/>
          <w:szCs w:val="20"/>
          <w:lang w:val="pl-PL"/>
        </w:rPr>
        <w:t>j</w:t>
      </w:r>
      <w:r w:rsidRPr="00C52237">
        <w:rPr>
          <w:rFonts w:ascii="Arial" w:hAnsi="Arial" w:cs="Arial"/>
          <w:sz w:val="20"/>
          <w:szCs w:val="20"/>
        </w:rPr>
        <w:t xml:space="preserve"> umowy,</w:t>
      </w:r>
    </w:p>
    <w:p w14:paraId="038436E0" w14:textId="77777777" w:rsidR="006362EE" w:rsidRPr="00C52237" w:rsidRDefault="006362EE" w:rsidP="00DB2F81">
      <w:pPr>
        <w:pStyle w:val="Tekstpodstawowywcity"/>
        <w:numPr>
          <w:ilvl w:val="0"/>
          <w:numId w:val="22"/>
        </w:numPr>
        <w:tabs>
          <w:tab w:val="clear" w:pos="1800"/>
          <w:tab w:val="num" w:pos="1134"/>
        </w:tabs>
        <w:spacing w:line="276" w:lineRule="auto"/>
        <w:ind w:left="1134" w:right="68" w:hanging="425"/>
        <w:jc w:val="both"/>
        <w:rPr>
          <w:rFonts w:ascii="Arial" w:hAnsi="Arial" w:cs="Arial"/>
          <w:sz w:val="20"/>
          <w:szCs w:val="20"/>
        </w:rPr>
      </w:pPr>
      <w:r w:rsidRPr="00C52237">
        <w:rPr>
          <w:rFonts w:ascii="Arial" w:hAnsi="Arial" w:cs="Arial"/>
          <w:sz w:val="20"/>
          <w:szCs w:val="20"/>
        </w:rPr>
        <w:t>obniżenia odpowiednio wynagrodzenia jeśli wady te nie uniemożliwiają korzystania z przedmiotu umowy,</w:t>
      </w:r>
    </w:p>
    <w:p w14:paraId="0239E015" w14:textId="77777777" w:rsidR="006362EE" w:rsidRPr="00C52237" w:rsidRDefault="006362EE" w:rsidP="00DB2F81">
      <w:pPr>
        <w:pStyle w:val="Tekstpodstawowywcity"/>
        <w:numPr>
          <w:ilvl w:val="0"/>
          <w:numId w:val="22"/>
        </w:numPr>
        <w:tabs>
          <w:tab w:val="clear" w:pos="1800"/>
          <w:tab w:val="num" w:pos="1134"/>
        </w:tabs>
        <w:spacing w:line="276" w:lineRule="auto"/>
        <w:ind w:left="1134" w:right="68" w:hanging="425"/>
        <w:jc w:val="both"/>
        <w:rPr>
          <w:rFonts w:ascii="Arial" w:hAnsi="Arial" w:cs="Arial"/>
          <w:sz w:val="20"/>
          <w:szCs w:val="20"/>
        </w:rPr>
      </w:pPr>
      <w:r w:rsidRPr="00C52237">
        <w:rPr>
          <w:rFonts w:ascii="Arial" w:hAnsi="Arial" w:cs="Arial"/>
          <w:sz w:val="20"/>
          <w:szCs w:val="20"/>
        </w:rPr>
        <w:t>odstąpienia od umowy, jeśli wady te nie nadają się do usunięcia i uniemożliwiają korzystanie z przedmiotu umowy.</w:t>
      </w:r>
    </w:p>
    <w:p w14:paraId="01563BA8" w14:textId="77777777"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W przypadku gdy wady lub usterki (wykryte na etapie realizacji, odbioru lub w okresie rękojmi oraz gwarancji) nadają się do usunięcia, a Wykonawca mimo powtórnego wezwania ich nie usuwa, Zamawiający w terminie</w:t>
      </w:r>
      <w:r w:rsidRPr="00C52237">
        <w:rPr>
          <w:rFonts w:ascii="Arial" w:hAnsi="Arial" w:cs="Arial"/>
          <w:sz w:val="20"/>
          <w:szCs w:val="20"/>
          <w:lang w:val="pl-PL"/>
        </w:rPr>
        <w:t xml:space="preserve"> 7</w:t>
      </w:r>
      <w:r w:rsidRPr="00C52237">
        <w:rPr>
          <w:rFonts w:ascii="Arial" w:hAnsi="Arial" w:cs="Arial"/>
          <w:sz w:val="20"/>
          <w:szCs w:val="20"/>
        </w:rPr>
        <w:t xml:space="preserve"> dni po terminie wyznaczonym na ich usunięcie uprawniony będzie do powierzenia usunięcia wady podmiotowi trzeciemu, bez konieczności uzyskania zgody sądu na wykonanie zastępcze, a kosztami z tego tytułu obciąży Wykonawcę</w:t>
      </w:r>
      <w:r w:rsidRPr="00C52237">
        <w:rPr>
          <w:rFonts w:ascii="Arial" w:hAnsi="Arial" w:cs="Arial"/>
          <w:sz w:val="20"/>
          <w:szCs w:val="20"/>
          <w:lang w:val="pl-PL"/>
        </w:rPr>
        <w:t>.</w:t>
      </w:r>
    </w:p>
    <w:p w14:paraId="643B4E15" w14:textId="17431170" w:rsidR="006362EE" w:rsidRPr="00C52237" w:rsidRDefault="006362EE" w:rsidP="00DB2F81">
      <w:pPr>
        <w:pStyle w:val="Tekstpodstawowywcity"/>
        <w:numPr>
          <w:ilvl w:val="0"/>
          <w:numId w:val="19"/>
        </w:numPr>
        <w:tabs>
          <w:tab w:val="clear" w:pos="720"/>
          <w:tab w:val="num" w:pos="426"/>
          <w:tab w:val="num" w:pos="1134"/>
        </w:tabs>
        <w:spacing w:before="120" w:line="276" w:lineRule="auto"/>
        <w:ind w:left="426" w:right="66" w:hanging="426"/>
        <w:jc w:val="both"/>
        <w:rPr>
          <w:rFonts w:ascii="Arial" w:hAnsi="Arial" w:cs="Arial"/>
          <w:sz w:val="20"/>
          <w:szCs w:val="20"/>
        </w:rPr>
      </w:pPr>
      <w:r w:rsidRPr="00C52237">
        <w:rPr>
          <w:rFonts w:ascii="Arial" w:hAnsi="Arial" w:cs="Arial"/>
          <w:sz w:val="20"/>
          <w:szCs w:val="20"/>
        </w:rPr>
        <w:t xml:space="preserve">Na odbiór końcowy robót wykonawca przygotuje nw. dokumenty, sprawdzone przez </w:t>
      </w:r>
      <w:r w:rsidR="00DC17A8">
        <w:rPr>
          <w:rFonts w:ascii="Arial" w:hAnsi="Arial" w:cs="Arial"/>
          <w:sz w:val="20"/>
          <w:szCs w:val="20"/>
          <w:lang w:val="pl-PL"/>
        </w:rPr>
        <w:t>I</w:t>
      </w:r>
      <w:proofErr w:type="spellStart"/>
      <w:r w:rsidRPr="00C52237">
        <w:rPr>
          <w:rFonts w:ascii="Arial" w:hAnsi="Arial" w:cs="Arial"/>
          <w:sz w:val="20"/>
          <w:szCs w:val="20"/>
        </w:rPr>
        <w:t>nspektor</w:t>
      </w:r>
      <w:r w:rsidR="00DC17A8">
        <w:rPr>
          <w:rFonts w:ascii="Arial" w:hAnsi="Arial" w:cs="Arial"/>
          <w:sz w:val="20"/>
          <w:szCs w:val="20"/>
          <w:lang w:val="pl-PL"/>
        </w:rPr>
        <w:t>a</w:t>
      </w:r>
      <w:proofErr w:type="spellEnd"/>
      <w:r w:rsidRPr="00C52237">
        <w:rPr>
          <w:rFonts w:ascii="Arial" w:hAnsi="Arial" w:cs="Arial"/>
          <w:sz w:val="20"/>
          <w:szCs w:val="20"/>
        </w:rPr>
        <w:t xml:space="preserve"> nadzoru:</w:t>
      </w:r>
    </w:p>
    <w:p w14:paraId="522F795A" w14:textId="77777777" w:rsidR="006362EE" w:rsidRPr="00C5223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C52237">
        <w:rPr>
          <w:rFonts w:ascii="Arial" w:hAnsi="Arial" w:cs="Arial"/>
        </w:rPr>
        <w:t>dokumentację powykonawczą z naniesionymi ewentualnymi zmianami wprowadzonymi w trakcie realizacji, podpisaną przez kierownika robót, inspektora nadzoru i projektanta w trzech egzemplarzach ze stwierdzeniem, że zmiany  te są nieistotne zgodnie z zapisami  Prawa Budowlanego w wersji papierowej i elektronicznej,</w:t>
      </w:r>
    </w:p>
    <w:p w14:paraId="024F56DA" w14:textId="77777777" w:rsidR="006362EE" w:rsidRPr="00C5223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i/>
        </w:rPr>
      </w:pPr>
      <w:r w:rsidRPr="00C52237">
        <w:rPr>
          <w:rFonts w:ascii="Arial" w:hAnsi="Arial" w:cs="Arial"/>
        </w:rPr>
        <w:t>protokoły z prób</w:t>
      </w:r>
      <w:r w:rsidRPr="00C52237">
        <w:rPr>
          <w:rFonts w:ascii="Arial" w:hAnsi="Arial" w:cs="Arial"/>
          <w:color w:val="00B0F0"/>
        </w:rPr>
        <w:t xml:space="preserve">, </w:t>
      </w:r>
      <w:r w:rsidRPr="00C52237">
        <w:rPr>
          <w:rFonts w:ascii="Arial" w:hAnsi="Arial" w:cs="Arial"/>
        </w:rPr>
        <w:t>badań, pomiarów  i odbiorów częściowych,</w:t>
      </w:r>
    </w:p>
    <w:p w14:paraId="38C3A4EA" w14:textId="77777777" w:rsidR="006362EE" w:rsidRPr="00C5223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C52237">
        <w:rPr>
          <w:rFonts w:ascii="Arial" w:hAnsi="Arial" w:cs="Arial"/>
        </w:rPr>
        <w:t>atesty i certyfikaty na wbudowane materiały potwierdzające, że wbudowane wyroby budowlane są zgodne z obowiązującym prawem – opisane przez kierownika robót,</w:t>
      </w:r>
    </w:p>
    <w:p w14:paraId="449A75EF" w14:textId="77777777" w:rsidR="006362EE" w:rsidRPr="00C5223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C52237">
        <w:rPr>
          <w:rFonts w:ascii="Arial" w:hAnsi="Arial" w:cs="Arial"/>
        </w:rPr>
        <w:t>protokoły utylizacji materiałów z rozbiórki zgodnie z obowiązującymi przepisami o gospodarce odpadami,</w:t>
      </w:r>
    </w:p>
    <w:p w14:paraId="74AB22E5" w14:textId="00FE4AEE" w:rsidR="006362EE" w:rsidRPr="00C5223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C52237">
        <w:rPr>
          <w:rFonts w:ascii="Arial" w:hAnsi="Arial" w:cs="Arial"/>
        </w:rPr>
        <w:t xml:space="preserve">oświadczenie kierownika </w:t>
      </w:r>
      <w:r w:rsidR="00DC17A8">
        <w:rPr>
          <w:rFonts w:ascii="Arial" w:hAnsi="Arial" w:cs="Arial"/>
        </w:rPr>
        <w:t>budowy</w:t>
      </w:r>
      <w:r w:rsidRPr="00C52237">
        <w:rPr>
          <w:rFonts w:ascii="Arial" w:hAnsi="Arial" w:cs="Arial"/>
        </w:rPr>
        <w:t xml:space="preserve"> o wykonaniu robót zgodnie z projektem budowlanym i warunkami pozwolenia na budowę oraz obowiązującymi przepisami, jak również o doprowadzeniu do należytego stanu i porządku terenu budowy, a także – w razie korzystania z drogi, ulicy sąsiedniej nieruchomości, budynku lub lokalu,</w:t>
      </w:r>
    </w:p>
    <w:p w14:paraId="6466998F" w14:textId="77777777" w:rsidR="006362EE" w:rsidRPr="00C5223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C52237">
        <w:rPr>
          <w:rFonts w:ascii="Arial" w:hAnsi="Arial" w:cs="Arial"/>
        </w:rPr>
        <w:t>dokumentację zdjęciową budowy,</w:t>
      </w:r>
    </w:p>
    <w:p w14:paraId="5FA85634" w14:textId="77777777" w:rsidR="006362EE" w:rsidRPr="00C52237" w:rsidRDefault="006362EE" w:rsidP="00DB2F81">
      <w:pPr>
        <w:pStyle w:val="Nagwek"/>
        <w:numPr>
          <w:ilvl w:val="1"/>
          <w:numId w:val="32"/>
        </w:numPr>
        <w:tabs>
          <w:tab w:val="clear" w:pos="1440"/>
          <w:tab w:val="clear" w:pos="4536"/>
          <w:tab w:val="clear" w:pos="9072"/>
          <w:tab w:val="num" w:pos="709"/>
        </w:tabs>
        <w:spacing w:line="276" w:lineRule="auto"/>
        <w:ind w:left="709" w:right="208" w:hanging="283"/>
        <w:jc w:val="both"/>
        <w:rPr>
          <w:rFonts w:ascii="Arial" w:hAnsi="Arial" w:cs="Arial"/>
        </w:rPr>
      </w:pPr>
      <w:r w:rsidRPr="00C52237">
        <w:rPr>
          <w:rFonts w:ascii="Arial" w:hAnsi="Arial" w:cs="Arial"/>
        </w:rPr>
        <w:t>dokumenty gwarancyjne.</w:t>
      </w:r>
    </w:p>
    <w:p w14:paraId="57FFF589" w14:textId="77777777" w:rsidR="006362EE" w:rsidRPr="00C52237" w:rsidRDefault="006362EE" w:rsidP="00DB2F81">
      <w:pPr>
        <w:pStyle w:val="Tekstpodstawowywcity"/>
        <w:numPr>
          <w:ilvl w:val="0"/>
          <w:numId w:val="19"/>
        </w:numPr>
        <w:tabs>
          <w:tab w:val="clear" w:pos="720"/>
          <w:tab w:val="num" w:pos="426"/>
          <w:tab w:val="num" w:pos="1134"/>
        </w:tabs>
        <w:spacing w:before="120" w:line="276" w:lineRule="auto"/>
        <w:ind w:left="426" w:right="66" w:hanging="426"/>
        <w:jc w:val="both"/>
        <w:rPr>
          <w:rFonts w:ascii="Arial" w:hAnsi="Arial" w:cs="Arial"/>
          <w:sz w:val="20"/>
          <w:szCs w:val="20"/>
        </w:rPr>
      </w:pPr>
      <w:r w:rsidRPr="00C52237">
        <w:rPr>
          <w:rFonts w:ascii="Arial" w:hAnsi="Arial" w:cs="Arial"/>
          <w:sz w:val="20"/>
          <w:szCs w:val="20"/>
        </w:rPr>
        <w:t>Z czynności odbioru końcowego spisany zostanie protokół odbioru końcowego przedmiotu umowy.</w:t>
      </w:r>
    </w:p>
    <w:p w14:paraId="47B07341" w14:textId="0338AC4A" w:rsidR="006362EE" w:rsidRPr="00C52237" w:rsidRDefault="006362EE" w:rsidP="00DB2F81">
      <w:pPr>
        <w:pStyle w:val="Tekstpodstawowywcity"/>
        <w:numPr>
          <w:ilvl w:val="0"/>
          <w:numId w:val="19"/>
        </w:numPr>
        <w:tabs>
          <w:tab w:val="clear" w:pos="720"/>
          <w:tab w:val="num" w:pos="426"/>
        </w:tabs>
        <w:spacing w:before="120" w:line="276" w:lineRule="auto"/>
        <w:ind w:left="426" w:right="66" w:hanging="426"/>
        <w:jc w:val="both"/>
        <w:rPr>
          <w:rFonts w:ascii="Arial" w:hAnsi="Arial" w:cs="Arial"/>
          <w:sz w:val="20"/>
          <w:szCs w:val="20"/>
        </w:rPr>
      </w:pPr>
      <w:r w:rsidRPr="00C52237">
        <w:rPr>
          <w:rFonts w:ascii="Arial" w:hAnsi="Arial" w:cs="Arial"/>
          <w:sz w:val="20"/>
          <w:szCs w:val="20"/>
        </w:rPr>
        <w:t>Odbiór gwarancyjny (ostateczny) jest dokonywany przez Zamawiającego na wniosek i przy udziale Wykonawcy w formie protokołu ostatecznego po usunięciu wszystkich wad ujawnionych w okresie gwarancji. Zwalnia on Wykonawcę ze wszystkich zobowiązań wynikających z umowy, dotyczących usuwania wad.</w:t>
      </w:r>
    </w:p>
    <w:p w14:paraId="57426425" w14:textId="58CC70EE"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36154995" w14:textId="77777777" w:rsidR="00662A44" w:rsidRDefault="00662A44"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lastRenderedPageBreak/>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5CB68B83" w:rsidR="006362EE" w:rsidRPr="00590158" w:rsidRDefault="006362EE" w:rsidP="00DB2F81">
      <w:pPr>
        <w:pStyle w:val="Tekstpodstawowywcity"/>
        <w:numPr>
          <w:ilvl w:val="0"/>
          <w:numId w:val="33"/>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zobowiązany jest udzielić gwarancji</w:t>
      </w:r>
      <w:r w:rsidR="00422E4A">
        <w:rPr>
          <w:rFonts w:ascii="Arial" w:hAnsi="Arial" w:cs="Arial"/>
          <w:b/>
          <w:bCs/>
          <w:sz w:val="20"/>
          <w:szCs w:val="22"/>
          <w:lang w:val="pl-PL"/>
        </w:rPr>
        <w:t xml:space="preserve"> </w:t>
      </w:r>
      <w:r w:rsidR="00B5751A">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422E4A">
        <w:rPr>
          <w:rFonts w:ascii="Arial" w:hAnsi="Arial" w:cs="Arial"/>
          <w:b/>
          <w:bCs/>
          <w:sz w:val="20"/>
          <w:szCs w:val="22"/>
          <w:lang w:val="pl-PL"/>
        </w:rPr>
        <w:t>..….</w:t>
      </w:r>
      <w:r w:rsidRPr="00E63268">
        <w:rPr>
          <w:rFonts w:ascii="Arial" w:hAnsi="Arial" w:cs="Arial"/>
          <w:b/>
          <w:bCs/>
          <w:sz w:val="20"/>
          <w:szCs w:val="22"/>
        </w:rPr>
        <w:t xml:space="preserve"> </w:t>
      </w:r>
      <w:r w:rsidR="00422E4A">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085E734A" w14:textId="1D64C028" w:rsidR="006362EE" w:rsidRPr="00B5751A" w:rsidRDefault="006362EE" w:rsidP="00B5751A">
      <w:pPr>
        <w:pStyle w:val="Tekstpodstawowywcity"/>
        <w:numPr>
          <w:ilvl w:val="0"/>
          <w:numId w:val="33"/>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 xml:space="preserve">W ramach gwarancji </w:t>
      </w:r>
      <w:r w:rsidR="00B5751A">
        <w:rPr>
          <w:rFonts w:ascii="Arial" w:hAnsi="Arial" w:cs="Arial"/>
          <w:sz w:val="20"/>
          <w:szCs w:val="22"/>
          <w:lang w:val="pl-PL"/>
        </w:rPr>
        <w:t xml:space="preserve">i rękojmi </w:t>
      </w:r>
      <w:r w:rsidRPr="00590158">
        <w:rPr>
          <w:rFonts w:ascii="Arial" w:hAnsi="Arial" w:cs="Arial"/>
          <w:sz w:val="20"/>
          <w:szCs w:val="22"/>
        </w:rPr>
        <w:t>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r w:rsidR="00B5751A">
        <w:rPr>
          <w:rFonts w:ascii="Arial" w:hAnsi="Arial" w:cs="Arial"/>
          <w:sz w:val="20"/>
          <w:szCs w:val="22"/>
          <w:lang w:val="pl-PL"/>
        </w:rPr>
        <w:t xml:space="preserve"> </w:t>
      </w:r>
      <w:r w:rsidRPr="00B5751A">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DB2F81">
      <w:pPr>
        <w:numPr>
          <w:ilvl w:val="0"/>
          <w:numId w:val="33"/>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6CBD24E3" w14:textId="77777777" w:rsidR="006362EE" w:rsidRPr="004E320B"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23D05080" w:rsidR="006362EE" w:rsidRDefault="006362EE" w:rsidP="00DB2F81">
      <w:pPr>
        <w:pStyle w:val="Tekstpodstawowywcity"/>
        <w:numPr>
          <w:ilvl w:val="0"/>
          <w:numId w:val="23"/>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AA1B65">
        <w:rPr>
          <w:rFonts w:ascii="Arial" w:hAnsi="Arial" w:cs="Arial"/>
          <w:sz w:val="20"/>
          <w:szCs w:val="22"/>
          <w:lang w:val="pl-PL"/>
        </w:rPr>
        <w:t>Gminę Łazy</w:t>
      </w:r>
      <w:r>
        <w:rPr>
          <w:rFonts w:ascii="Arial" w:hAnsi="Arial" w:cs="Arial"/>
          <w:sz w:val="20"/>
          <w:szCs w:val="22"/>
        </w:rPr>
        <w:t>z siedzibą ul.</w:t>
      </w:r>
      <w:r>
        <w:rPr>
          <w:rFonts w:ascii="Arial" w:hAnsi="Arial" w:cs="Arial"/>
          <w:sz w:val="20"/>
          <w:szCs w:val="22"/>
          <w:lang w:val="pl-PL"/>
        </w:rPr>
        <w:t> </w:t>
      </w:r>
      <w:r w:rsidR="00AA1B65">
        <w:rPr>
          <w:rFonts w:ascii="Arial" w:hAnsi="Arial" w:cs="Arial"/>
          <w:sz w:val="20"/>
          <w:szCs w:val="22"/>
          <w:lang w:val="pl-PL"/>
        </w:rPr>
        <w:t xml:space="preserve">Traugutta 15 </w:t>
      </w:r>
      <w:r>
        <w:rPr>
          <w:rFonts w:ascii="Arial" w:hAnsi="Arial" w:cs="Arial"/>
          <w:sz w:val="20"/>
          <w:szCs w:val="22"/>
        </w:rPr>
        <w:t>, 4</w:t>
      </w:r>
      <w:r w:rsidR="00AA1B65">
        <w:rPr>
          <w:rFonts w:ascii="Arial" w:hAnsi="Arial" w:cs="Arial"/>
          <w:sz w:val="20"/>
          <w:szCs w:val="22"/>
          <w:lang w:val="pl-PL"/>
        </w:rPr>
        <w:t>2</w:t>
      </w:r>
      <w:r>
        <w:rPr>
          <w:rFonts w:ascii="Arial" w:hAnsi="Arial" w:cs="Arial"/>
          <w:sz w:val="20"/>
          <w:szCs w:val="22"/>
        </w:rPr>
        <w:t>-</w:t>
      </w:r>
      <w:r w:rsidR="00AA1B65">
        <w:rPr>
          <w:rFonts w:ascii="Arial" w:hAnsi="Arial" w:cs="Arial"/>
          <w:sz w:val="20"/>
          <w:szCs w:val="22"/>
          <w:lang w:val="pl-PL"/>
        </w:rPr>
        <w:t>45</w:t>
      </w:r>
      <w:r>
        <w:rPr>
          <w:rFonts w:ascii="Arial" w:hAnsi="Arial" w:cs="Arial"/>
          <w:sz w:val="20"/>
          <w:szCs w:val="22"/>
        </w:rPr>
        <w:t xml:space="preserve">0 </w:t>
      </w:r>
      <w:r w:rsidR="00AA1B65">
        <w:rPr>
          <w:rFonts w:ascii="Arial" w:hAnsi="Arial" w:cs="Arial"/>
          <w:sz w:val="20"/>
          <w:szCs w:val="22"/>
          <w:lang w:val="pl-PL"/>
        </w:rPr>
        <w:t>Łazy</w:t>
      </w:r>
      <w:r>
        <w:rPr>
          <w:rFonts w:ascii="Arial" w:hAnsi="Arial" w:cs="Arial"/>
          <w:sz w:val="20"/>
          <w:szCs w:val="22"/>
        </w:rPr>
        <w:t>.</w:t>
      </w:r>
    </w:p>
    <w:p w14:paraId="5E28696A" w14:textId="4D207E69"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lastRenderedPageBreak/>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r w:rsidR="00330663" w:rsidRPr="00330663">
        <w:rPr>
          <w:rFonts w:ascii="Arial" w:hAnsi="Arial" w:cs="Arial"/>
          <w:sz w:val="20"/>
        </w:rPr>
        <w:t xml:space="preserve"> W celu wskazania prawidłowego adresata dokumentu (faktury) należy dokonać wyboru rodzaju adresu PEF: 6492268348</w:t>
      </w:r>
      <w:r w:rsidRPr="00566EAA">
        <w:rPr>
          <w:rFonts w:ascii="Arial" w:hAnsi="Arial" w:cs="Arial"/>
          <w:sz w:val="20"/>
        </w:rPr>
        <w:t>).</w:t>
      </w:r>
    </w:p>
    <w:p w14:paraId="4F60E159" w14:textId="4D49F8C8"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 przypadku wystawiania faktur w wersji papierowej Wykonawca wystawi fakturę w 2 egz. i dostarczy ją do siedziby Zamawiającego.</w:t>
      </w:r>
    </w:p>
    <w:p w14:paraId="52B1E501" w14:textId="7B9131EF"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UM </w:t>
      </w:r>
      <w:r w:rsidR="00AA1B65">
        <w:rPr>
          <w:rFonts w:ascii="Arial" w:hAnsi="Arial" w:cs="Arial"/>
          <w:sz w:val="20"/>
        </w:rPr>
        <w:t>um</w:t>
      </w:r>
      <w:r w:rsidRPr="00566EAA">
        <w:rPr>
          <w:rFonts w:ascii="Arial" w:hAnsi="Arial" w:cs="Arial"/>
          <w:sz w:val="20"/>
        </w:rPr>
        <w:t>@</w:t>
      </w:r>
      <w:r w:rsidR="00AA1B65">
        <w:rPr>
          <w:rFonts w:ascii="Arial" w:hAnsi="Arial" w:cs="Arial"/>
          <w:sz w:val="20"/>
        </w:rPr>
        <w:t>lazy</w:t>
      </w:r>
      <w:r w:rsidRPr="00566EAA">
        <w:rPr>
          <w:rFonts w:ascii="Arial" w:hAnsi="Arial" w:cs="Arial"/>
          <w:sz w:val="20"/>
        </w:rPr>
        <w:t>.pl</w:t>
      </w:r>
    </w:p>
    <w:p w14:paraId="18B7175C" w14:textId="0549E178"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 5 dni przed datą wystawienia faktury na platformie PEF.</w:t>
      </w:r>
    </w:p>
    <w:p w14:paraId="4307F079" w14:textId="77777777" w:rsidR="006362EE" w:rsidRPr="00566EAA" w:rsidRDefault="006362EE" w:rsidP="00DB2F81">
      <w:pPr>
        <w:pStyle w:val="pkt"/>
        <w:numPr>
          <w:ilvl w:val="0"/>
          <w:numId w:val="23"/>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621B7B65" w:rsidR="006362EE" w:rsidRPr="00330663" w:rsidRDefault="006362EE" w:rsidP="00330663">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lastRenderedPageBreak/>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330663" w:rsidRDefault="006362EE" w:rsidP="00DB2F81">
      <w:pPr>
        <w:numPr>
          <w:ilvl w:val="3"/>
          <w:numId w:val="40"/>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330663">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330663" w:rsidRDefault="006362EE" w:rsidP="006362EE">
      <w:pPr>
        <w:autoSpaceDE w:val="0"/>
        <w:autoSpaceDN w:val="0"/>
        <w:adjustRightInd w:val="0"/>
        <w:spacing w:line="276" w:lineRule="auto"/>
        <w:ind w:left="709" w:right="68"/>
        <w:jc w:val="both"/>
        <w:rPr>
          <w:rFonts w:ascii="Arial" w:hAnsi="Arial" w:cs="Arial"/>
          <w:sz w:val="20"/>
          <w:szCs w:val="20"/>
        </w:rPr>
      </w:pPr>
      <w:r w:rsidRPr="00330663">
        <w:rPr>
          <w:rFonts w:ascii="Arial" w:hAnsi="Arial" w:cs="Arial"/>
          <w:sz w:val="20"/>
          <w:szCs w:val="20"/>
        </w:rPr>
        <w:t>albo</w:t>
      </w:r>
    </w:p>
    <w:p w14:paraId="020AFCA8" w14:textId="77777777" w:rsidR="006362EE" w:rsidRPr="00330663" w:rsidRDefault="006362EE" w:rsidP="00DB2F81">
      <w:pPr>
        <w:numPr>
          <w:ilvl w:val="3"/>
          <w:numId w:val="40"/>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330663">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330663" w:rsidRDefault="006362EE" w:rsidP="006362EE">
      <w:pPr>
        <w:autoSpaceDE w:val="0"/>
        <w:autoSpaceDN w:val="0"/>
        <w:adjustRightInd w:val="0"/>
        <w:spacing w:line="276" w:lineRule="auto"/>
        <w:ind w:left="851" w:right="68" w:hanging="142"/>
        <w:jc w:val="both"/>
        <w:rPr>
          <w:rFonts w:ascii="Arial" w:hAnsi="Arial" w:cs="Arial"/>
          <w:sz w:val="20"/>
          <w:szCs w:val="20"/>
        </w:rPr>
      </w:pPr>
      <w:r w:rsidRPr="00330663">
        <w:rPr>
          <w:rFonts w:ascii="Arial" w:hAnsi="Arial" w:cs="Arial"/>
          <w:sz w:val="20"/>
          <w:szCs w:val="20"/>
        </w:rPr>
        <w:t>albo</w:t>
      </w:r>
    </w:p>
    <w:p w14:paraId="525B6290" w14:textId="77777777" w:rsidR="006362EE" w:rsidRPr="00330663" w:rsidRDefault="006362EE" w:rsidP="00DB2F81">
      <w:pPr>
        <w:numPr>
          <w:ilvl w:val="3"/>
          <w:numId w:val="40"/>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330663">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94A6858" w14:textId="77777777" w:rsidR="006362EE" w:rsidRPr="00793555" w:rsidRDefault="006362EE" w:rsidP="00DB2F81">
      <w:pPr>
        <w:pStyle w:val="Tekstpodstawowywcity"/>
        <w:numPr>
          <w:ilvl w:val="0"/>
          <w:numId w:val="23"/>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Zapłata następować będzie przelewem w ciągu 21 dni kalendarzowych od daty otrzymania faktury, na rachunek bankowy Wykonawcy podany na fakturze.</w:t>
      </w:r>
    </w:p>
    <w:p w14:paraId="4691DE05" w14:textId="77777777" w:rsidR="006362EE" w:rsidRDefault="006362EE" w:rsidP="006362EE">
      <w:pPr>
        <w:pStyle w:val="Tekstpodstawowywcity"/>
        <w:spacing w:before="120" w:line="276" w:lineRule="auto"/>
        <w:ind w:left="0" w:right="675"/>
        <w:jc w:val="center"/>
        <w:rPr>
          <w:rFonts w:ascii="Arial" w:hAnsi="Arial" w:cs="Arial"/>
          <w:b/>
          <w:bCs/>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dniu ………………w formie  ………………………………………………………………………………………………………………………….</w:t>
      </w:r>
    </w:p>
    <w:p w14:paraId="7D205ED9" w14:textId="77777777"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0F0DFD79" w:rsidR="006362EE"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w:t>
      </w:r>
      <w:r w:rsidR="00330663">
        <w:rPr>
          <w:rFonts w:ascii="Arial" w:hAnsi="Arial" w:cs="Arial"/>
          <w:sz w:val="20"/>
          <w:szCs w:val="22"/>
          <w:lang w:val="pl-PL"/>
        </w:rPr>
        <w:t xml:space="preserve">gwarancji i </w:t>
      </w:r>
      <w:r>
        <w:rPr>
          <w:rFonts w:ascii="Arial" w:hAnsi="Arial" w:cs="Arial"/>
          <w:sz w:val="20"/>
          <w:szCs w:val="22"/>
        </w:rPr>
        <w:t>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 xml:space="preserve">na …. </w:t>
      </w:r>
      <w:r w:rsidR="00330663">
        <w:rPr>
          <w:rFonts w:ascii="Arial" w:hAnsi="Arial" w:cs="Arial"/>
          <w:sz w:val="20"/>
          <w:szCs w:val="22"/>
          <w:lang w:val="pl-PL"/>
        </w:rPr>
        <w:t xml:space="preserve">miesięcy </w:t>
      </w:r>
      <w:r w:rsidRPr="001B681D">
        <w:rPr>
          <w:rFonts w:ascii="Arial" w:hAnsi="Arial" w:cs="Arial"/>
          <w:sz w:val="20"/>
          <w:szCs w:val="22"/>
        </w:rPr>
        <w:t>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t>
      </w:r>
      <w:r w:rsidR="00330663">
        <w:rPr>
          <w:rFonts w:ascii="Arial" w:hAnsi="Arial" w:cs="Arial"/>
          <w:sz w:val="20"/>
          <w:szCs w:val="22"/>
          <w:lang w:val="pl-PL"/>
        </w:rPr>
        <w:t xml:space="preserve">             </w:t>
      </w:r>
      <w:r>
        <w:rPr>
          <w:rFonts w:ascii="Arial" w:hAnsi="Arial" w:cs="Arial"/>
          <w:sz w:val="20"/>
          <w:szCs w:val="22"/>
        </w:rPr>
        <w:t>w ust. 3. Zabezpieczenie zostanie zwrócone Wykonawcy w ciągu 15 dni po upływie terminu rękojmi.</w:t>
      </w:r>
    </w:p>
    <w:p w14:paraId="02FCE065" w14:textId="77777777" w:rsidR="006362EE" w:rsidRPr="00A13717" w:rsidRDefault="006362EE" w:rsidP="00DB2F81">
      <w:pPr>
        <w:pStyle w:val="Tekstpodstawowywcity"/>
        <w:numPr>
          <w:ilvl w:val="1"/>
          <w:numId w:val="33"/>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165B6022" w14:textId="69B49AEA" w:rsidR="006362EE" w:rsidRDefault="006362EE" w:rsidP="006362EE">
      <w:pPr>
        <w:pStyle w:val="Tekstpodstawowywcity"/>
        <w:spacing w:before="120" w:line="360" w:lineRule="auto"/>
        <w:ind w:left="0" w:right="675"/>
        <w:jc w:val="center"/>
        <w:rPr>
          <w:rFonts w:ascii="Arial" w:hAnsi="Arial" w:cs="Arial"/>
          <w:b/>
          <w:bCs/>
          <w:sz w:val="20"/>
          <w:szCs w:val="22"/>
          <w:lang w:val="pl-PL"/>
        </w:rPr>
      </w:pPr>
    </w:p>
    <w:p w14:paraId="50A7EF47" w14:textId="559362B0" w:rsidR="00662A44" w:rsidRDefault="00662A44" w:rsidP="006362EE">
      <w:pPr>
        <w:pStyle w:val="Tekstpodstawowywcity"/>
        <w:spacing w:before="120" w:line="360" w:lineRule="auto"/>
        <w:ind w:left="0" w:right="675"/>
        <w:jc w:val="center"/>
        <w:rPr>
          <w:rFonts w:ascii="Arial" w:hAnsi="Arial" w:cs="Arial"/>
          <w:b/>
          <w:bCs/>
          <w:sz w:val="20"/>
          <w:szCs w:val="22"/>
          <w:lang w:val="pl-PL"/>
        </w:rPr>
      </w:pPr>
    </w:p>
    <w:p w14:paraId="123DE95C" w14:textId="6C2E25B7" w:rsidR="00662A44" w:rsidRDefault="00662A44" w:rsidP="006362EE">
      <w:pPr>
        <w:pStyle w:val="Tekstpodstawowywcity"/>
        <w:spacing w:before="120" w:line="360" w:lineRule="auto"/>
        <w:ind w:left="0" w:right="675"/>
        <w:jc w:val="center"/>
        <w:rPr>
          <w:rFonts w:ascii="Arial" w:hAnsi="Arial" w:cs="Arial"/>
          <w:b/>
          <w:bCs/>
          <w:sz w:val="20"/>
          <w:szCs w:val="22"/>
          <w:lang w:val="pl-PL"/>
        </w:rPr>
      </w:pPr>
    </w:p>
    <w:p w14:paraId="4169DFA2" w14:textId="77777777" w:rsidR="00662A44" w:rsidRDefault="00662A44" w:rsidP="006362EE">
      <w:pPr>
        <w:pStyle w:val="Tekstpodstawowywcity"/>
        <w:spacing w:before="120" w:line="360" w:lineRule="auto"/>
        <w:ind w:left="0" w:right="675"/>
        <w:jc w:val="center"/>
        <w:rPr>
          <w:rFonts w:ascii="Arial" w:hAnsi="Arial" w:cs="Arial"/>
          <w:b/>
          <w:bCs/>
          <w:sz w:val="20"/>
          <w:szCs w:val="22"/>
          <w:lang w:val="pl-PL"/>
        </w:rPr>
      </w:pPr>
    </w:p>
    <w:p w14:paraId="4A83A95B" w14:textId="77777777" w:rsidR="006362EE" w:rsidRPr="000D276B" w:rsidRDefault="006362EE" w:rsidP="006362EE">
      <w:pPr>
        <w:pStyle w:val="Tekstpodstawowywcity"/>
        <w:spacing w:before="120" w:line="360" w:lineRule="auto"/>
        <w:ind w:left="0" w:right="675"/>
        <w:jc w:val="center"/>
        <w:rPr>
          <w:rFonts w:ascii="Arial" w:hAnsi="Arial" w:cs="Arial"/>
          <w:bCs/>
          <w:sz w:val="20"/>
          <w:szCs w:val="22"/>
        </w:rPr>
      </w:pPr>
      <w:r w:rsidRPr="000D276B">
        <w:rPr>
          <w:rFonts w:ascii="Arial" w:hAnsi="Arial" w:cs="Arial"/>
          <w:b/>
          <w:bCs/>
          <w:sz w:val="20"/>
          <w:szCs w:val="22"/>
        </w:rPr>
        <w:lastRenderedPageBreak/>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DB2F81">
      <w:pPr>
        <w:pStyle w:val="Tekstpodstawowywcity"/>
        <w:numPr>
          <w:ilvl w:val="0"/>
          <w:numId w:val="17"/>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DB2F81">
      <w:pPr>
        <w:pStyle w:val="Tekstpodstawowywcity"/>
        <w:numPr>
          <w:ilvl w:val="0"/>
          <w:numId w:val="17"/>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1EE4FFF7" w:rsidR="006362EE" w:rsidRPr="00590158"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 xml:space="preserve">terminów określonych w § 5 ust. </w:t>
      </w:r>
      <w:r w:rsidR="000D276B">
        <w:rPr>
          <w:rFonts w:ascii="Arial" w:hAnsi="Arial" w:cs="Arial"/>
          <w:sz w:val="20"/>
          <w:szCs w:val="22"/>
          <w:lang w:val="pl-PL"/>
        </w:rPr>
        <w:t>4</w:t>
      </w:r>
      <w:r>
        <w:rPr>
          <w:rFonts w:ascii="Arial" w:hAnsi="Arial" w:cs="Arial"/>
          <w:sz w:val="20"/>
          <w:szCs w:val="22"/>
          <w:lang w:val="pl-PL"/>
        </w:rPr>
        <w:t xml:space="preserve">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288F156D" w14:textId="77777777" w:rsidR="006362EE" w:rsidRPr="008B37CB"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69030009" w14:textId="77777777" w:rsidR="006362EE" w:rsidRPr="00AD5B67" w:rsidRDefault="006362EE" w:rsidP="00DB2F81">
      <w:pPr>
        <w:pStyle w:val="Tekstpodstawowywcity"/>
        <w:numPr>
          <w:ilvl w:val="1"/>
          <w:numId w:val="35"/>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439A107B" w14:textId="77777777" w:rsidR="006362EE" w:rsidRPr="006657DE" w:rsidRDefault="006362EE" w:rsidP="00DB2F81">
      <w:pPr>
        <w:pStyle w:val="Tekstpodstawowywcity"/>
        <w:numPr>
          <w:ilvl w:val="1"/>
          <w:numId w:val="35"/>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robót,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DB2F81">
      <w:pPr>
        <w:pStyle w:val="Tekstpodstawowywcity"/>
        <w:numPr>
          <w:ilvl w:val="1"/>
          <w:numId w:val="36"/>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15B510F6" w:rsidR="006362EE" w:rsidRPr="00662A44" w:rsidRDefault="006362EE" w:rsidP="00DB2F81">
      <w:pPr>
        <w:pStyle w:val="Tekstpodstawowywcity"/>
        <w:numPr>
          <w:ilvl w:val="0"/>
          <w:numId w:val="34"/>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Kary umowne</w:t>
      </w:r>
      <w:r w:rsidR="00896F63">
        <w:rPr>
          <w:rFonts w:ascii="Arial" w:hAnsi="Arial" w:cs="Arial"/>
          <w:bCs/>
          <w:sz w:val="20"/>
          <w:szCs w:val="22"/>
          <w:lang w:val="pl-PL"/>
        </w:rPr>
        <w:t xml:space="preserve"> i </w:t>
      </w:r>
      <w:r w:rsidRPr="00590158">
        <w:rPr>
          <w:rFonts w:ascii="Arial" w:hAnsi="Arial" w:cs="Arial"/>
          <w:bCs/>
          <w:sz w:val="20"/>
          <w:szCs w:val="22"/>
        </w:rPr>
        <w:t xml:space="preserve"> należnoś</w:t>
      </w:r>
      <w:r w:rsidR="00896F63">
        <w:rPr>
          <w:rFonts w:ascii="Arial" w:hAnsi="Arial" w:cs="Arial"/>
          <w:bCs/>
          <w:sz w:val="20"/>
          <w:szCs w:val="22"/>
          <w:lang w:val="pl-PL"/>
        </w:rPr>
        <w:t>ci</w:t>
      </w:r>
      <w:r w:rsidRPr="00590158">
        <w:rPr>
          <w:rFonts w:ascii="Arial" w:hAnsi="Arial" w:cs="Arial"/>
          <w:bCs/>
          <w:sz w:val="20"/>
          <w:szCs w:val="22"/>
        </w:rPr>
        <w:t xml:space="preserve"> oraz  koszty wykonania zastępczego Zamawiający może potrącić z wynagrodzenia należnego Wykonawcy na podstawie przedłożonego mu oświadczenia </w:t>
      </w:r>
      <w:r w:rsidR="00896F63">
        <w:rPr>
          <w:rFonts w:ascii="Arial" w:hAnsi="Arial" w:cs="Arial"/>
          <w:bCs/>
          <w:sz w:val="20"/>
          <w:szCs w:val="22"/>
          <w:lang w:val="pl-PL"/>
        </w:rPr>
        <w:t xml:space="preserve">                            </w:t>
      </w:r>
      <w:r w:rsidRPr="00590158">
        <w:rPr>
          <w:rFonts w:ascii="Arial" w:hAnsi="Arial" w:cs="Arial"/>
          <w:bCs/>
          <w:sz w:val="20"/>
          <w:szCs w:val="22"/>
        </w:rPr>
        <w:t>o wysokości potraconej sumy lub z zabezpieczenia należytego wykonania umowy</w:t>
      </w:r>
      <w:r>
        <w:rPr>
          <w:rFonts w:ascii="Arial" w:hAnsi="Arial" w:cs="Arial"/>
          <w:bCs/>
          <w:sz w:val="20"/>
          <w:szCs w:val="22"/>
          <w:lang w:val="pl-PL"/>
        </w:rPr>
        <w:t>.</w:t>
      </w:r>
    </w:p>
    <w:p w14:paraId="5E586F4D" w14:textId="01B2D72F" w:rsidR="00662A44" w:rsidRDefault="00662A44" w:rsidP="00662A44">
      <w:pPr>
        <w:pStyle w:val="Tekstpodstawowywcity"/>
        <w:spacing w:before="120" w:line="276" w:lineRule="auto"/>
        <w:ind w:right="22"/>
        <w:jc w:val="both"/>
        <w:rPr>
          <w:rFonts w:ascii="Arial" w:hAnsi="Arial" w:cs="Arial"/>
          <w:bCs/>
          <w:sz w:val="20"/>
          <w:szCs w:val="22"/>
          <w:lang w:val="pl-PL"/>
        </w:rPr>
      </w:pPr>
    </w:p>
    <w:p w14:paraId="44F5E35E" w14:textId="282056F5" w:rsidR="00662A44" w:rsidRDefault="00662A44" w:rsidP="00662A44">
      <w:pPr>
        <w:pStyle w:val="Tekstpodstawowywcity"/>
        <w:spacing w:before="120" w:line="276" w:lineRule="auto"/>
        <w:ind w:right="22"/>
        <w:jc w:val="both"/>
        <w:rPr>
          <w:rFonts w:ascii="Arial" w:hAnsi="Arial" w:cs="Arial"/>
          <w:bCs/>
          <w:sz w:val="20"/>
          <w:szCs w:val="22"/>
          <w:lang w:val="pl-PL"/>
        </w:rPr>
      </w:pPr>
    </w:p>
    <w:p w14:paraId="7BB4BC42" w14:textId="77777777" w:rsidR="00662A44" w:rsidRPr="00590158" w:rsidRDefault="00662A44" w:rsidP="00662A44">
      <w:pPr>
        <w:pStyle w:val="Tekstpodstawowywcity"/>
        <w:spacing w:before="120" w:line="276" w:lineRule="auto"/>
        <w:ind w:right="22"/>
        <w:jc w:val="both"/>
        <w:rPr>
          <w:rFonts w:ascii="Arial" w:hAnsi="Arial" w:cs="Arial"/>
          <w:sz w:val="20"/>
          <w:szCs w:val="22"/>
        </w:rPr>
      </w:pP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lastRenderedPageBreak/>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21555454" w14:textId="77777777" w:rsidR="006362EE" w:rsidRPr="00590158" w:rsidRDefault="006362EE" w:rsidP="00DB2F81">
      <w:pPr>
        <w:pStyle w:val="Tekstpodstawowywcity"/>
        <w:numPr>
          <w:ilvl w:val="0"/>
          <w:numId w:val="24"/>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DB2F81">
      <w:pPr>
        <w:pStyle w:val="Tekstpodstawowywcity"/>
        <w:numPr>
          <w:ilvl w:val="1"/>
          <w:numId w:val="25"/>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DB2F81">
      <w:pPr>
        <w:pStyle w:val="Tekstpodstawowywcity"/>
        <w:numPr>
          <w:ilvl w:val="1"/>
          <w:numId w:val="25"/>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DB2F81">
      <w:pPr>
        <w:pStyle w:val="Tekstpodstawowywcity"/>
        <w:numPr>
          <w:ilvl w:val="1"/>
          <w:numId w:val="25"/>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DB2F81">
      <w:pPr>
        <w:pStyle w:val="Tekstpodstawowywcity"/>
        <w:numPr>
          <w:ilvl w:val="1"/>
          <w:numId w:val="26"/>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DB2F81">
      <w:pPr>
        <w:pStyle w:val="Tekstpodstawowywcity"/>
        <w:numPr>
          <w:ilvl w:val="1"/>
          <w:numId w:val="26"/>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DB2F81">
      <w:pPr>
        <w:pStyle w:val="Tekstpodstawowywcity"/>
        <w:numPr>
          <w:ilvl w:val="1"/>
          <w:numId w:val="26"/>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DB2F81">
      <w:pPr>
        <w:pStyle w:val="Tekstpodstawowywcity"/>
        <w:numPr>
          <w:ilvl w:val="0"/>
          <w:numId w:val="2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lastRenderedPageBreak/>
        <w:t>W przypadku odstąpienia od umowy lub przerwania robót przez Zamawiającego, z przyczyn niezależnych od Wykonawcy, Zamawiający jest zobowiązany:</w:t>
      </w:r>
    </w:p>
    <w:p w14:paraId="2B37B1ED" w14:textId="77777777" w:rsidR="006362EE" w:rsidRDefault="006362EE" w:rsidP="00DB2F81">
      <w:pPr>
        <w:pStyle w:val="Tekstpodstawowywcity"/>
        <w:numPr>
          <w:ilvl w:val="0"/>
          <w:numId w:val="27"/>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77777777" w:rsidR="006362EE" w:rsidRPr="00223C41" w:rsidRDefault="006362EE" w:rsidP="00DB2F81">
      <w:pPr>
        <w:pStyle w:val="Tekstpodstawowywcity"/>
        <w:numPr>
          <w:ilvl w:val="0"/>
          <w:numId w:val="27"/>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6657DE" w:rsidRDefault="006362EE" w:rsidP="00DB2F81">
      <w:pPr>
        <w:numPr>
          <w:ilvl w:val="0"/>
          <w:numId w:val="43"/>
        </w:numPr>
        <w:tabs>
          <w:tab w:val="clear" w:pos="720"/>
          <w:tab w:val="num" w:pos="284"/>
        </w:tabs>
        <w:spacing w:before="120" w:after="0" w:line="276" w:lineRule="auto"/>
        <w:ind w:left="284" w:hanging="284"/>
        <w:jc w:val="both"/>
        <w:rPr>
          <w:rFonts w:ascii="Arial" w:hAnsi="Arial" w:cs="Arial"/>
        </w:rPr>
      </w:pPr>
      <w:r w:rsidRPr="006657DE">
        <w:rPr>
          <w:rFonts w:ascii="Arial" w:hAnsi="Arial" w:cs="Arial"/>
        </w:rPr>
        <w:t xml:space="preserve">Zamawiający przewiduje możliwość zmian postanowień w zawartej umowie na podstawie art. 455 ust. 1 pkt. 1 ustawy </w:t>
      </w:r>
      <w:proofErr w:type="spellStart"/>
      <w:r w:rsidRPr="006657DE">
        <w:rPr>
          <w:rFonts w:ascii="Arial" w:hAnsi="Arial" w:cs="Arial"/>
        </w:rPr>
        <w:t>p.z.p</w:t>
      </w:r>
      <w:proofErr w:type="spellEnd"/>
      <w:r w:rsidRPr="006657DE">
        <w:rPr>
          <w:rFonts w:ascii="Arial" w:hAnsi="Arial" w:cs="Arial"/>
        </w:rPr>
        <w:t>. w przypadku wystąpienia co najmniej jednej z niżej wymienionych okoliczności.</w:t>
      </w:r>
    </w:p>
    <w:p w14:paraId="548873DF" w14:textId="2A576719" w:rsidR="006362EE" w:rsidRPr="006657DE" w:rsidRDefault="006362EE" w:rsidP="00DB2F81">
      <w:pPr>
        <w:numPr>
          <w:ilvl w:val="0"/>
          <w:numId w:val="43"/>
        </w:numPr>
        <w:tabs>
          <w:tab w:val="clear" w:pos="720"/>
          <w:tab w:val="num" w:pos="284"/>
        </w:tabs>
        <w:spacing w:before="120" w:after="0" w:line="276" w:lineRule="auto"/>
        <w:ind w:left="284" w:hanging="284"/>
        <w:rPr>
          <w:rFonts w:ascii="Arial" w:hAnsi="Arial" w:cs="Arial"/>
        </w:rPr>
      </w:pPr>
      <w:r w:rsidRPr="006657DE">
        <w:rPr>
          <w:rFonts w:ascii="Arial" w:hAnsi="Arial" w:cs="Arial"/>
        </w:rPr>
        <w:t xml:space="preserve">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w:t>
      </w:r>
      <w:r w:rsidR="006D55E5">
        <w:rPr>
          <w:rFonts w:ascii="Arial" w:hAnsi="Arial" w:cs="Arial"/>
        </w:rPr>
        <w:t>gminy</w:t>
      </w:r>
      <w:r w:rsidRPr="006657DE">
        <w:rPr>
          <w:rFonts w:ascii="Arial" w:hAnsi="Arial" w:cs="Arial"/>
        </w:rPr>
        <w:t>.</w:t>
      </w:r>
    </w:p>
    <w:p w14:paraId="11D2216F" w14:textId="77777777" w:rsidR="006362EE" w:rsidRPr="00DB62CC" w:rsidRDefault="006362EE" w:rsidP="00DB2F81">
      <w:pPr>
        <w:numPr>
          <w:ilvl w:val="0"/>
          <w:numId w:val="43"/>
        </w:numPr>
        <w:tabs>
          <w:tab w:val="clear" w:pos="720"/>
          <w:tab w:val="num" w:pos="284"/>
        </w:tabs>
        <w:spacing w:before="120" w:after="0" w:line="276" w:lineRule="auto"/>
        <w:ind w:left="284" w:hanging="284"/>
        <w:jc w:val="both"/>
        <w:rPr>
          <w:rFonts w:ascii="Arial" w:hAnsi="Arial" w:cs="Arial"/>
        </w:rPr>
      </w:pPr>
      <w:r w:rsidRPr="006657DE">
        <w:rPr>
          <w:rFonts w:ascii="Arial" w:hAnsi="Arial" w:cs="Arial"/>
        </w:rPr>
        <w:t xml:space="preserve">Podstawą zmiany postanowień umowy jest pisemny wniosek Wykonawcy lub protokół konieczności, dokumentujące zaistnienie okoliczności skutkujących zmianą postanowień umowy. W przypadku zmiany wynagrodzenia należy dodatkowo dołączyć kosztorys wykonany na zasadach opisanych w </w:t>
      </w:r>
      <w:r w:rsidRPr="006657DE">
        <w:rPr>
          <w:rFonts w:ascii="Arial" w:hAnsi="Arial" w:cs="Arial"/>
          <w:bCs/>
        </w:rPr>
        <w:t>§ 7</w:t>
      </w:r>
      <w:r w:rsidRPr="006657DE">
        <w:rPr>
          <w:rFonts w:ascii="Arial" w:hAnsi="Arial" w:cs="Arial"/>
          <w:b/>
          <w:bCs/>
        </w:rPr>
        <w:t xml:space="preserve"> </w:t>
      </w:r>
      <w:r w:rsidRPr="006657DE">
        <w:rPr>
          <w:rFonts w:ascii="Arial" w:hAnsi="Arial" w:cs="Arial"/>
        </w:rPr>
        <w:t>i sprawdzony przez Inspektora Nadzoru.</w:t>
      </w:r>
    </w:p>
    <w:p w14:paraId="4559569F" w14:textId="77777777" w:rsidR="006362EE" w:rsidRPr="00FB3DA3" w:rsidRDefault="006362EE" w:rsidP="00DB2F81">
      <w:pPr>
        <w:numPr>
          <w:ilvl w:val="0"/>
          <w:numId w:val="43"/>
        </w:numPr>
        <w:tabs>
          <w:tab w:val="clear" w:pos="720"/>
          <w:tab w:val="num" w:pos="284"/>
        </w:tabs>
        <w:spacing w:before="120" w:after="0" w:line="276" w:lineRule="auto"/>
        <w:ind w:left="284" w:hanging="284"/>
        <w:rPr>
          <w:rFonts w:ascii="Arial" w:hAnsi="Arial" w:cs="Arial"/>
        </w:rPr>
      </w:pPr>
      <w:r w:rsidRPr="00FB3DA3">
        <w:rPr>
          <w:rFonts w:ascii="Arial" w:hAnsi="Arial" w:cs="Arial"/>
        </w:rPr>
        <w:t>Zamawiający przewiduje następujące okoliczności zmiany postanowień umowy:</w:t>
      </w:r>
    </w:p>
    <w:p w14:paraId="0F5CED8D" w14:textId="77777777" w:rsidR="006362EE" w:rsidRPr="00765F01" w:rsidRDefault="006362EE" w:rsidP="006362EE">
      <w:pPr>
        <w:spacing w:line="276" w:lineRule="auto"/>
        <w:ind w:left="284"/>
        <w:jc w:val="both"/>
        <w:rPr>
          <w:rFonts w:ascii="Arial" w:hAnsi="Arial" w:cs="Arial"/>
        </w:rPr>
      </w:pPr>
      <w:r>
        <w:rPr>
          <w:rFonts w:ascii="Arial" w:hAnsi="Arial" w:cs="Arial"/>
        </w:rPr>
        <w:t>4.1</w:t>
      </w:r>
      <w:r w:rsidRPr="00B16EC3">
        <w:rPr>
          <w:rFonts w:ascii="Arial" w:hAnsi="Arial" w:cs="Arial"/>
        </w:rPr>
        <w:t xml:space="preserve">. </w:t>
      </w:r>
      <w:r w:rsidRPr="00465392">
        <w:rPr>
          <w:rFonts w:ascii="Arial" w:hAnsi="Arial" w:cs="Arial"/>
          <w:b/>
        </w:rPr>
        <w:t>terminy realizacji</w:t>
      </w:r>
      <w:r w:rsidRPr="00B16EC3">
        <w:rPr>
          <w:rFonts w:ascii="Arial" w:hAnsi="Arial" w:cs="Arial"/>
        </w:rPr>
        <w:t xml:space="preserve"> - mogą ulec zmianie tylko po akceptacji przez Zamawiającego w przypadku gdy: </w:t>
      </w:r>
    </w:p>
    <w:p w14:paraId="7B120140" w14:textId="77777777" w:rsidR="006362EE" w:rsidRPr="00FB3DA3" w:rsidRDefault="006362EE" w:rsidP="00DB2F81">
      <w:pPr>
        <w:numPr>
          <w:ilvl w:val="0"/>
          <w:numId w:val="54"/>
        </w:numPr>
        <w:spacing w:after="0" w:line="276" w:lineRule="auto"/>
        <w:ind w:left="993" w:hanging="284"/>
        <w:jc w:val="both"/>
        <w:rPr>
          <w:rFonts w:ascii="Arial" w:hAnsi="Arial" w:cs="Arial"/>
        </w:rPr>
      </w:pPr>
      <w:r w:rsidRPr="00FB3DA3">
        <w:rPr>
          <w:rFonts w:ascii="Arial" w:hAnsi="Arial" w:cs="Arial"/>
          <w:iCs/>
        </w:rPr>
        <w:t>wystąpią opóźnienia w przekazaniu terenu budowy wykon</w:t>
      </w:r>
      <w:r>
        <w:rPr>
          <w:rFonts w:ascii="Arial" w:hAnsi="Arial" w:cs="Arial"/>
          <w:iCs/>
        </w:rPr>
        <w:t>awcy robót z winy Zamawiającego,</w:t>
      </w:r>
    </w:p>
    <w:p w14:paraId="7CC6FBF1" w14:textId="77777777" w:rsidR="006362EE" w:rsidRPr="007A111E" w:rsidRDefault="006362EE" w:rsidP="00DB2F81">
      <w:pPr>
        <w:numPr>
          <w:ilvl w:val="0"/>
          <w:numId w:val="54"/>
        </w:numPr>
        <w:spacing w:after="0" w:line="276" w:lineRule="auto"/>
        <w:ind w:left="993" w:hanging="284"/>
        <w:jc w:val="both"/>
        <w:rPr>
          <w:rFonts w:ascii="Arial" w:hAnsi="Arial" w:cs="Arial"/>
        </w:rPr>
      </w:pPr>
      <w:r w:rsidRPr="00FB3DA3">
        <w:rPr>
          <w:rFonts w:ascii="Arial" w:hAnsi="Arial" w:cs="Arial"/>
          <w:iCs/>
        </w:rPr>
        <w:t>wystąpią braki lub wady w dokumentacji projektowej lub w innych dokumentach dotyczących budowy</w:t>
      </w:r>
      <w:r>
        <w:rPr>
          <w:rFonts w:ascii="Arial" w:hAnsi="Arial" w:cs="Arial"/>
          <w:iCs/>
        </w:rPr>
        <w:t>,</w:t>
      </w:r>
    </w:p>
    <w:p w14:paraId="6A945CF6" w14:textId="3D51B790" w:rsidR="006362EE" w:rsidRPr="004537A1" w:rsidRDefault="006362EE" w:rsidP="00DB2F81">
      <w:pPr>
        <w:numPr>
          <w:ilvl w:val="0"/>
          <w:numId w:val="54"/>
        </w:numPr>
        <w:spacing w:after="0" w:line="276" w:lineRule="auto"/>
        <w:ind w:left="993" w:hanging="284"/>
        <w:jc w:val="both"/>
        <w:rPr>
          <w:rFonts w:ascii="Arial" w:hAnsi="Arial" w:cs="Arial"/>
        </w:rPr>
      </w:pPr>
      <w:r w:rsidRPr="004537A1">
        <w:rPr>
          <w:rFonts w:ascii="Arial" w:hAnsi="Arial" w:cs="Arial"/>
        </w:rPr>
        <w:t xml:space="preserve">wystąpią warunki atmosferyczne uniemożliwiające realizację zadania (w tym anomalia klimatyczne lub warunki uniemożliwiające prowadzenie robót) </w:t>
      </w:r>
      <w:r w:rsidRPr="004537A1">
        <w:rPr>
          <w:rFonts w:ascii="Arial" w:hAnsi="Arial" w:cs="Arial"/>
          <w:iCs/>
        </w:rPr>
        <w:t xml:space="preserve">i sytuacja taka trwa powyżej </w:t>
      </w:r>
      <w:r w:rsidRPr="004537A1">
        <w:rPr>
          <w:rFonts w:ascii="Arial" w:hAnsi="Arial" w:cs="Arial"/>
          <w:b/>
          <w:bCs/>
          <w:iCs/>
        </w:rPr>
        <w:t>21 dni,</w:t>
      </w:r>
    </w:p>
    <w:p w14:paraId="58BF3FFA" w14:textId="77777777" w:rsidR="006362EE" w:rsidRPr="003D5BD3" w:rsidRDefault="006362EE" w:rsidP="00DB2F81">
      <w:pPr>
        <w:numPr>
          <w:ilvl w:val="0"/>
          <w:numId w:val="54"/>
        </w:numPr>
        <w:spacing w:after="0" w:line="276" w:lineRule="auto"/>
        <w:ind w:left="993" w:hanging="284"/>
        <w:jc w:val="both"/>
        <w:rPr>
          <w:rFonts w:ascii="Arial" w:hAnsi="Arial" w:cs="Arial"/>
        </w:rPr>
      </w:pPr>
      <w:bookmarkStart w:id="2" w:name="_Hlk63073259"/>
      <w:r w:rsidRPr="003D5BD3">
        <w:rPr>
          <w:rFonts w:ascii="Arial" w:hAnsi="Arial" w:cs="Arial"/>
        </w:rPr>
        <w:t xml:space="preserve">wystąpi konieczność podjęcia dodatkowych działań przez organy administracji lub wystąpi konieczność uzyskania nowych uzgodnień ewentualnie aktualizacja uzgodnień poczynionych wcześniej przez projektanta, </w:t>
      </w:r>
    </w:p>
    <w:bookmarkEnd w:id="2"/>
    <w:p w14:paraId="3C064844" w14:textId="77777777" w:rsidR="006362EE" w:rsidRPr="00590158" w:rsidRDefault="006362EE" w:rsidP="00DB2F81">
      <w:pPr>
        <w:numPr>
          <w:ilvl w:val="0"/>
          <w:numId w:val="54"/>
        </w:numPr>
        <w:spacing w:after="0" w:line="276" w:lineRule="auto"/>
        <w:ind w:left="993" w:hanging="284"/>
        <w:jc w:val="both"/>
        <w:rPr>
          <w:rFonts w:ascii="Arial" w:hAnsi="Arial" w:cs="Arial"/>
        </w:rPr>
      </w:pPr>
      <w:r w:rsidRPr="00590158">
        <w:rPr>
          <w:rFonts w:ascii="Arial" w:hAnsi="Arial" w:cs="Arial"/>
        </w:rPr>
        <w:t>wystąpi konieczność wykonania robót dodatkowych niezbędnych do zakończenia zakresu objętego przedmiotem umowy</w:t>
      </w:r>
      <w:r>
        <w:rPr>
          <w:rFonts w:ascii="Arial" w:hAnsi="Arial" w:cs="Arial"/>
        </w:rPr>
        <w:t>,</w:t>
      </w:r>
      <w:r w:rsidRPr="00590158">
        <w:rPr>
          <w:rFonts w:ascii="Arial" w:hAnsi="Arial" w:cs="Arial"/>
        </w:rPr>
        <w:t xml:space="preserve"> </w:t>
      </w:r>
    </w:p>
    <w:p w14:paraId="580F2880" w14:textId="067A9CA5" w:rsidR="006362EE" w:rsidRPr="00590158" w:rsidRDefault="006362EE" w:rsidP="00DB2F81">
      <w:pPr>
        <w:numPr>
          <w:ilvl w:val="0"/>
          <w:numId w:val="54"/>
        </w:numPr>
        <w:spacing w:after="0" w:line="276" w:lineRule="auto"/>
        <w:ind w:left="993" w:hanging="284"/>
        <w:jc w:val="both"/>
        <w:rPr>
          <w:rFonts w:ascii="Arial" w:hAnsi="Arial" w:cs="Arial"/>
        </w:rPr>
      </w:pPr>
      <w:r w:rsidRPr="00590158">
        <w:rPr>
          <w:rFonts w:ascii="Arial" w:hAnsi="Arial" w:cs="Arial"/>
        </w:rPr>
        <w:t xml:space="preserve">wystąpi brak frontu robót z przyczyn niezależnych od Wykonawcy przez okres dłuższy </w:t>
      </w:r>
      <w:r>
        <w:rPr>
          <w:rFonts w:ascii="Arial" w:hAnsi="Arial" w:cs="Arial"/>
        </w:rPr>
        <w:t xml:space="preserve">niż  </w:t>
      </w:r>
      <w:r w:rsidRPr="00F3138B">
        <w:rPr>
          <w:rFonts w:ascii="Arial" w:hAnsi="Arial" w:cs="Arial"/>
          <w:b/>
          <w:bCs/>
        </w:rPr>
        <w:t>21 dni</w:t>
      </w:r>
      <w:r>
        <w:rPr>
          <w:rFonts w:ascii="Arial" w:hAnsi="Arial" w:cs="Arial"/>
        </w:rPr>
        <w:t>,</w:t>
      </w:r>
    </w:p>
    <w:p w14:paraId="5891A17F" w14:textId="77777777" w:rsidR="006362EE" w:rsidRPr="00590158" w:rsidRDefault="006362EE" w:rsidP="00DB2F81">
      <w:pPr>
        <w:numPr>
          <w:ilvl w:val="0"/>
          <w:numId w:val="54"/>
        </w:numPr>
        <w:spacing w:after="0" w:line="276" w:lineRule="auto"/>
        <w:ind w:left="993" w:hanging="284"/>
        <w:jc w:val="both"/>
        <w:rPr>
          <w:rFonts w:ascii="Arial" w:hAnsi="Arial" w:cs="Arial"/>
        </w:rPr>
      </w:pPr>
      <w:r w:rsidRPr="00590158">
        <w:rPr>
          <w:rFonts w:ascii="Arial" w:hAnsi="Arial" w:cs="Arial"/>
          <w:iCs/>
        </w:rPr>
        <w:t>wystąpią opóźnienia w rozpoczęciu czynności odbiorowych oraz prób końcowych z powodów ni</w:t>
      </w:r>
      <w:r>
        <w:rPr>
          <w:rFonts w:ascii="Arial" w:hAnsi="Arial" w:cs="Arial"/>
          <w:iCs/>
        </w:rPr>
        <w:t>e leżących po stronie Wykonawcy,</w:t>
      </w:r>
    </w:p>
    <w:p w14:paraId="65ED6DA9" w14:textId="355187C3" w:rsidR="006362EE" w:rsidRPr="00590158" w:rsidRDefault="006362EE" w:rsidP="00DB2F81">
      <w:pPr>
        <w:numPr>
          <w:ilvl w:val="0"/>
          <w:numId w:val="54"/>
        </w:numPr>
        <w:spacing w:after="0" w:line="276" w:lineRule="auto"/>
        <w:ind w:left="993" w:hanging="284"/>
        <w:jc w:val="both"/>
        <w:rPr>
          <w:rFonts w:ascii="Arial" w:hAnsi="Arial" w:cs="Arial"/>
        </w:rPr>
      </w:pPr>
      <w:r w:rsidRPr="00590158">
        <w:rPr>
          <w:rFonts w:ascii="Arial" w:hAnsi="Arial" w:cs="Arial"/>
          <w:iCs/>
        </w:rPr>
        <w:t>wystąpią sytuacje nieprzewidziane – wystąpienie siły wyższej</w:t>
      </w:r>
      <w:r w:rsidR="006D55E5">
        <w:rPr>
          <w:rFonts w:ascii="Arial" w:hAnsi="Arial" w:cs="Arial"/>
          <w:iCs/>
        </w:rPr>
        <w:t xml:space="preserve"> (w tym pandemia)</w:t>
      </w:r>
      <w:r w:rsidRPr="00590158">
        <w:rPr>
          <w:rFonts w:ascii="Arial" w:hAnsi="Arial" w:cs="Arial"/>
          <w:iCs/>
        </w:rPr>
        <w:t>, zamieszki lub strajki, wykopanie niewybuchów, odkrycie wykopalisk archeologicznych, odkrycie uzbrojenia terenu niezinwentaryzowanego na mapach, wystąpią odmienne niż przyjęte w dokumentacji projektowej warunki geologiczne</w:t>
      </w:r>
      <w:r>
        <w:rPr>
          <w:rFonts w:ascii="Arial" w:hAnsi="Arial" w:cs="Arial"/>
          <w:iCs/>
        </w:rPr>
        <w:t>,</w:t>
      </w:r>
    </w:p>
    <w:p w14:paraId="6094D525" w14:textId="77777777" w:rsidR="006362EE" w:rsidRPr="00590158" w:rsidRDefault="006362EE" w:rsidP="00DB2F81">
      <w:pPr>
        <w:numPr>
          <w:ilvl w:val="0"/>
          <w:numId w:val="54"/>
        </w:numPr>
        <w:spacing w:after="0" w:line="276" w:lineRule="auto"/>
        <w:ind w:left="993" w:hanging="284"/>
        <w:jc w:val="both"/>
        <w:rPr>
          <w:rFonts w:ascii="Arial" w:hAnsi="Arial" w:cs="Arial"/>
        </w:rPr>
      </w:pPr>
      <w:r w:rsidRPr="00590158">
        <w:rPr>
          <w:rFonts w:ascii="Arial" w:hAnsi="Arial" w:cs="Arial"/>
          <w:iCs/>
        </w:rPr>
        <w:lastRenderedPageBreak/>
        <w:t>gdy Wykonawcę, któremu Zamawiający udzielił zamówienia, ma zastąpić nowy wykonawca</w:t>
      </w:r>
      <w:r>
        <w:rPr>
          <w:rFonts w:ascii="Arial" w:hAnsi="Arial" w:cs="Arial"/>
          <w:iCs/>
        </w:rPr>
        <w:t>.</w:t>
      </w:r>
    </w:p>
    <w:p w14:paraId="48C1C3BC" w14:textId="77777777" w:rsidR="006362EE" w:rsidRDefault="006362EE" w:rsidP="006362EE">
      <w:pPr>
        <w:spacing w:before="120" w:line="276" w:lineRule="auto"/>
        <w:ind w:left="567"/>
        <w:jc w:val="both"/>
        <w:rPr>
          <w:rFonts w:ascii="Arial" w:hAnsi="Arial" w:cs="Arial"/>
        </w:rPr>
      </w:pPr>
      <w:r w:rsidRPr="00590158">
        <w:rPr>
          <w:rFonts w:ascii="Arial" w:hAnsi="Arial" w:cs="Arial"/>
        </w:rPr>
        <w:t>W przypadku wystąpienia którejkolwiek z okoliczności wymienionych w niniejszym ustępie terminy wykonania zastrzeżone w umowie mogą ulec odpowiedniemu przedłużeniu o czas niezbędny do prawidłowego ukończenia robót.</w:t>
      </w:r>
    </w:p>
    <w:p w14:paraId="0213B41E" w14:textId="13D213B8" w:rsidR="006362EE" w:rsidRPr="00FB3DA3" w:rsidRDefault="006362EE" w:rsidP="006D55E5">
      <w:pPr>
        <w:spacing w:line="276" w:lineRule="auto"/>
        <w:ind w:left="567"/>
        <w:jc w:val="both"/>
        <w:rPr>
          <w:rFonts w:ascii="Arial" w:hAnsi="Arial" w:cs="Arial"/>
        </w:rPr>
      </w:pPr>
      <w:r w:rsidRPr="003D5BD3">
        <w:rPr>
          <w:rFonts w:ascii="Arial" w:hAnsi="Arial" w:cs="Arial"/>
        </w:rPr>
        <w:t>Sprawa każdorazowo będzie analizowana przez Zamawiającego i Nadzór Inwestorski</w:t>
      </w:r>
      <w:r>
        <w:rPr>
          <w:rFonts w:ascii="Arial" w:hAnsi="Arial" w:cs="Arial"/>
        </w:rPr>
        <w:t>.</w:t>
      </w:r>
    </w:p>
    <w:p w14:paraId="48F18CEF" w14:textId="77777777" w:rsidR="006362EE" w:rsidRPr="00730D48" w:rsidRDefault="006362EE" w:rsidP="00DB2F81">
      <w:pPr>
        <w:numPr>
          <w:ilvl w:val="1"/>
          <w:numId w:val="43"/>
        </w:numPr>
        <w:spacing w:before="120" w:after="0" w:line="276" w:lineRule="auto"/>
        <w:jc w:val="both"/>
        <w:rPr>
          <w:rFonts w:ascii="Arial" w:hAnsi="Arial" w:cs="Arial"/>
          <w:b/>
        </w:rPr>
      </w:pPr>
      <w:bookmarkStart w:id="3" w:name="_Hlk63073557"/>
      <w:r w:rsidRPr="00730D48">
        <w:rPr>
          <w:rFonts w:ascii="Arial" w:hAnsi="Arial" w:cs="Arial"/>
          <w:b/>
        </w:rPr>
        <w:t>wynagrodzenie Wykonawcy</w:t>
      </w:r>
    </w:p>
    <w:p w14:paraId="75B882D7" w14:textId="77777777" w:rsidR="006362EE" w:rsidRPr="00730D48" w:rsidRDefault="006362EE" w:rsidP="00DB2F81">
      <w:pPr>
        <w:numPr>
          <w:ilvl w:val="0"/>
          <w:numId w:val="55"/>
        </w:numPr>
        <w:spacing w:after="0" w:line="276" w:lineRule="auto"/>
        <w:jc w:val="both"/>
        <w:rPr>
          <w:rFonts w:ascii="Arial" w:hAnsi="Arial" w:cs="Arial"/>
        </w:rPr>
      </w:pPr>
      <w:r w:rsidRPr="00FB3DA3">
        <w:rPr>
          <w:rFonts w:ascii="Arial" w:hAnsi="Arial" w:cs="Arial"/>
        </w:rPr>
        <w:t>obniżenie wartości umowy w przypadku, gdy zakres prac opisany w S</w:t>
      </w:r>
      <w:r>
        <w:rPr>
          <w:rFonts w:ascii="Arial" w:hAnsi="Arial" w:cs="Arial"/>
        </w:rPr>
        <w:t xml:space="preserve">WZ </w:t>
      </w:r>
      <w:r w:rsidRPr="00FB3DA3">
        <w:rPr>
          <w:rFonts w:ascii="Arial" w:hAnsi="Arial" w:cs="Arial"/>
        </w:rPr>
        <w:t xml:space="preserve">ze względów technicznych, ekonomicznych lub </w:t>
      </w:r>
      <w:proofErr w:type="spellStart"/>
      <w:r w:rsidRPr="00FB3DA3">
        <w:rPr>
          <w:rFonts w:ascii="Arial" w:hAnsi="Arial" w:cs="Arial"/>
        </w:rPr>
        <w:t>formalno</w:t>
      </w:r>
      <w:proofErr w:type="spellEnd"/>
      <w:r w:rsidRPr="00FB3DA3">
        <w:rPr>
          <w:rFonts w:ascii="Arial" w:hAnsi="Arial" w:cs="Arial"/>
        </w:rPr>
        <w:t xml:space="preserve"> – prawnych nie będzie konieczny do wykonania lub nie leży w interesie Zamawiającego</w:t>
      </w:r>
      <w:r>
        <w:rPr>
          <w:rFonts w:ascii="Arial" w:hAnsi="Arial" w:cs="Arial"/>
        </w:rPr>
        <w:t xml:space="preserve"> </w:t>
      </w:r>
      <w:r w:rsidRPr="00730D48">
        <w:rPr>
          <w:rFonts w:ascii="Arial" w:hAnsi="Arial" w:cs="Arial"/>
        </w:rPr>
        <w:t>lub obniżenie wynagrodzenia Wykonawcy wynika z różnic obmiarowych zmiana nie wymaga spisania aneksu,</w:t>
      </w:r>
    </w:p>
    <w:p w14:paraId="42807707" w14:textId="77777777" w:rsidR="006362EE" w:rsidRPr="00FB3DA3" w:rsidRDefault="006362EE" w:rsidP="00DB2F81">
      <w:pPr>
        <w:numPr>
          <w:ilvl w:val="0"/>
          <w:numId w:val="55"/>
        </w:numPr>
        <w:spacing w:after="0" w:line="276" w:lineRule="auto"/>
        <w:jc w:val="both"/>
        <w:rPr>
          <w:rFonts w:ascii="Arial" w:hAnsi="Arial" w:cs="Arial"/>
        </w:rPr>
      </w:pPr>
      <w:r w:rsidRPr="00FB3DA3">
        <w:rPr>
          <w:rFonts w:ascii="Arial" w:hAnsi="Arial" w:cs="Arial"/>
        </w:rPr>
        <w:t>podwyższenie wynagrodzenia w przypadku:</w:t>
      </w:r>
    </w:p>
    <w:p w14:paraId="585D6EC1" w14:textId="77777777" w:rsidR="006362EE" w:rsidRPr="003D5BD3" w:rsidRDefault="006362EE" w:rsidP="00DB2F81">
      <w:pPr>
        <w:numPr>
          <w:ilvl w:val="0"/>
          <w:numId w:val="56"/>
        </w:numPr>
        <w:spacing w:after="0" w:line="276" w:lineRule="auto"/>
        <w:ind w:left="1418" w:hanging="284"/>
        <w:jc w:val="both"/>
        <w:rPr>
          <w:rFonts w:ascii="Arial" w:hAnsi="Arial" w:cs="Arial"/>
        </w:rPr>
      </w:pPr>
      <w:r w:rsidRPr="003D5BD3">
        <w:rPr>
          <w:rFonts w:ascii="Arial" w:hAnsi="Arial" w:cs="Arial"/>
        </w:rPr>
        <w:t xml:space="preserve">zwiększenia zakresu w wyniku konieczności wykonania robót nie objętych dokumentacją projektową, </w:t>
      </w:r>
      <w:r w:rsidRPr="003D5BD3">
        <w:rPr>
          <w:rFonts w:ascii="Arial" w:hAnsi="Arial" w:cs="Arial"/>
          <w:b/>
        </w:rPr>
        <w:t>i</w:t>
      </w:r>
      <w:r w:rsidRPr="003D5BD3">
        <w:rPr>
          <w:rFonts w:ascii="Arial" w:hAnsi="Arial" w:cs="Arial"/>
        </w:rPr>
        <w:t xml:space="preserve">  nie ujętych w przedmiarze robót – błędy projektowe</w:t>
      </w:r>
      <w:r>
        <w:rPr>
          <w:rFonts w:ascii="Arial" w:hAnsi="Arial" w:cs="Arial"/>
        </w:rPr>
        <w:t>.</w:t>
      </w:r>
      <w:r w:rsidRPr="003D5BD3">
        <w:rPr>
          <w:rFonts w:ascii="Arial" w:hAnsi="Arial" w:cs="Arial"/>
          <w:strike/>
        </w:rPr>
        <w:t xml:space="preserve"> </w:t>
      </w:r>
    </w:p>
    <w:p w14:paraId="136EBFB4" w14:textId="77777777" w:rsidR="006362EE" w:rsidRPr="00DB62CC" w:rsidRDefault="006362EE" w:rsidP="00DB2F81">
      <w:pPr>
        <w:numPr>
          <w:ilvl w:val="0"/>
          <w:numId w:val="55"/>
        </w:numPr>
        <w:spacing w:after="0" w:line="276" w:lineRule="auto"/>
        <w:jc w:val="both"/>
        <w:rPr>
          <w:rFonts w:ascii="Arial" w:hAnsi="Arial" w:cs="Arial"/>
        </w:rPr>
      </w:pPr>
      <w:r w:rsidRPr="00FB3DA3">
        <w:rPr>
          <w:rFonts w:ascii="Arial" w:hAnsi="Arial" w:cs="Arial"/>
        </w:rPr>
        <w:t xml:space="preserve">w związku ze zmianą </w:t>
      </w:r>
      <w:r>
        <w:rPr>
          <w:rFonts w:ascii="Arial" w:hAnsi="Arial" w:cs="Arial"/>
        </w:rPr>
        <w:t>sposobu spełnienia świadczenia -</w:t>
      </w:r>
      <w:r w:rsidRPr="00FB3DA3">
        <w:rPr>
          <w:rFonts w:ascii="Arial" w:hAnsi="Arial" w:cs="Arial"/>
        </w:rPr>
        <w:t xml:space="preserve"> niedostępność na rynku materiałów lub urząd</w:t>
      </w:r>
      <w:r>
        <w:rPr>
          <w:rFonts w:ascii="Arial" w:hAnsi="Arial" w:cs="Arial"/>
        </w:rPr>
        <w:t>zeń wskazanych w dokumentacji (</w:t>
      </w:r>
      <w:r w:rsidRPr="00FB3DA3">
        <w:rPr>
          <w:rFonts w:ascii="Arial" w:hAnsi="Arial" w:cs="Arial"/>
        </w:rPr>
        <w:t xml:space="preserve">zaprzestanie produkcji, przejściowy brak na rynku itp.), </w:t>
      </w:r>
    </w:p>
    <w:p w14:paraId="1ABD0AD9" w14:textId="77777777" w:rsidR="006362EE" w:rsidRPr="00590158" w:rsidRDefault="006362EE" w:rsidP="00DB2F81">
      <w:pPr>
        <w:numPr>
          <w:ilvl w:val="0"/>
          <w:numId w:val="55"/>
        </w:numPr>
        <w:spacing w:after="0" w:line="276" w:lineRule="auto"/>
        <w:jc w:val="both"/>
        <w:rPr>
          <w:rFonts w:ascii="Arial" w:hAnsi="Arial" w:cs="Arial"/>
        </w:rPr>
      </w:pPr>
      <w:r w:rsidRPr="00590158">
        <w:rPr>
          <w:rFonts w:ascii="Arial" w:hAnsi="Arial" w:cs="Arial"/>
        </w:rPr>
        <w:t>w związku z  inną technologii wykonania zaprojektowanych robót</w:t>
      </w:r>
      <w:r>
        <w:rPr>
          <w:rFonts w:ascii="Arial" w:hAnsi="Arial" w:cs="Arial"/>
        </w:rPr>
        <w:t>,</w:t>
      </w:r>
    </w:p>
    <w:p w14:paraId="6155F1FC" w14:textId="77777777" w:rsidR="006362EE" w:rsidRPr="00590158" w:rsidRDefault="006362EE" w:rsidP="00DB2F81">
      <w:pPr>
        <w:numPr>
          <w:ilvl w:val="0"/>
          <w:numId w:val="55"/>
        </w:numPr>
        <w:spacing w:after="0" w:line="276" w:lineRule="auto"/>
        <w:jc w:val="both"/>
        <w:rPr>
          <w:rFonts w:ascii="Arial" w:hAnsi="Arial" w:cs="Arial"/>
        </w:rPr>
      </w:pPr>
      <w:r w:rsidRPr="00590158">
        <w:rPr>
          <w:rFonts w:ascii="Arial" w:hAnsi="Arial" w:cs="Arial"/>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w:t>
      </w:r>
      <w:r>
        <w:rPr>
          <w:rFonts w:ascii="Arial" w:hAnsi="Arial" w:cs="Arial"/>
        </w:rPr>
        <w:t xml:space="preserve"> wykonaniem przedmiotu umowy lu</w:t>
      </w:r>
      <w:r w:rsidRPr="00590158">
        <w:rPr>
          <w:rFonts w:ascii="Arial" w:hAnsi="Arial" w:cs="Arial"/>
        </w:rPr>
        <w:t>b jego części</w:t>
      </w:r>
      <w:r>
        <w:rPr>
          <w:rFonts w:ascii="Arial" w:hAnsi="Arial" w:cs="Arial"/>
        </w:rPr>
        <w:t>,</w:t>
      </w:r>
    </w:p>
    <w:p w14:paraId="39313181" w14:textId="77777777" w:rsidR="006362EE" w:rsidRDefault="006362EE" w:rsidP="00DB2F81">
      <w:pPr>
        <w:numPr>
          <w:ilvl w:val="0"/>
          <w:numId w:val="55"/>
        </w:numPr>
        <w:spacing w:after="0" w:line="276" w:lineRule="auto"/>
        <w:jc w:val="both"/>
        <w:rPr>
          <w:rFonts w:ascii="Arial" w:hAnsi="Arial" w:cs="Arial"/>
        </w:rPr>
      </w:pPr>
      <w:r w:rsidRPr="00590158">
        <w:rPr>
          <w:rFonts w:ascii="Arial" w:hAnsi="Arial" w:cs="Arial"/>
        </w:rPr>
        <w:t>w przypadku konieczności zrealizowania robót wg dokumentacji zamiennej zatwierdzonej przez Zamawiaj</w:t>
      </w:r>
      <w:r>
        <w:rPr>
          <w:rFonts w:ascii="Arial" w:hAnsi="Arial" w:cs="Arial"/>
        </w:rPr>
        <w:t>ą</w:t>
      </w:r>
      <w:r w:rsidRPr="00590158">
        <w:rPr>
          <w:rFonts w:ascii="Arial" w:hAnsi="Arial" w:cs="Arial"/>
        </w:rPr>
        <w:t>cego</w:t>
      </w:r>
      <w:r>
        <w:rPr>
          <w:rFonts w:ascii="Arial" w:hAnsi="Arial" w:cs="Arial"/>
        </w:rPr>
        <w:t>,</w:t>
      </w:r>
    </w:p>
    <w:p w14:paraId="2F44FD5A" w14:textId="77777777" w:rsidR="006362EE" w:rsidRPr="00AD323A" w:rsidRDefault="006362EE" w:rsidP="00DB2F81">
      <w:pPr>
        <w:numPr>
          <w:ilvl w:val="0"/>
          <w:numId w:val="55"/>
        </w:numPr>
        <w:spacing w:after="0" w:line="276" w:lineRule="auto"/>
        <w:jc w:val="both"/>
        <w:rPr>
          <w:rFonts w:ascii="Arial" w:hAnsi="Arial" w:cs="Arial"/>
        </w:rPr>
      </w:pPr>
      <w:r w:rsidRPr="00AD323A">
        <w:rPr>
          <w:rFonts w:ascii="Arial" w:hAnsi="Arial" w:cs="Arial"/>
        </w:rPr>
        <w:t>w przypadku zmian regulacji prawnych obowiązujących w dniu podpisania umowy, jeżeli zmiany te będą miały wpływ na koszty wykonania zamówienia przez Wykonawcę w tym.:</w:t>
      </w:r>
    </w:p>
    <w:p w14:paraId="04B83739" w14:textId="77777777" w:rsidR="006362EE" w:rsidRPr="00F3138B" w:rsidRDefault="006362EE" w:rsidP="00DB2F81">
      <w:pPr>
        <w:numPr>
          <w:ilvl w:val="0"/>
          <w:numId w:val="59"/>
        </w:numPr>
        <w:spacing w:after="0" w:line="276" w:lineRule="auto"/>
        <w:ind w:hanging="12"/>
        <w:jc w:val="both"/>
        <w:rPr>
          <w:rFonts w:ascii="Arial" w:hAnsi="Arial" w:cs="Arial"/>
        </w:rPr>
      </w:pPr>
      <w:r w:rsidRPr="00F3138B">
        <w:rPr>
          <w:rFonts w:ascii="Arial" w:hAnsi="Arial" w:cs="Arial"/>
        </w:rPr>
        <w:t xml:space="preserve">stawki podatku od towarów i usług – na pisemny wniosek jednej ze Stron. Wynagrodzenie Wykonawcy zostanie odpowiednio skorygowane (+/-) od dnia wejścia w życie zmienionej stawki z tym zastrzeżeniem, że wartość netto wynagrodzenia wykonawcy nie zmieni się, </w:t>
      </w:r>
    </w:p>
    <w:p w14:paraId="01F69567" w14:textId="77777777" w:rsidR="006362EE" w:rsidRDefault="006362EE" w:rsidP="00DB2F81">
      <w:pPr>
        <w:numPr>
          <w:ilvl w:val="0"/>
          <w:numId w:val="55"/>
        </w:numPr>
        <w:spacing w:after="0" w:line="276" w:lineRule="auto"/>
        <w:jc w:val="both"/>
        <w:rPr>
          <w:rFonts w:ascii="Arial" w:hAnsi="Arial" w:cs="Arial"/>
        </w:rPr>
      </w:pPr>
      <w:r w:rsidRPr="00AD323A">
        <w:rPr>
          <w:rFonts w:ascii="Arial" w:hAnsi="Arial" w:cs="Arial"/>
        </w:rPr>
        <w:t>w przypadku, gdy umowa została zawarta po upływie 180 dni od dnia upływu terminu składania ofert ustalenia wysokości wynagrodzenia należnego Wykonawcy w przypadku wzrostu cen materiałów lub kosztów wysokość wynagrodzenia należnego wykonawcy obliczona zostanie jako różnica średniej ceny materiałów lub kosztów, obowiązującą w dniu otwarcia ofert a ceną nabycia materiałów lub rzeczywiście poniesionych kosztów przez Wykonawcę.</w:t>
      </w:r>
    </w:p>
    <w:p w14:paraId="6BCE3A4D" w14:textId="1382B05D" w:rsidR="006362EE" w:rsidRPr="000A2347" w:rsidRDefault="006362EE" w:rsidP="00DB2F81">
      <w:pPr>
        <w:numPr>
          <w:ilvl w:val="0"/>
          <w:numId w:val="55"/>
        </w:numPr>
        <w:spacing w:after="0" w:line="276" w:lineRule="auto"/>
        <w:jc w:val="both"/>
        <w:rPr>
          <w:rFonts w:ascii="Arial" w:hAnsi="Arial" w:cs="Arial"/>
        </w:rPr>
      </w:pPr>
      <w:r w:rsidRPr="000A2347">
        <w:rPr>
          <w:rFonts w:ascii="Arial" w:hAnsi="Arial" w:cs="Arial"/>
        </w:rPr>
        <w:t>gdy</w:t>
      </w:r>
      <w:r w:rsidRPr="004537A1">
        <w:rPr>
          <w:rFonts w:ascii="Arial" w:hAnsi="Arial" w:cs="Arial"/>
          <w:iCs/>
        </w:rPr>
        <w:t xml:space="preserve"> Wykonawcę, któremu Zamawiający udzielił zamówienia, ma zastąpić nowy wykonawca </w:t>
      </w:r>
      <w:r w:rsidRPr="004537A1">
        <w:rPr>
          <w:rFonts w:ascii="Arial" w:hAnsi="Arial" w:cs="Arial"/>
        </w:rPr>
        <w:t xml:space="preserve">- w takim przypadku wysokość wynagrodzenia zostanie ustalona zgodnie z zapisami ust. 4 pkt. </w:t>
      </w:r>
      <w:r w:rsidRPr="000A2347">
        <w:rPr>
          <w:rFonts w:ascii="Arial" w:hAnsi="Arial" w:cs="Arial"/>
        </w:rPr>
        <w:t>4.</w:t>
      </w:r>
      <w:r w:rsidR="006D55E5">
        <w:rPr>
          <w:rFonts w:ascii="Arial" w:hAnsi="Arial" w:cs="Arial"/>
        </w:rPr>
        <w:t>7</w:t>
      </w:r>
      <w:r w:rsidRPr="000A2347">
        <w:rPr>
          <w:rFonts w:ascii="Arial" w:hAnsi="Arial" w:cs="Arial"/>
        </w:rPr>
        <w:t>.</w:t>
      </w:r>
    </w:p>
    <w:p w14:paraId="619F8A6B" w14:textId="77777777" w:rsidR="006362EE" w:rsidRPr="004537A1" w:rsidRDefault="006362EE" w:rsidP="006362EE">
      <w:pPr>
        <w:spacing w:before="120" w:line="276" w:lineRule="auto"/>
        <w:ind w:left="709"/>
        <w:jc w:val="both"/>
        <w:rPr>
          <w:rFonts w:ascii="Arial" w:hAnsi="Arial" w:cs="Arial"/>
        </w:rPr>
      </w:pPr>
      <w:r w:rsidRPr="004537A1">
        <w:rPr>
          <w:rFonts w:ascii="Arial" w:hAnsi="Arial" w:cs="Arial"/>
        </w:rPr>
        <w:t>Przez zmianę wynagrodzenia rozumie się zarówno wzrost jak i obniżenie wynagrodzenia  w stosunku do wynagrodzenia Wykonawcy określonego w ofercie.</w:t>
      </w:r>
    </w:p>
    <w:p w14:paraId="408E11BF" w14:textId="77777777" w:rsidR="006362EE" w:rsidRPr="00AD323A" w:rsidRDefault="006362EE" w:rsidP="006362EE">
      <w:pPr>
        <w:spacing w:line="276" w:lineRule="auto"/>
        <w:ind w:left="709"/>
        <w:jc w:val="both"/>
        <w:rPr>
          <w:rFonts w:ascii="Arial" w:hAnsi="Arial" w:cs="Arial"/>
        </w:rPr>
      </w:pPr>
      <w:r w:rsidRPr="004537A1">
        <w:rPr>
          <w:rFonts w:ascii="Arial" w:hAnsi="Arial" w:cs="Arial"/>
        </w:rPr>
        <w:lastRenderedPageBreak/>
        <w:t>Wyliczona wartość wyjściowa do negocjacji jest wartością graniczną zmiany wynagrodzenia Wykonawcy w danym zakresie.</w:t>
      </w:r>
    </w:p>
    <w:p w14:paraId="254BB54A" w14:textId="77777777" w:rsidR="006362EE" w:rsidRDefault="006362EE" w:rsidP="006362EE">
      <w:pPr>
        <w:spacing w:before="120" w:line="276" w:lineRule="auto"/>
        <w:ind w:left="709"/>
        <w:jc w:val="both"/>
        <w:rPr>
          <w:rFonts w:ascii="Arial" w:hAnsi="Arial" w:cs="Arial"/>
        </w:rPr>
      </w:pPr>
      <w:r w:rsidRPr="00AD323A">
        <w:rPr>
          <w:rFonts w:ascii="Arial" w:hAnsi="Arial" w:cs="Arial"/>
        </w:rPr>
        <w:t>W każdym w/w przypadku, gdy wynagrodzenie Wykonawcy ulega obniżeniu – nie jest wymagane spisanie aneksu a jedynie udokumentowanie tego faktu w protokole lub kosztorysach.</w:t>
      </w:r>
      <w:r w:rsidRPr="00844F06">
        <w:rPr>
          <w:rFonts w:ascii="Arial" w:hAnsi="Arial" w:cs="Arial"/>
        </w:rPr>
        <w:t xml:space="preserve"> </w:t>
      </w:r>
    </w:p>
    <w:p w14:paraId="647696BF" w14:textId="6B712E04" w:rsidR="006362EE" w:rsidRPr="003D5BD3" w:rsidRDefault="006362EE" w:rsidP="00DB2F81">
      <w:pPr>
        <w:numPr>
          <w:ilvl w:val="1"/>
          <w:numId w:val="43"/>
        </w:numPr>
        <w:spacing w:before="120" w:after="0" w:line="276" w:lineRule="auto"/>
        <w:jc w:val="both"/>
        <w:rPr>
          <w:rFonts w:ascii="Arial" w:hAnsi="Arial" w:cs="Arial"/>
        </w:rPr>
      </w:pPr>
      <w:r w:rsidRPr="00A74E3A">
        <w:rPr>
          <w:rFonts w:ascii="Arial" w:hAnsi="Arial" w:cs="Arial"/>
          <w:b/>
        </w:rPr>
        <w:t>zapłata wynagrodzenia –</w:t>
      </w:r>
      <w:r w:rsidRPr="00FB3DA3">
        <w:rPr>
          <w:rFonts w:ascii="Arial" w:hAnsi="Arial" w:cs="Arial"/>
        </w:rPr>
        <w:t xml:space="preserve"> w uzasadnionych przypadkach za zgodą Zamawiającego i Wykonawcy możliwa jest zmiana warunków zapłaty wynagrodzenia, </w:t>
      </w:r>
      <w:r w:rsidRPr="00A74E3A">
        <w:rPr>
          <w:rFonts w:ascii="Arial" w:hAnsi="Arial" w:cs="Arial"/>
        </w:rPr>
        <w:t>a w tym między innymi: sposobu i formy płatności, terminu płatnośc</w:t>
      </w:r>
      <w:r>
        <w:rPr>
          <w:rFonts w:ascii="Arial" w:hAnsi="Arial" w:cs="Arial"/>
        </w:rPr>
        <w:t xml:space="preserve">i </w:t>
      </w:r>
    </w:p>
    <w:p w14:paraId="7B3DC37C" w14:textId="29F7FA4B" w:rsidR="006362EE" w:rsidRPr="006D55E5" w:rsidRDefault="006362EE" w:rsidP="006D55E5">
      <w:pPr>
        <w:numPr>
          <w:ilvl w:val="1"/>
          <w:numId w:val="43"/>
        </w:numPr>
        <w:spacing w:before="120" w:after="0" w:line="276" w:lineRule="auto"/>
        <w:jc w:val="both"/>
        <w:rPr>
          <w:rFonts w:ascii="Arial" w:hAnsi="Arial" w:cs="Arial"/>
        </w:rPr>
      </w:pPr>
      <w:r w:rsidRPr="00D222D1">
        <w:rPr>
          <w:rFonts w:ascii="Arial" w:hAnsi="Arial" w:cs="Arial"/>
          <w:b/>
        </w:rPr>
        <w:t>nadzór nad wykonawstwem</w:t>
      </w:r>
      <w:r w:rsidRPr="00FB3DA3">
        <w:rPr>
          <w:rFonts w:ascii="Arial" w:hAnsi="Arial" w:cs="Arial"/>
        </w:rPr>
        <w:t xml:space="preserve"> – </w:t>
      </w:r>
      <w:r w:rsidRPr="00B16EC3">
        <w:rPr>
          <w:rFonts w:ascii="Arial" w:hAnsi="Arial" w:cs="Arial"/>
        </w:rPr>
        <w:t xml:space="preserve">zmiany osób pełniących samodzielne funkcje techniczne w budownictwie lub innych osób wyznaczonych do opracowania dokumentacji lub pełnienia nadzoru autorskiego </w:t>
      </w:r>
      <w:r>
        <w:rPr>
          <w:rFonts w:ascii="Arial" w:hAnsi="Arial" w:cs="Arial"/>
        </w:rPr>
        <w:t xml:space="preserve"> </w:t>
      </w:r>
      <w:r w:rsidRPr="00B16EC3">
        <w:rPr>
          <w:rFonts w:ascii="Arial" w:hAnsi="Arial" w:cs="Arial"/>
        </w:rPr>
        <w:t xml:space="preserve">ze </w:t>
      </w:r>
      <w:r>
        <w:rPr>
          <w:rFonts w:ascii="Arial" w:hAnsi="Arial" w:cs="Arial"/>
        </w:rPr>
        <w:t xml:space="preserve"> </w:t>
      </w:r>
      <w:r w:rsidRPr="00B16EC3">
        <w:rPr>
          <w:rFonts w:ascii="Arial" w:hAnsi="Arial" w:cs="Arial"/>
        </w:rPr>
        <w:t xml:space="preserve">strony </w:t>
      </w:r>
      <w:r>
        <w:rPr>
          <w:rFonts w:ascii="Arial" w:hAnsi="Arial" w:cs="Arial"/>
        </w:rPr>
        <w:t xml:space="preserve"> </w:t>
      </w:r>
      <w:r w:rsidRPr="00B16EC3">
        <w:rPr>
          <w:rFonts w:ascii="Arial" w:hAnsi="Arial" w:cs="Arial"/>
        </w:rPr>
        <w:t xml:space="preserve">Wykonawcy </w:t>
      </w:r>
      <w:r>
        <w:rPr>
          <w:rFonts w:ascii="Arial" w:hAnsi="Arial" w:cs="Arial"/>
        </w:rPr>
        <w:t xml:space="preserve"> </w:t>
      </w:r>
      <w:r w:rsidRPr="00B16EC3">
        <w:rPr>
          <w:rFonts w:ascii="Arial" w:hAnsi="Arial" w:cs="Arial"/>
        </w:rPr>
        <w:t>są</w:t>
      </w:r>
      <w:r>
        <w:rPr>
          <w:rFonts w:ascii="Arial" w:hAnsi="Arial" w:cs="Arial"/>
        </w:rPr>
        <w:t xml:space="preserve"> </w:t>
      </w:r>
      <w:r w:rsidRPr="00B16EC3">
        <w:rPr>
          <w:rFonts w:ascii="Arial" w:hAnsi="Arial" w:cs="Arial"/>
        </w:rPr>
        <w:t xml:space="preserve"> dopuszczalne</w:t>
      </w:r>
      <w:r>
        <w:rPr>
          <w:rFonts w:ascii="Arial" w:hAnsi="Arial" w:cs="Arial"/>
        </w:rPr>
        <w:t xml:space="preserve"> </w:t>
      </w:r>
      <w:r w:rsidRPr="00B16EC3">
        <w:rPr>
          <w:rFonts w:ascii="Arial" w:hAnsi="Arial" w:cs="Arial"/>
        </w:rPr>
        <w:t xml:space="preserve"> pod </w:t>
      </w:r>
      <w:r>
        <w:rPr>
          <w:rFonts w:ascii="Arial" w:hAnsi="Arial" w:cs="Arial"/>
        </w:rPr>
        <w:t xml:space="preserve"> </w:t>
      </w:r>
      <w:r w:rsidRPr="00B16EC3">
        <w:rPr>
          <w:rFonts w:ascii="Arial" w:hAnsi="Arial" w:cs="Arial"/>
        </w:rPr>
        <w:t xml:space="preserve">warunkiem </w:t>
      </w:r>
      <w:r>
        <w:rPr>
          <w:rFonts w:ascii="Arial" w:hAnsi="Arial" w:cs="Arial"/>
        </w:rPr>
        <w:t xml:space="preserve"> </w:t>
      </w:r>
      <w:r w:rsidRPr="00B16EC3">
        <w:rPr>
          <w:rFonts w:ascii="Arial" w:hAnsi="Arial" w:cs="Arial"/>
        </w:rPr>
        <w:t xml:space="preserve">posiadania </w:t>
      </w:r>
      <w:r>
        <w:rPr>
          <w:rFonts w:ascii="Arial" w:hAnsi="Arial" w:cs="Arial"/>
        </w:rPr>
        <w:t xml:space="preserve"> </w:t>
      </w:r>
      <w:r w:rsidRPr="00B16EC3">
        <w:rPr>
          <w:rFonts w:ascii="Arial" w:hAnsi="Arial" w:cs="Arial"/>
        </w:rPr>
        <w:t xml:space="preserve">przez </w:t>
      </w:r>
      <w:r>
        <w:rPr>
          <w:rFonts w:ascii="Arial" w:hAnsi="Arial" w:cs="Arial"/>
        </w:rPr>
        <w:t xml:space="preserve"> </w:t>
      </w:r>
      <w:r w:rsidRPr="00B16EC3">
        <w:rPr>
          <w:rFonts w:ascii="Arial" w:hAnsi="Arial" w:cs="Arial"/>
        </w:rPr>
        <w:t xml:space="preserve">te </w:t>
      </w:r>
      <w:r>
        <w:rPr>
          <w:rFonts w:ascii="Arial" w:hAnsi="Arial" w:cs="Arial"/>
        </w:rPr>
        <w:t xml:space="preserve"> </w:t>
      </w:r>
      <w:r w:rsidRPr="00B16EC3">
        <w:rPr>
          <w:rFonts w:ascii="Arial" w:hAnsi="Arial" w:cs="Arial"/>
        </w:rPr>
        <w:t>osoby</w:t>
      </w:r>
      <w:r w:rsidR="006D55E5">
        <w:rPr>
          <w:rFonts w:ascii="Arial" w:hAnsi="Arial" w:cs="Arial"/>
        </w:rPr>
        <w:t xml:space="preserve"> </w:t>
      </w:r>
      <w:r w:rsidRPr="006D55E5">
        <w:rPr>
          <w:rFonts w:ascii="Arial" w:hAnsi="Arial" w:cs="Arial"/>
        </w:rPr>
        <w:t>wymaganych kwalifikacji i spełniających wymagania i kryteria określone w SWZ. Nie jest wymagana zmiana aneksem, jedynie pisemna zgoda Zamawiającego. Możliwa jest też zmiana osób odpowiedzialnych za wykonanie umowy ze strony Zamawiającego</w:t>
      </w:r>
      <w:r w:rsidR="006D55E5">
        <w:rPr>
          <w:rFonts w:ascii="Arial" w:hAnsi="Arial" w:cs="Arial"/>
        </w:rPr>
        <w:t xml:space="preserve">. </w:t>
      </w:r>
      <w:r w:rsidRPr="006D55E5">
        <w:rPr>
          <w:rFonts w:ascii="Arial" w:hAnsi="Arial" w:cs="Arial"/>
        </w:rPr>
        <w:t xml:space="preserve"> </w:t>
      </w:r>
      <w:r w:rsidR="006D55E5">
        <w:rPr>
          <w:rFonts w:ascii="Arial" w:hAnsi="Arial" w:cs="Arial"/>
        </w:rPr>
        <w:t>N</w:t>
      </w:r>
      <w:r w:rsidRPr="006D55E5">
        <w:rPr>
          <w:rFonts w:ascii="Arial" w:hAnsi="Arial" w:cs="Arial"/>
        </w:rPr>
        <w:t xml:space="preserve">ie jest wymagane spisanie aneksu. O zmianie Wykonawca zostanie powiadomiony pisemnie przez Zamawiającego. </w:t>
      </w:r>
    </w:p>
    <w:p w14:paraId="0B817339" w14:textId="77777777" w:rsidR="006362EE" w:rsidRPr="00D222D1" w:rsidRDefault="006362EE" w:rsidP="00DB2F81">
      <w:pPr>
        <w:numPr>
          <w:ilvl w:val="1"/>
          <w:numId w:val="43"/>
        </w:numPr>
        <w:spacing w:before="120" w:after="0" w:line="276" w:lineRule="auto"/>
        <w:jc w:val="both"/>
        <w:rPr>
          <w:rFonts w:ascii="Arial" w:hAnsi="Arial" w:cs="Arial"/>
        </w:rPr>
      </w:pPr>
      <w:r w:rsidRPr="00D222D1">
        <w:rPr>
          <w:rFonts w:ascii="Arial" w:hAnsi="Arial" w:cs="Arial"/>
          <w:b/>
        </w:rPr>
        <w:t>wprowadzenie zmiany w danych</w:t>
      </w:r>
      <w:r w:rsidRPr="00D222D1">
        <w:rPr>
          <w:rFonts w:ascii="Arial" w:hAnsi="Arial" w:cs="Arial"/>
        </w:rPr>
        <w:t xml:space="preserve"> Wykonawcy lub Zamawiającego wynikających z dokumentów  rejestrowych</w:t>
      </w:r>
    </w:p>
    <w:p w14:paraId="002DF8E6" w14:textId="77777777" w:rsidR="006362EE" w:rsidRPr="00DB62CC" w:rsidRDefault="006362EE" w:rsidP="00DB2F81">
      <w:pPr>
        <w:numPr>
          <w:ilvl w:val="1"/>
          <w:numId w:val="43"/>
        </w:numPr>
        <w:spacing w:before="120" w:after="0" w:line="276" w:lineRule="auto"/>
        <w:jc w:val="both"/>
        <w:rPr>
          <w:rFonts w:ascii="Arial" w:hAnsi="Arial" w:cs="Arial"/>
        </w:rPr>
      </w:pPr>
      <w:r w:rsidRPr="00FB3DA3">
        <w:rPr>
          <w:rFonts w:ascii="Arial" w:hAnsi="Arial"/>
        </w:rPr>
        <w:t>zmiana, wprowadzenie lub rezygnacja podwykonawcy – w przypadkach uzasadnionych, za pisemną zgodą Zamawiającego, pod warunkiem spełnienia wymagań określonych w SWZ</w:t>
      </w:r>
      <w:r>
        <w:rPr>
          <w:rFonts w:ascii="Arial" w:hAnsi="Arial"/>
        </w:rPr>
        <w:t>.</w:t>
      </w:r>
    </w:p>
    <w:p w14:paraId="7EB242F4" w14:textId="77777777" w:rsidR="006362EE" w:rsidRPr="00590158" w:rsidRDefault="006362EE" w:rsidP="00DB2F81">
      <w:pPr>
        <w:numPr>
          <w:ilvl w:val="1"/>
          <w:numId w:val="43"/>
        </w:numPr>
        <w:spacing w:before="120" w:after="0" w:line="276" w:lineRule="auto"/>
        <w:jc w:val="both"/>
        <w:rPr>
          <w:rFonts w:ascii="Arial" w:hAnsi="Arial" w:cs="Arial"/>
        </w:rPr>
      </w:pPr>
      <w:r>
        <w:rPr>
          <w:rFonts w:ascii="Arial" w:hAnsi="Arial"/>
          <w:b/>
        </w:rPr>
        <w:t>z</w:t>
      </w:r>
      <w:r w:rsidRPr="00D222D1">
        <w:rPr>
          <w:rFonts w:ascii="Arial" w:hAnsi="Arial"/>
          <w:b/>
        </w:rPr>
        <w:t>miana Wykonawcy</w:t>
      </w:r>
      <w:r w:rsidRPr="00590158">
        <w:rPr>
          <w:rFonts w:ascii="Arial" w:hAnsi="Arial"/>
        </w:rPr>
        <w:t>,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17BF7BB6" w14:textId="77777777" w:rsidR="006362EE" w:rsidRPr="00590158" w:rsidRDefault="006362EE" w:rsidP="006362EE">
      <w:pPr>
        <w:spacing w:line="276" w:lineRule="auto"/>
        <w:ind w:left="709"/>
        <w:jc w:val="both"/>
        <w:rPr>
          <w:rFonts w:ascii="Arial" w:hAnsi="Arial" w:cs="Arial"/>
        </w:rPr>
      </w:pPr>
      <w:r w:rsidRPr="00590158">
        <w:rPr>
          <w:rFonts w:ascii="Arial" w:hAnsi="Arial" w:cs="Arial"/>
        </w:rPr>
        <w:t>W takim przypadku Zamawiający może powierzyć dalsze wykonanie przedmiotu zamówienia:</w:t>
      </w:r>
    </w:p>
    <w:p w14:paraId="27F9BABA" w14:textId="77777777" w:rsidR="006362EE" w:rsidRPr="003D5BD3" w:rsidRDefault="006362EE" w:rsidP="00DB2F81">
      <w:pPr>
        <w:numPr>
          <w:ilvl w:val="0"/>
          <w:numId w:val="45"/>
        </w:numPr>
        <w:spacing w:after="0" w:line="276" w:lineRule="auto"/>
        <w:ind w:left="993" w:hanging="284"/>
        <w:jc w:val="both"/>
        <w:rPr>
          <w:rFonts w:ascii="Arial" w:hAnsi="Arial" w:cs="Arial"/>
        </w:rPr>
      </w:pPr>
      <w:r w:rsidRPr="003D5BD3">
        <w:rPr>
          <w:rFonts w:ascii="Arial" w:hAnsi="Arial" w:cs="Arial"/>
        </w:rPr>
        <w:t>partnerowi Konsorcjum,</w:t>
      </w:r>
    </w:p>
    <w:p w14:paraId="327D4198" w14:textId="77777777" w:rsidR="006362EE" w:rsidRPr="003D5BD3" w:rsidRDefault="006362EE" w:rsidP="00DB2F81">
      <w:pPr>
        <w:numPr>
          <w:ilvl w:val="0"/>
          <w:numId w:val="45"/>
        </w:numPr>
        <w:spacing w:after="0" w:line="276" w:lineRule="auto"/>
        <w:ind w:left="993" w:hanging="284"/>
        <w:jc w:val="both"/>
        <w:rPr>
          <w:rFonts w:ascii="Arial" w:hAnsi="Arial" w:cs="Arial"/>
        </w:rPr>
      </w:pPr>
      <w:r w:rsidRPr="003D5BD3">
        <w:rPr>
          <w:rFonts w:ascii="Arial" w:hAnsi="Arial" w:cs="Arial"/>
        </w:rPr>
        <w:t>jednemu z Podwykonawców lub kilku Podwykonawcom na podstawie odrębnych umów  za ich zgodą, za kwotę wynagrodzenia zgodnego z kwotą umowną  Wykonawcy za dany wykonywany zakres, na podstawie kosztorysu ofertowego Wykonawcy, pomniejszoną o koszt robót już wykonanych. Zmiana Wykonawcy na Podwykonawcę/Podwykonawców możliwa będzie, gdy koszt robót już wykonanych zgodnie z kosztorysem ofertowym Wykonawcy nie będzie mniejszy niż 50% wartości umowy z Wykonawcą. Warunkiem powierzenia dalszego wykonania przedmiotu zamówienia Podwykonawcy/Podwykonawcom jest wykazanie przez nich braku podstaw do wykluczenia.</w:t>
      </w:r>
    </w:p>
    <w:p w14:paraId="0A4A3DC3" w14:textId="77777777" w:rsidR="006362EE" w:rsidRPr="00116D70" w:rsidRDefault="006362EE" w:rsidP="00DB2F81">
      <w:pPr>
        <w:numPr>
          <w:ilvl w:val="0"/>
          <w:numId w:val="45"/>
        </w:numPr>
        <w:spacing w:after="0" w:line="276" w:lineRule="auto"/>
        <w:ind w:left="992" w:hanging="284"/>
        <w:jc w:val="both"/>
        <w:rPr>
          <w:rFonts w:ascii="Arial" w:hAnsi="Arial" w:cs="Arial"/>
        </w:rPr>
      </w:pPr>
      <w:r w:rsidRPr="00116D70">
        <w:rPr>
          <w:rFonts w:ascii="Arial" w:hAnsi="Arial" w:cs="Arial"/>
        </w:rPr>
        <w:t xml:space="preserve">Wykonawcy, którego oferta zajęła drugie lub trzecie miejsce w ocenie ofert na etapie przetargu za jego zgodą. Wykonawca, którego oferta zajęła 3 miejsce może zostać wybrany w przypadku gdy poprzednik nie wyraził zgody. Wartość umowy zostałaby </w:t>
      </w:r>
      <w:r w:rsidRPr="00116D70">
        <w:rPr>
          <w:rFonts w:ascii="Arial" w:hAnsi="Arial" w:cs="Arial"/>
        </w:rPr>
        <w:lastRenderedPageBreak/>
        <w:t xml:space="preserve">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Kwota brutto dodatku zostałaby ustalona w drodze negocjacji i nie mogłaby przekraczać 50% różnicy ceny podaną w ofercie Wykonawcy, z którym Zamawiający chce zawrzeć umowę a ceną podaną w kolejnej ofercie. Wykonawca z którym miałaby być podpisana umowa musi wykazać, że </w:t>
      </w:r>
      <w:r w:rsidRPr="00116D70">
        <w:rPr>
          <w:rFonts w:ascii="Arial" w:hAnsi="Arial" w:cs="Arial"/>
          <w:bCs/>
        </w:rPr>
        <w:t>spełnia warunki udziału w postępowaniu i nie podlega wykluczeniu</w:t>
      </w:r>
      <w:r w:rsidRPr="00116D70">
        <w:rPr>
          <w:rFonts w:ascii="Arial" w:hAnsi="Arial" w:cs="Arial"/>
        </w:rPr>
        <w:t>.</w:t>
      </w:r>
    </w:p>
    <w:p w14:paraId="7CC5A477" w14:textId="01EBD904" w:rsidR="006362EE" w:rsidRPr="006D55E5" w:rsidRDefault="006362EE" w:rsidP="006D55E5">
      <w:pPr>
        <w:numPr>
          <w:ilvl w:val="1"/>
          <w:numId w:val="43"/>
        </w:numPr>
        <w:spacing w:before="120" w:after="0" w:line="276" w:lineRule="auto"/>
        <w:jc w:val="both"/>
        <w:rPr>
          <w:rFonts w:ascii="Arial" w:hAnsi="Arial" w:cs="Arial"/>
        </w:rPr>
      </w:pPr>
      <w:r w:rsidRPr="00CB0170">
        <w:rPr>
          <w:rFonts w:ascii="Arial" w:hAnsi="Arial" w:cs="Arial"/>
          <w:b/>
        </w:rPr>
        <w:t>zmiana w obowiązujących przepisach</w:t>
      </w:r>
      <w:r w:rsidRPr="003D5BD3">
        <w:rPr>
          <w:rFonts w:ascii="Arial" w:hAnsi="Arial" w:cs="Arial"/>
        </w:rPr>
        <w:t xml:space="preserve"> - zmiana stanu prawnego, który będzie wnosił nowe wymagania, co do sposobu realizacji jakiegokolwiek tematu ujętego przedmiotem zamówienia.</w:t>
      </w:r>
      <w:bookmarkEnd w:id="3"/>
    </w:p>
    <w:p w14:paraId="45436144" w14:textId="77777777" w:rsidR="006362EE" w:rsidRDefault="006362EE" w:rsidP="006362EE">
      <w:pPr>
        <w:autoSpaceDE w:val="0"/>
        <w:autoSpaceDN w:val="0"/>
        <w:ind w:right="108"/>
        <w:jc w:val="center"/>
        <w:rPr>
          <w:rFonts w:ascii="Arial" w:hAnsi="Arial" w:cs="Arial"/>
          <w:b/>
          <w:bCs/>
        </w:rPr>
      </w:pPr>
    </w:p>
    <w:p w14:paraId="0A3E862D" w14:textId="4F3CF940" w:rsidR="006362EE" w:rsidRPr="006D55E5" w:rsidRDefault="006362EE" w:rsidP="006D55E5">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DB2F81">
      <w:pPr>
        <w:pStyle w:val="Tekstpodstawowywcity"/>
        <w:numPr>
          <w:ilvl w:val="1"/>
          <w:numId w:val="28"/>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DB2F81">
      <w:pPr>
        <w:pStyle w:val="Tekstpodstawowywcity"/>
        <w:numPr>
          <w:ilvl w:val="1"/>
          <w:numId w:val="28"/>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DB2F81">
      <w:pPr>
        <w:pStyle w:val="Tekstpodstawowywcity"/>
        <w:numPr>
          <w:ilvl w:val="1"/>
          <w:numId w:val="28"/>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3A32878" w:rsidR="006362EE" w:rsidRDefault="006362EE" w:rsidP="00DB2F81">
      <w:pPr>
        <w:pStyle w:val="Tekstpodstawowywcity"/>
        <w:numPr>
          <w:ilvl w:val="1"/>
          <w:numId w:val="28"/>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6D55E5">
        <w:rPr>
          <w:rFonts w:ascii="Arial" w:hAnsi="Arial" w:cs="Arial"/>
          <w:sz w:val="20"/>
          <w:szCs w:val="22"/>
          <w:lang w:val="pl-PL"/>
        </w:rPr>
        <w:t>4</w:t>
      </w:r>
      <w:r>
        <w:rPr>
          <w:rFonts w:ascii="Arial" w:hAnsi="Arial" w:cs="Arial"/>
          <w:sz w:val="20"/>
          <w:szCs w:val="22"/>
        </w:rPr>
        <w:t xml:space="preserve"> jednobrzmiących egzemplarzach, </w:t>
      </w:r>
      <w:r w:rsidR="006D55E5">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01D9D47A" w14:textId="28D795F9" w:rsidR="006362EE" w:rsidRPr="00DB62CC" w:rsidRDefault="006362EE" w:rsidP="006362EE">
      <w:pPr>
        <w:pStyle w:val="Tekstpodstawowywcity"/>
        <w:spacing w:line="480" w:lineRule="auto"/>
        <w:ind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p w14:paraId="1CB90D83" w14:textId="77777777" w:rsidR="006362EE" w:rsidRDefault="006362EE" w:rsidP="006362EE">
      <w:pPr>
        <w:pStyle w:val="Tekstpodstawowywcity"/>
        <w:spacing w:line="480" w:lineRule="auto"/>
        <w:ind w:right="675"/>
        <w:jc w:val="both"/>
        <w:rPr>
          <w:rFonts w:ascii="Arial" w:hAnsi="Arial" w:cs="Arial"/>
          <w:bCs/>
          <w:sz w:val="20"/>
        </w:rPr>
      </w:pPr>
    </w:p>
    <w:p w14:paraId="02480F1F" w14:textId="77777777" w:rsidR="006362EE" w:rsidRDefault="006362EE" w:rsidP="006362EE">
      <w:pPr>
        <w:pStyle w:val="Tekstpodstawowywcity"/>
        <w:spacing w:line="480" w:lineRule="auto"/>
        <w:ind w:left="0" w:right="675"/>
        <w:jc w:val="both"/>
        <w:rPr>
          <w:rFonts w:ascii="Arial" w:hAnsi="Arial" w:cs="Arial"/>
          <w:bCs/>
          <w:sz w:val="20"/>
        </w:rPr>
      </w:pPr>
    </w:p>
    <w:p w14:paraId="2178C90B" w14:textId="77777777" w:rsidR="006362EE" w:rsidRDefault="006362EE" w:rsidP="006362EE">
      <w:pPr>
        <w:pStyle w:val="Tekstpodstawowywcity"/>
        <w:spacing w:line="480" w:lineRule="auto"/>
        <w:ind w:left="0" w:right="675"/>
        <w:jc w:val="both"/>
        <w:rPr>
          <w:rFonts w:ascii="Arial" w:hAnsi="Arial" w:cs="Arial"/>
          <w:bCs/>
          <w:sz w:val="20"/>
        </w:rPr>
      </w:pPr>
    </w:p>
    <w:p w14:paraId="5954E3C5" w14:textId="77777777" w:rsidR="006362EE" w:rsidRPr="00EB45B5" w:rsidRDefault="006362EE" w:rsidP="004F520C">
      <w:pPr>
        <w:rPr>
          <w:rFonts w:ascii="Arial" w:hAnsi="Arial" w:cs="Arial"/>
          <w:sz w:val="20"/>
          <w:szCs w:val="20"/>
        </w:rPr>
      </w:pPr>
    </w:p>
    <w:sectPr w:rsidR="006362EE" w:rsidRPr="00EB45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D619" w14:textId="77777777" w:rsidR="00B80EAD" w:rsidRDefault="00B80EAD" w:rsidP="00AE2FA5">
      <w:pPr>
        <w:spacing w:after="0" w:line="240" w:lineRule="auto"/>
      </w:pPr>
      <w:r>
        <w:separator/>
      </w:r>
    </w:p>
  </w:endnote>
  <w:endnote w:type="continuationSeparator" w:id="0">
    <w:p w14:paraId="0777EDDF" w14:textId="77777777" w:rsidR="00B80EAD" w:rsidRDefault="00B80EAD"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C30E" w14:textId="77777777" w:rsidR="00B80EAD" w:rsidRDefault="00B80EAD" w:rsidP="00AE2FA5">
      <w:pPr>
        <w:spacing w:after="0" w:line="240" w:lineRule="auto"/>
      </w:pPr>
      <w:r>
        <w:separator/>
      </w:r>
    </w:p>
  </w:footnote>
  <w:footnote w:type="continuationSeparator" w:id="0">
    <w:p w14:paraId="5C001B9A" w14:textId="77777777" w:rsidR="00B80EAD" w:rsidRDefault="00B80EAD"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462A6CDD" w14:textId="77777777" w:rsidR="007A5713" w:rsidRPr="00075385" w:rsidRDefault="007A5713" w:rsidP="007A5713">
      <w:pPr>
        <w:pStyle w:val="Tekstprzypisudolnego"/>
        <w:rPr>
          <w:rFonts w:ascii="Calibri" w:hAnsi="Calibri" w:cs="Calibri"/>
        </w:rPr>
      </w:pPr>
      <w:r w:rsidRPr="0025547C">
        <w:rPr>
          <w:rStyle w:val="Odwoanieprzypisudolnego"/>
          <w:rFonts w:ascii="Calibri" w:hAnsi="Calibri" w:cs="Calibri"/>
        </w:rPr>
        <w:footnoteRef/>
      </w:r>
      <w:r w:rsidRPr="0025547C">
        <w:rPr>
          <w:rFonts w:ascii="Calibri" w:hAnsi="Calibri" w:cs="Calibri"/>
        </w:rPr>
        <w:t xml:space="preserve"> </w:t>
      </w: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5"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6DB2090"/>
    <w:multiLevelType w:val="hybridMultilevel"/>
    <w:tmpl w:val="D8A6F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0" w15:restartNumberingAfterBreak="0">
    <w:nsid w:val="0B2F4659"/>
    <w:multiLevelType w:val="hybridMultilevel"/>
    <w:tmpl w:val="66D80E08"/>
    <w:lvl w:ilvl="0" w:tplc="6C5EABFC">
      <w:start w:val="1"/>
      <w:numFmt w:val="lowerLetter"/>
      <w:lvlText w:val="%1)"/>
      <w:lvlJc w:val="left"/>
      <w:pPr>
        <w:ind w:left="720" w:hanging="360"/>
      </w:pPr>
      <w:rPr>
        <w:sz w:val="22"/>
        <w:szCs w:val="22"/>
      </w:rPr>
    </w:lvl>
    <w:lvl w:ilvl="1" w:tplc="B6CE6FB2">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AF55E38"/>
    <w:multiLevelType w:val="hybridMultilevel"/>
    <w:tmpl w:val="C7ACC152"/>
    <w:lvl w:ilvl="0" w:tplc="AFEEDF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5B1E4A"/>
    <w:multiLevelType w:val="hybridMultilevel"/>
    <w:tmpl w:val="166CA88A"/>
    <w:lvl w:ilvl="0" w:tplc="0415000B">
      <w:start w:val="1"/>
      <w:numFmt w:val="bullet"/>
      <w:lvlText w:val=""/>
      <w:lvlJc w:val="left"/>
      <w:pPr>
        <w:ind w:left="720" w:hanging="360"/>
      </w:pPr>
      <w:rPr>
        <w:rFonts w:ascii="Wingdings" w:hAnsi="Wingdings" w:hint="default"/>
      </w:rPr>
    </w:lvl>
    <w:lvl w:ilvl="1" w:tplc="2E189922">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3C2430"/>
    <w:multiLevelType w:val="hybridMultilevel"/>
    <w:tmpl w:val="F0DCDD20"/>
    <w:lvl w:ilvl="0" w:tplc="0415000B">
      <w:start w:val="1"/>
      <w:numFmt w:val="bullet"/>
      <w:lvlText w:val=""/>
      <w:lvlJc w:val="left"/>
      <w:pPr>
        <w:ind w:left="960" w:hanging="360"/>
      </w:pPr>
      <w:rPr>
        <w:rFonts w:ascii="Wingdings" w:hAnsi="Wingding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2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DF3F9C"/>
    <w:multiLevelType w:val="hybridMultilevel"/>
    <w:tmpl w:val="2FEE1B7E"/>
    <w:lvl w:ilvl="0" w:tplc="04150019">
      <w:start w:val="1"/>
      <w:numFmt w:val="lowerLetter"/>
      <w:lvlText w:val="%1."/>
      <w:lvlJc w:val="left"/>
      <w:pPr>
        <w:ind w:left="360"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85347B"/>
    <w:multiLevelType w:val="hybridMultilevel"/>
    <w:tmpl w:val="0964AF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191E5D"/>
    <w:multiLevelType w:val="multilevel"/>
    <w:tmpl w:val="D2FEEF14"/>
    <w:lvl w:ilvl="0">
      <w:start w:val="13"/>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6"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08C1CAD"/>
    <w:multiLevelType w:val="hybridMultilevel"/>
    <w:tmpl w:val="A8D206E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2"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6924AAB"/>
    <w:multiLevelType w:val="hybridMultilevel"/>
    <w:tmpl w:val="A96C34B0"/>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4" w15:restartNumberingAfterBreak="0">
    <w:nsid w:val="39FF33F6"/>
    <w:multiLevelType w:val="hybridMultilevel"/>
    <w:tmpl w:val="4FCEE972"/>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18583B"/>
    <w:multiLevelType w:val="hybridMultilevel"/>
    <w:tmpl w:val="4484EF64"/>
    <w:lvl w:ilvl="0" w:tplc="0415000B">
      <w:start w:val="1"/>
      <w:numFmt w:val="bullet"/>
      <w:lvlText w:val=""/>
      <w:lvlJc w:val="left"/>
      <w:pPr>
        <w:ind w:left="1778"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3CB7015D"/>
    <w:multiLevelType w:val="hybridMultilevel"/>
    <w:tmpl w:val="547ED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0B0114"/>
    <w:multiLevelType w:val="hybridMultilevel"/>
    <w:tmpl w:val="334E7EAA"/>
    <w:lvl w:ilvl="0" w:tplc="0415000B">
      <w:start w:val="1"/>
      <w:numFmt w:val="bullet"/>
      <w:lvlText w:val=""/>
      <w:lvlJc w:val="left"/>
      <w:pPr>
        <w:ind w:left="1920" w:hanging="360"/>
      </w:pPr>
      <w:rPr>
        <w:rFonts w:ascii="Wingdings" w:hAnsi="Wingding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8" w15:restartNumberingAfterBreak="0">
    <w:nsid w:val="3D62238F"/>
    <w:multiLevelType w:val="hybridMultilevel"/>
    <w:tmpl w:val="A07E69C0"/>
    <w:lvl w:ilvl="0" w:tplc="0415000B">
      <w:start w:val="1"/>
      <w:numFmt w:val="bullet"/>
      <w:lvlText w:val=""/>
      <w:lvlJc w:val="left"/>
      <w:pPr>
        <w:ind w:left="1854" w:hanging="360"/>
      </w:pPr>
      <w:rPr>
        <w:rFonts w:ascii="Wingdings" w:hAnsi="Wingdings" w:hint="default"/>
      </w:rPr>
    </w:lvl>
    <w:lvl w:ilvl="1" w:tplc="04150003">
      <w:start w:val="1"/>
      <w:numFmt w:val="bullet"/>
      <w:lvlText w:val="o"/>
      <w:lvlJc w:val="left"/>
      <w:pPr>
        <w:ind w:left="2574" w:hanging="360"/>
      </w:pPr>
      <w:rPr>
        <w:rFonts w:ascii="Courier New" w:hAnsi="Courier New" w:cs="Courier New" w:hint="default"/>
      </w:rPr>
    </w:lvl>
    <w:lvl w:ilvl="2" w:tplc="0415000B">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418C4911"/>
    <w:multiLevelType w:val="hybridMultilevel"/>
    <w:tmpl w:val="9FA029C8"/>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47066FBD"/>
    <w:multiLevelType w:val="multilevel"/>
    <w:tmpl w:val="67EE8A1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42"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AC70247"/>
    <w:multiLevelType w:val="hybridMultilevel"/>
    <w:tmpl w:val="051443A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7"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7907F25"/>
    <w:multiLevelType w:val="hybridMultilevel"/>
    <w:tmpl w:val="A378E3A8"/>
    <w:lvl w:ilvl="0" w:tplc="368E5C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B9F2FE6"/>
    <w:multiLevelType w:val="hybridMultilevel"/>
    <w:tmpl w:val="288001B4"/>
    <w:lvl w:ilvl="0" w:tplc="CCC8B5DC">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5CA731F6"/>
    <w:multiLevelType w:val="hybridMultilevel"/>
    <w:tmpl w:val="CFB84146"/>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2"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639A4F0A"/>
    <w:multiLevelType w:val="hybridMultilevel"/>
    <w:tmpl w:val="D2F4938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4"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5"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58"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9"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7C953EF1"/>
    <w:multiLevelType w:val="hybridMultilevel"/>
    <w:tmpl w:val="A8FEC44E"/>
    <w:lvl w:ilvl="0" w:tplc="04150017">
      <w:start w:val="1"/>
      <w:numFmt w:val="lowerLetter"/>
      <w:lvlText w:val="%1)"/>
      <w:lvlJc w:val="left"/>
      <w:pPr>
        <w:tabs>
          <w:tab w:val="num" w:pos="360"/>
        </w:tabs>
        <w:ind w:left="360" w:hanging="360"/>
      </w:pPr>
      <w:rPr>
        <w:b w:val="0"/>
        <w:bCs w:val="0"/>
      </w:rPr>
    </w:lvl>
    <w:lvl w:ilvl="1" w:tplc="220EC58E">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3"/>
  </w:num>
  <w:num w:numId="2">
    <w:abstractNumId w:val="15"/>
  </w:num>
  <w:num w:numId="3">
    <w:abstractNumId w:val="28"/>
  </w:num>
  <w:num w:numId="4">
    <w:abstractNumId w:val="41"/>
  </w:num>
  <w:num w:numId="5">
    <w:abstractNumId w:val="4"/>
  </w:num>
  <w:num w:numId="6">
    <w:abstractNumId w:val="25"/>
  </w:num>
  <w:num w:numId="7">
    <w:abstractNumId w:val="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3"/>
  </w:num>
  <w:num w:numId="11">
    <w:abstractNumId w:val="14"/>
  </w:num>
  <w:num w:numId="12">
    <w:abstractNumId w:val="60"/>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num>
  <w:num w:numId="16">
    <w:abstractNumId w:val="63"/>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6"/>
  </w:num>
  <w:num w:numId="20">
    <w:abstractNumId w:val="26"/>
  </w:num>
  <w:num w:numId="21">
    <w:abstractNumId w:val="0"/>
  </w:num>
  <w:num w:numId="22">
    <w:abstractNumId w:val="54"/>
  </w:num>
  <w:num w:numId="23">
    <w:abstractNumId w:val="56"/>
  </w:num>
  <w:num w:numId="24">
    <w:abstractNumId w:val="11"/>
  </w:num>
  <w:num w:numId="25">
    <w:abstractNumId w:val="61"/>
  </w:num>
  <w:num w:numId="26">
    <w:abstractNumId w:val="44"/>
  </w:num>
  <w:num w:numId="27">
    <w:abstractNumId w:val="9"/>
  </w:num>
  <w:num w:numId="28">
    <w:abstractNumId w:val="22"/>
  </w:num>
  <w:num w:numId="29">
    <w:abstractNumId w:val="40"/>
  </w:num>
  <w:num w:numId="30">
    <w:abstractNumId w:val="52"/>
  </w:num>
  <w:num w:numId="31">
    <w:abstractNumId w:val="42"/>
  </w:num>
  <w:num w:numId="32">
    <w:abstractNumId w:val="30"/>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7"/>
  </w:num>
  <w:num w:numId="37">
    <w:abstractNumId w:val="1"/>
  </w:num>
  <w:num w:numId="38">
    <w:abstractNumId w:val="57"/>
  </w:num>
  <w:num w:numId="39">
    <w:abstractNumId w:val="33"/>
  </w:num>
  <w:num w:numId="40">
    <w:abstractNumId w:val="55"/>
  </w:num>
  <w:num w:numId="41">
    <w:abstractNumId w:val="59"/>
  </w:num>
  <w:num w:numId="42">
    <w:abstractNumId w:val="24"/>
  </w:num>
  <w:num w:numId="43">
    <w:abstractNumId w:val="29"/>
  </w:num>
  <w:num w:numId="44">
    <w:abstractNumId w:val="13"/>
  </w:num>
  <w:num w:numId="45">
    <w:abstractNumId w:val="35"/>
  </w:num>
  <w:num w:numId="46">
    <w:abstractNumId w:val="31"/>
  </w:num>
  <w:num w:numId="47">
    <w:abstractNumId w:val="34"/>
  </w:num>
  <w:num w:numId="48">
    <w:abstractNumId w:val="51"/>
  </w:num>
  <w:num w:numId="49">
    <w:abstractNumId w:val="58"/>
  </w:num>
  <w:num w:numId="50">
    <w:abstractNumId w:val="16"/>
  </w:num>
  <w:num w:numId="51">
    <w:abstractNumId w:val="43"/>
  </w:num>
  <w:num w:numId="52">
    <w:abstractNumId w:val="19"/>
  </w:num>
  <w:num w:numId="53">
    <w:abstractNumId w:val="5"/>
  </w:num>
  <w:num w:numId="54">
    <w:abstractNumId w:val="21"/>
  </w:num>
  <w:num w:numId="55">
    <w:abstractNumId w:val="39"/>
  </w:num>
  <w:num w:numId="56">
    <w:abstractNumId w:val="37"/>
  </w:num>
  <w:num w:numId="57">
    <w:abstractNumId w:val="53"/>
  </w:num>
  <w:num w:numId="58">
    <w:abstractNumId w:val="38"/>
  </w:num>
  <w:num w:numId="59">
    <w:abstractNumId w:val="27"/>
  </w:num>
  <w:num w:numId="60">
    <w:abstractNumId w:val="18"/>
  </w:num>
  <w:num w:numId="61">
    <w:abstractNumId w:val="64"/>
  </w:num>
  <w:num w:numId="62">
    <w:abstractNumId w:val="7"/>
  </w:num>
  <w:num w:numId="63">
    <w:abstractNumId w:val="49"/>
  </w:num>
  <w:num w:numId="64">
    <w:abstractNumId w:val="36"/>
  </w:num>
  <w:num w:numId="65">
    <w:abstractNumId w:val="46"/>
  </w:num>
  <w:num w:numId="66">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5417D"/>
    <w:rsid w:val="0007185D"/>
    <w:rsid w:val="000B70A9"/>
    <w:rsid w:val="000C44D3"/>
    <w:rsid w:val="000D276B"/>
    <w:rsid w:val="00120D91"/>
    <w:rsid w:val="001363C1"/>
    <w:rsid w:val="00160C65"/>
    <w:rsid w:val="00160FBA"/>
    <w:rsid w:val="00162CA6"/>
    <w:rsid w:val="00193E1E"/>
    <w:rsid w:val="0019541F"/>
    <w:rsid w:val="001A13CC"/>
    <w:rsid w:val="001B5596"/>
    <w:rsid w:val="001D278F"/>
    <w:rsid w:val="001D3FA2"/>
    <w:rsid w:val="001D7722"/>
    <w:rsid w:val="00215673"/>
    <w:rsid w:val="0023635C"/>
    <w:rsid w:val="0024285A"/>
    <w:rsid w:val="00247261"/>
    <w:rsid w:val="00274446"/>
    <w:rsid w:val="002A355C"/>
    <w:rsid w:val="002B5CD5"/>
    <w:rsid w:val="002F5D5E"/>
    <w:rsid w:val="003000DC"/>
    <w:rsid w:val="00301180"/>
    <w:rsid w:val="00330663"/>
    <w:rsid w:val="00335CA2"/>
    <w:rsid w:val="00336612"/>
    <w:rsid w:val="0035412F"/>
    <w:rsid w:val="003825F5"/>
    <w:rsid w:val="00390B34"/>
    <w:rsid w:val="003D6574"/>
    <w:rsid w:val="003E2B0A"/>
    <w:rsid w:val="003F4EC2"/>
    <w:rsid w:val="0041091A"/>
    <w:rsid w:val="00422E4A"/>
    <w:rsid w:val="004526CC"/>
    <w:rsid w:val="00484868"/>
    <w:rsid w:val="004868BE"/>
    <w:rsid w:val="004948EE"/>
    <w:rsid w:val="004C792C"/>
    <w:rsid w:val="004D2F17"/>
    <w:rsid w:val="004D3229"/>
    <w:rsid w:val="004D3D1C"/>
    <w:rsid w:val="004F520C"/>
    <w:rsid w:val="00554FCD"/>
    <w:rsid w:val="00592ECA"/>
    <w:rsid w:val="005E01A4"/>
    <w:rsid w:val="005F0F59"/>
    <w:rsid w:val="005F7E77"/>
    <w:rsid w:val="0062349C"/>
    <w:rsid w:val="0063076A"/>
    <w:rsid w:val="006362EE"/>
    <w:rsid w:val="00662A44"/>
    <w:rsid w:val="00664311"/>
    <w:rsid w:val="00666648"/>
    <w:rsid w:val="006B6AD5"/>
    <w:rsid w:val="006C6F8C"/>
    <w:rsid w:val="006D55E5"/>
    <w:rsid w:val="00766893"/>
    <w:rsid w:val="007A30E3"/>
    <w:rsid w:val="007A5713"/>
    <w:rsid w:val="007F56AD"/>
    <w:rsid w:val="0081709D"/>
    <w:rsid w:val="00825C16"/>
    <w:rsid w:val="00882C41"/>
    <w:rsid w:val="00896F63"/>
    <w:rsid w:val="008C68AD"/>
    <w:rsid w:val="008D4282"/>
    <w:rsid w:val="008E42AA"/>
    <w:rsid w:val="008E72FE"/>
    <w:rsid w:val="00900347"/>
    <w:rsid w:val="00911918"/>
    <w:rsid w:val="00917300"/>
    <w:rsid w:val="00981FF4"/>
    <w:rsid w:val="009D3B29"/>
    <w:rsid w:val="009D64D3"/>
    <w:rsid w:val="009F294A"/>
    <w:rsid w:val="00A07285"/>
    <w:rsid w:val="00A31EF4"/>
    <w:rsid w:val="00A45909"/>
    <w:rsid w:val="00A52B74"/>
    <w:rsid w:val="00A55C28"/>
    <w:rsid w:val="00A65C82"/>
    <w:rsid w:val="00AA1B65"/>
    <w:rsid w:val="00AB1E8A"/>
    <w:rsid w:val="00AB792F"/>
    <w:rsid w:val="00AE2FA5"/>
    <w:rsid w:val="00AF2CCC"/>
    <w:rsid w:val="00AF3E75"/>
    <w:rsid w:val="00B0611B"/>
    <w:rsid w:val="00B33E16"/>
    <w:rsid w:val="00B35A9C"/>
    <w:rsid w:val="00B42683"/>
    <w:rsid w:val="00B5751A"/>
    <w:rsid w:val="00B80EAD"/>
    <w:rsid w:val="00B827E1"/>
    <w:rsid w:val="00B83CAC"/>
    <w:rsid w:val="00BA4A0B"/>
    <w:rsid w:val="00BA7DAB"/>
    <w:rsid w:val="00BB5DAA"/>
    <w:rsid w:val="00BD3780"/>
    <w:rsid w:val="00BE3D67"/>
    <w:rsid w:val="00BE4D9F"/>
    <w:rsid w:val="00C41C7E"/>
    <w:rsid w:val="00C52237"/>
    <w:rsid w:val="00C65FF8"/>
    <w:rsid w:val="00C67786"/>
    <w:rsid w:val="00C73E99"/>
    <w:rsid w:val="00C97C29"/>
    <w:rsid w:val="00CA4868"/>
    <w:rsid w:val="00CD5C79"/>
    <w:rsid w:val="00D162A6"/>
    <w:rsid w:val="00D360B6"/>
    <w:rsid w:val="00D36375"/>
    <w:rsid w:val="00D751D5"/>
    <w:rsid w:val="00DB2F81"/>
    <w:rsid w:val="00DC17A8"/>
    <w:rsid w:val="00DC3F7D"/>
    <w:rsid w:val="00DE7D1D"/>
    <w:rsid w:val="00E22602"/>
    <w:rsid w:val="00E31084"/>
    <w:rsid w:val="00EB45B5"/>
    <w:rsid w:val="00EB4875"/>
    <w:rsid w:val="00F1437C"/>
    <w:rsid w:val="00F301C1"/>
    <w:rsid w:val="00F33F5D"/>
    <w:rsid w:val="00F50923"/>
    <w:rsid w:val="00F5163D"/>
    <w:rsid w:val="00F52DD9"/>
    <w:rsid w:val="00F53C4D"/>
    <w:rsid w:val="00F5673D"/>
    <w:rsid w:val="00F82EAE"/>
    <w:rsid w:val="00FD47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99"/>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7"/>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7"/>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21"/>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6"/>
      </w:numPr>
    </w:pPr>
  </w:style>
  <w:style w:type="character" w:styleId="Pogrubienie">
    <w:name w:val="Strong"/>
    <w:uiPriority w:val="22"/>
    <w:qFormat/>
    <w:rsid w:val="006362EE"/>
    <w:rPr>
      <w:b/>
      <w:bCs/>
    </w:rPr>
  </w:style>
  <w:style w:type="paragraph" w:customStyle="1" w:styleId="ZnakZnak2">
    <w:name w:val="Znak Znak2"/>
    <w:basedOn w:val="Normalny"/>
    <w:rsid w:val="00F5673D"/>
    <w:pPr>
      <w:spacing w:after="0" w:line="360" w:lineRule="atLeast"/>
      <w:jc w:val="both"/>
    </w:pPr>
    <w:rPr>
      <w:rFonts w:ascii="Times New Roman" w:eastAsia="Times New Roman" w:hAnsi="Times New Roman" w:cs="Times New Roman"/>
      <w:sz w:val="24"/>
      <w:szCs w:val="20"/>
      <w:lang w:eastAsia="pl-PL"/>
    </w:rPr>
  </w:style>
  <w:style w:type="character" w:customStyle="1" w:styleId="NormalnyWebZnak">
    <w:name w:val="Normalny (Web) Znak"/>
    <w:link w:val="NormalnyWeb"/>
    <w:uiPriority w:val="99"/>
    <w:locked/>
    <w:rsid w:val="00F5673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52</Pages>
  <Words>21403</Words>
  <Characters>128424</Characters>
  <Application>Microsoft Office Word</Application>
  <DocSecurity>0</DocSecurity>
  <Lines>1070</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91</cp:revision>
  <dcterms:created xsi:type="dcterms:W3CDTF">2021-04-23T07:15:00Z</dcterms:created>
  <dcterms:modified xsi:type="dcterms:W3CDTF">2021-05-14T10:38:00Z</dcterms:modified>
</cp:coreProperties>
</file>