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1D" w:rsidRDefault="0003741D" w:rsidP="00D06AF7"/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103"/>
      </w:tblGrid>
      <w:tr w:rsidR="00A51814" w:rsidTr="00847576">
        <w:tc>
          <w:tcPr>
            <w:tcW w:w="534" w:type="dxa"/>
          </w:tcPr>
          <w:p w:rsidR="00A51814" w:rsidRDefault="00A51814" w:rsidP="0005786B">
            <w:bookmarkStart w:id="0" w:name="_GoBack"/>
            <w:bookmarkEnd w:id="0"/>
            <w:proofErr w:type="spellStart"/>
            <w:r>
              <w:t>L.p</w:t>
            </w:r>
            <w:proofErr w:type="spellEnd"/>
          </w:p>
        </w:tc>
        <w:tc>
          <w:tcPr>
            <w:tcW w:w="3402" w:type="dxa"/>
          </w:tcPr>
          <w:p w:rsidR="00A51814" w:rsidRPr="00A51814" w:rsidRDefault="00A51814" w:rsidP="00A51814">
            <w:pPr>
              <w:jc w:val="center"/>
              <w:rPr>
                <w:b/>
              </w:rPr>
            </w:pPr>
            <w:r w:rsidRPr="00A51814">
              <w:rPr>
                <w:b/>
              </w:rPr>
              <w:t>Autor</w:t>
            </w:r>
          </w:p>
        </w:tc>
        <w:tc>
          <w:tcPr>
            <w:tcW w:w="5103" w:type="dxa"/>
          </w:tcPr>
          <w:p w:rsidR="00A51814" w:rsidRDefault="00A51814" w:rsidP="00A51814">
            <w:pPr>
              <w:jc w:val="center"/>
            </w:pPr>
            <w:r w:rsidRPr="0003741D">
              <w:rPr>
                <w:b/>
              </w:rPr>
              <w:t>Tytuł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Andrus Artur</w:t>
            </w:r>
          </w:p>
        </w:tc>
        <w:tc>
          <w:tcPr>
            <w:tcW w:w="5103" w:type="dxa"/>
          </w:tcPr>
          <w:p w:rsidR="00A51814" w:rsidRPr="0003741D" w:rsidRDefault="00A51814" w:rsidP="00D06AF7">
            <w:pPr>
              <w:rPr>
                <w:b/>
              </w:rPr>
            </w:pPr>
            <w:r>
              <w:t xml:space="preserve">Antylopa </w:t>
            </w:r>
            <w:proofErr w:type="spellStart"/>
            <w:r>
              <w:t>podbeskidzia</w:t>
            </w:r>
            <w:proofErr w:type="spellEnd"/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Bator Julita</w:t>
            </w:r>
          </w:p>
        </w:tc>
        <w:tc>
          <w:tcPr>
            <w:tcW w:w="5103" w:type="dxa"/>
          </w:tcPr>
          <w:p w:rsidR="00A51814" w:rsidRDefault="00A51814" w:rsidP="00406B18">
            <w:r>
              <w:t>Zamień chemię na jedzenie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Capponi</w:t>
            </w:r>
            <w:proofErr w:type="spellEnd"/>
            <w:r w:rsidRPr="00DC09F1">
              <w:t xml:space="preserve">-Borawska </w:t>
            </w:r>
            <w:proofErr w:type="spellStart"/>
            <w:r w:rsidRPr="00DC09F1">
              <w:t>Tessa</w:t>
            </w:r>
            <w:proofErr w:type="spellEnd"/>
          </w:p>
        </w:tc>
        <w:tc>
          <w:tcPr>
            <w:tcW w:w="5103" w:type="dxa"/>
          </w:tcPr>
          <w:p w:rsidR="00A51814" w:rsidRDefault="00A51814" w:rsidP="00406B18">
            <w:r w:rsidRPr="006A47AF">
              <w:t>Moja kuchnia pachnąca bazylią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Cherezińska</w:t>
            </w:r>
            <w:proofErr w:type="spellEnd"/>
            <w:r w:rsidRPr="00DC09F1">
              <w:t xml:space="preserve"> Elżbieta</w:t>
            </w:r>
          </w:p>
        </w:tc>
        <w:tc>
          <w:tcPr>
            <w:tcW w:w="5103" w:type="dxa"/>
          </w:tcPr>
          <w:p w:rsidR="00A51814" w:rsidRDefault="00A51814" w:rsidP="00DC6701">
            <w:r>
              <w:t xml:space="preserve">Gra w kości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Chmielewska Joanna</w:t>
            </w:r>
          </w:p>
        </w:tc>
        <w:tc>
          <w:tcPr>
            <w:tcW w:w="5103" w:type="dxa"/>
          </w:tcPr>
          <w:p w:rsidR="00A51814" w:rsidRDefault="00A51814" w:rsidP="00DC6701">
            <w:r>
              <w:t>Klin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6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Christie Agatha</w:t>
            </w:r>
          </w:p>
        </w:tc>
        <w:tc>
          <w:tcPr>
            <w:tcW w:w="5103" w:type="dxa"/>
          </w:tcPr>
          <w:p w:rsidR="00A51814" w:rsidRDefault="00A51814" w:rsidP="00DC6701">
            <w:r>
              <w:t>Morderstwo w Orient Express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7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Coben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Harlan</w:t>
            </w:r>
            <w:proofErr w:type="spellEnd"/>
          </w:p>
        </w:tc>
        <w:tc>
          <w:tcPr>
            <w:tcW w:w="5103" w:type="dxa"/>
          </w:tcPr>
          <w:p w:rsidR="00A51814" w:rsidRDefault="00A51814" w:rsidP="00D06AF7">
            <w:r>
              <w:t>Nie mów nikomu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8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Czubaszek</w:t>
            </w:r>
            <w:proofErr w:type="spellEnd"/>
            <w:r w:rsidRPr="00DC09F1">
              <w:t xml:space="preserve"> Maria</w:t>
            </w:r>
          </w:p>
        </w:tc>
        <w:tc>
          <w:tcPr>
            <w:tcW w:w="5103" w:type="dxa"/>
          </w:tcPr>
          <w:p w:rsidR="00A51814" w:rsidRDefault="00A51814" w:rsidP="00D06AF7">
            <w:r>
              <w:t>W coś trzeba nie wierzyć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9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Day John D. , Day </w:t>
            </w:r>
            <w:proofErr w:type="spellStart"/>
            <w:r w:rsidRPr="00DC09F1">
              <w:t>Jane</w:t>
            </w:r>
            <w:proofErr w:type="spellEnd"/>
            <w:r w:rsidRPr="00DC09F1">
              <w:t xml:space="preserve"> Ann , </w:t>
            </w:r>
            <w:proofErr w:type="spellStart"/>
            <w:r w:rsidRPr="00DC09F1">
              <w:t>LaPlante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Matthew</w:t>
            </w:r>
            <w:proofErr w:type="spellEnd"/>
          </w:p>
        </w:tc>
        <w:tc>
          <w:tcPr>
            <w:tcW w:w="5103" w:type="dxa"/>
          </w:tcPr>
          <w:p w:rsidR="00A51814" w:rsidRDefault="00A51814" w:rsidP="00406B18">
            <w:r w:rsidRPr="00406B18">
              <w:t xml:space="preserve">Sekret długowiecznych Chińczyków. </w:t>
            </w:r>
          </w:p>
          <w:p w:rsidR="00A51814" w:rsidRPr="00406B18" w:rsidRDefault="00A51814" w:rsidP="00406B18">
            <w:r w:rsidRPr="00406B18">
              <w:t>7 sposobów na dłuższe i zdrowsze życie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10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de Barbaro Natalia</w:t>
            </w:r>
          </w:p>
        </w:tc>
        <w:tc>
          <w:tcPr>
            <w:tcW w:w="5103" w:type="dxa"/>
          </w:tcPr>
          <w:p w:rsidR="00A51814" w:rsidRPr="002A25D0" w:rsidRDefault="00A51814" w:rsidP="002A25D0">
            <w:r w:rsidRPr="002A25D0">
              <w:t xml:space="preserve">Czuła przewodniczka. Kobieca droga do siebie 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11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Derda Aneta</w:t>
            </w:r>
          </w:p>
        </w:tc>
        <w:tc>
          <w:tcPr>
            <w:tcW w:w="5103" w:type="dxa"/>
          </w:tcPr>
          <w:p w:rsidR="00A51814" w:rsidRPr="006A47AF" w:rsidRDefault="00A51814" w:rsidP="00406B18">
            <w:r>
              <w:t>Aktywny senior.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12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Drew Ramsey </w:t>
            </w:r>
          </w:p>
        </w:tc>
        <w:tc>
          <w:tcPr>
            <w:tcW w:w="5103" w:type="dxa"/>
          </w:tcPr>
          <w:p w:rsidR="00A51814" w:rsidRDefault="00A51814" w:rsidP="00406B18">
            <w:r>
              <w:t xml:space="preserve">Co jeść żeby wzmocnić zdrowie psychiczne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13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Flagg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Fannie</w:t>
            </w:r>
            <w:proofErr w:type="spellEnd"/>
          </w:p>
        </w:tc>
        <w:tc>
          <w:tcPr>
            <w:tcW w:w="5103" w:type="dxa"/>
          </w:tcPr>
          <w:p w:rsidR="00A51814" w:rsidRDefault="00A51814" w:rsidP="00D06AF7">
            <w:r>
              <w:t>Smażone zielone pomidory</w:t>
            </w:r>
          </w:p>
        </w:tc>
      </w:tr>
      <w:tr w:rsidR="00A51814" w:rsidTr="00847576">
        <w:tc>
          <w:tcPr>
            <w:tcW w:w="534" w:type="dxa"/>
          </w:tcPr>
          <w:p w:rsidR="00A51814" w:rsidRPr="007B4E18" w:rsidRDefault="00A51814" w:rsidP="0005786B">
            <w:pPr>
              <w:rPr>
                <w:color w:val="FF0000"/>
              </w:rPr>
            </w:pPr>
            <w:r>
              <w:t>14</w:t>
            </w:r>
          </w:p>
        </w:tc>
        <w:tc>
          <w:tcPr>
            <w:tcW w:w="3402" w:type="dxa"/>
          </w:tcPr>
          <w:p w:rsidR="00A51814" w:rsidRPr="00612785" w:rsidRDefault="00A51814" w:rsidP="0005786B">
            <w:r w:rsidRPr="00612785">
              <w:t>Gać Jan</w:t>
            </w:r>
          </w:p>
        </w:tc>
        <w:tc>
          <w:tcPr>
            <w:tcW w:w="5103" w:type="dxa"/>
          </w:tcPr>
          <w:p w:rsidR="00A51814" w:rsidRPr="00612785" w:rsidRDefault="00A51814" w:rsidP="00D06AF7">
            <w:r w:rsidRPr="00612785">
              <w:t>Polsko ty moja. Spod Tatr wysokich do wydm Bałtyku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15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Gretkowska Manuela </w:t>
            </w:r>
          </w:p>
        </w:tc>
        <w:tc>
          <w:tcPr>
            <w:tcW w:w="5103" w:type="dxa"/>
          </w:tcPr>
          <w:p w:rsidR="00A51814" w:rsidRDefault="00A51814" w:rsidP="00406B18">
            <w:r>
              <w:t>Poetka i Książe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16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Guarneri </w:t>
            </w:r>
            <w:proofErr w:type="spellStart"/>
            <w:r w:rsidRPr="00DC09F1">
              <w:t>Mimi</w:t>
            </w:r>
            <w:proofErr w:type="spellEnd"/>
          </w:p>
        </w:tc>
        <w:tc>
          <w:tcPr>
            <w:tcW w:w="5103" w:type="dxa"/>
          </w:tcPr>
          <w:p w:rsidR="00A51814" w:rsidRPr="00406B18" w:rsidRDefault="00A51814" w:rsidP="00406B18">
            <w:r w:rsidRPr="00406B18">
              <w:t xml:space="preserve">Terapie Wschodu w medycynie Zachodu. 108 sekretów </w:t>
            </w:r>
            <w:proofErr w:type="spellStart"/>
            <w:r w:rsidRPr="00406B18">
              <w:t>samouzdrawiania</w:t>
            </w:r>
            <w:proofErr w:type="spellEnd"/>
            <w:r w:rsidRPr="00406B18">
              <w:t xml:space="preserve"> sprawdzonych przez doktor medycyny</w:t>
            </w:r>
            <w:r>
              <w:t>.</w:t>
            </w:r>
            <w:r w:rsidRPr="00406B18">
              <w:t xml:space="preserve"> 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17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Guzowska Marta</w:t>
            </w:r>
          </w:p>
        </w:tc>
        <w:tc>
          <w:tcPr>
            <w:tcW w:w="5103" w:type="dxa"/>
          </w:tcPr>
          <w:p w:rsidR="00A51814" w:rsidRDefault="00A51814" w:rsidP="00D06AF7">
            <w:r>
              <w:t>Ślepy archeolog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18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Hawkins Paula</w:t>
            </w:r>
          </w:p>
        </w:tc>
        <w:tc>
          <w:tcPr>
            <w:tcW w:w="5103" w:type="dxa"/>
          </w:tcPr>
          <w:p w:rsidR="00A51814" w:rsidRPr="002A25D0" w:rsidRDefault="00A51814" w:rsidP="002A25D0">
            <w:r w:rsidRPr="002A25D0">
              <w:t xml:space="preserve">Dziewczyna z pociągu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19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Ingelman-Sundberg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Catharina</w:t>
            </w:r>
            <w:proofErr w:type="spellEnd"/>
          </w:p>
        </w:tc>
        <w:tc>
          <w:tcPr>
            <w:tcW w:w="5103" w:type="dxa"/>
          </w:tcPr>
          <w:p w:rsidR="00A51814" w:rsidRDefault="00A51814" w:rsidP="00406B18">
            <w:r>
              <w:t>Seniorzy natarciu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20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Iwaszkiewicz Maria</w:t>
            </w:r>
          </w:p>
        </w:tc>
        <w:tc>
          <w:tcPr>
            <w:tcW w:w="5103" w:type="dxa"/>
          </w:tcPr>
          <w:p w:rsidR="00A51814" w:rsidRDefault="00A51814" w:rsidP="006A47AF">
            <w:r>
              <w:t>Kuchnia Iwaszkiewiczów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21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Jachimek Tomasz</w:t>
            </w:r>
          </w:p>
        </w:tc>
        <w:tc>
          <w:tcPr>
            <w:tcW w:w="5103" w:type="dxa"/>
          </w:tcPr>
          <w:p w:rsidR="00A51814" w:rsidRDefault="00A51814" w:rsidP="002A25D0">
            <w:r>
              <w:t>No i pogadali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22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Janicki Kamil</w:t>
            </w:r>
          </w:p>
        </w:tc>
        <w:tc>
          <w:tcPr>
            <w:tcW w:w="5103" w:type="dxa"/>
          </w:tcPr>
          <w:p w:rsidR="00A51814" w:rsidRPr="006C44E4" w:rsidRDefault="00A51814" w:rsidP="00DC6701">
            <w:r>
              <w:t xml:space="preserve">Żelazne damy </w:t>
            </w:r>
            <w:r w:rsidRPr="00DC6701">
              <w:t xml:space="preserve">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23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Jonasson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Jonas</w:t>
            </w:r>
            <w:proofErr w:type="spellEnd"/>
          </w:p>
        </w:tc>
        <w:tc>
          <w:tcPr>
            <w:tcW w:w="5103" w:type="dxa"/>
          </w:tcPr>
          <w:p w:rsidR="00A51814" w:rsidRDefault="00A51814" w:rsidP="00D06AF7">
            <w:r>
              <w:t>Stulatek, który wyskoczył przez okno i zniknął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24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Koper Sławomir</w:t>
            </w:r>
          </w:p>
        </w:tc>
        <w:tc>
          <w:tcPr>
            <w:tcW w:w="5103" w:type="dxa"/>
          </w:tcPr>
          <w:p w:rsidR="00A51814" w:rsidRDefault="00A51814" w:rsidP="002A25D0">
            <w:r>
              <w:t>PRL po godzinach. Celebryci luksusy i obyczaje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25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Kordel</w:t>
            </w:r>
            <w:proofErr w:type="spellEnd"/>
            <w:r w:rsidRPr="00DC09F1">
              <w:t xml:space="preserve"> Magdalena</w:t>
            </w:r>
          </w:p>
        </w:tc>
        <w:tc>
          <w:tcPr>
            <w:tcW w:w="5103" w:type="dxa"/>
          </w:tcPr>
          <w:p w:rsidR="00A51814" w:rsidRPr="00F95051" w:rsidRDefault="00A51814" w:rsidP="00D06AF7">
            <w:r>
              <w:t xml:space="preserve">Antolka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26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Ks. Kaczkowski Jan /Piotr Żyłka.</w:t>
            </w:r>
          </w:p>
        </w:tc>
        <w:tc>
          <w:tcPr>
            <w:tcW w:w="5103" w:type="dxa"/>
          </w:tcPr>
          <w:p w:rsidR="00A51814" w:rsidRDefault="00A51814" w:rsidP="00D06AF7">
            <w:r w:rsidRPr="00F95051">
              <w:t xml:space="preserve">Życie na pełnej petardzie. </w:t>
            </w:r>
            <w:r>
              <w:t>Czyli wiara, polędwica i miłość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27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Larson</w:t>
            </w:r>
            <w:proofErr w:type="spellEnd"/>
            <w:r w:rsidRPr="00DC09F1">
              <w:t xml:space="preserve"> Erik</w:t>
            </w:r>
          </w:p>
        </w:tc>
        <w:tc>
          <w:tcPr>
            <w:tcW w:w="5103" w:type="dxa"/>
          </w:tcPr>
          <w:p w:rsidR="00A51814" w:rsidRPr="00406B18" w:rsidRDefault="00A51814" w:rsidP="00406B18">
            <w:r w:rsidRPr="00406B18">
              <w:t xml:space="preserve">Rok, który zmienił wszystko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28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Łabęda Krzysztof P.</w:t>
            </w:r>
          </w:p>
        </w:tc>
        <w:tc>
          <w:tcPr>
            <w:tcW w:w="5103" w:type="dxa"/>
          </w:tcPr>
          <w:p w:rsidR="00A51814" w:rsidRDefault="00A51814" w:rsidP="00D06AF7">
            <w:r>
              <w:t xml:space="preserve">Blizny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29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Ławiecki</w:t>
            </w:r>
            <w:proofErr w:type="spellEnd"/>
            <w:r w:rsidRPr="00DC09F1">
              <w:t xml:space="preserve"> Tomasz</w:t>
            </w:r>
          </w:p>
        </w:tc>
        <w:tc>
          <w:tcPr>
            <w:tcW w:w="5103" w:type="dxa"/>
          </w:tcPr>
          <w:p w:rsidR="00A51814" w:rsidRDefault="00A51814" w:rsidP="00D06AF7">
            <w:r>
              <w:t xml:space="preserve">Zagadki Kryminalne PRL-u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30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Machałek</w:t>
            </w:r>
            <w:proofErr w:type="spellEnd"/>
            <w:r w:rsidRPr="00DC09F1">
              <w:t xml:space="preserve"> Patrycja</w:t>
            </w:r>
          </w:p>
        </w:tc>
        <w:tc>
          <w:tcPr>
            <w:tcW w:w="5103" w:type="dxa"/>
          </w:tcPr>
          <w:p w:rsidR="00A51814" w:rsidRDefault="00A51814" w:rsidP="006A47AF">
            <w:r>
              <w:t xml:space="preserve">Siła ziół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31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Maciąg Agnieszka</w:t>
            </w:r>
          </w:p>
        </w:tc>
        <w:tc>
          <w:tcPr>
            <w:tcW w:w="5103" w:type="dxa"/>
          </w:tcPr>
          <w:p w:rsidR="00A51814" w:rsidRDefault="00A51814" w:rsidP="00DC6701">
            <w:r>
              <w:t>Menopauza podróż do esencji kobiecości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32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Mechło</w:t>
            </w:r>
            <w:proofErr w:type="spellEnd"/>
            <w:r w:rsidRPr="00DC09F1">
              <w:t xml:space="preserve"> Paulina, Polek Paulina</w:t>
            </w:r>
          </w:p>
        </w:tc>
        <w:tc>
          <w:tcPr>
            <w:tcW w:w="5103" w:type="dxa"/>
          </w:tcPr>
          <w:p w:rsidR="00A51814" w:rsidRPr="002A25D0" w:rsidRDefault="00A51814" w:rsidP="007573CD">
            <w:r w:rsidRPr="002A25D0">
              <w:t>Piękny umysł nie ma wieku. Łamigłówki dla seniorów i nie tylko</w:t>
            </w:r>
            <w:r>
              <w:t>.</w:t>
            </w:r>
            <w:r w:rsidRPr="002A25D0">
              <w:t xml:space="preserve">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33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Minge</w:t>
            </w:r>
            <w:proofErr w:type="spellEnd"/>
            <w:r w:rsidRPr="00DC09F1">
              <w:t xml:space="preserve"> Krzysztof , </w:t>
            </w:r>
            <w:proofErr w:type="spellStart"/>
            <w:r w:rsidRPr="00DC09F1">
              <w:t>Minge</w:t>
            </w:r>
            <w:proofErr w:type="spellEnd"/>
            <w:r w:rsidRPr="00DC09F1">
              <w:t xml:space="preserve"> Natalia</w:t>
            </w:r>
          </w:p>
        </w:tc>
        <w:tc>
          <w:tcPr>
            <w:tcW w:w="5103" w:type="dxa"/>
          </w:tcPr>
          <w:p w:rsidR="00A51814" w:rsidRPr="002A25D0" w:rsidRDefault="00A51814" w:rsidP="002A25D0">
            <w:r w:rsidRPr="002A25D0">
              <w:t xml:space="preserve">Trening umysłu dla seniorów 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34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Molska Gosia</w:t>
            </w:r>
          </w:p>
        </w:tc>
        <w:tc>
          <w:tcPr>
            <w:tcW w:w="5103" w:type="dxa"/>
          </w:tcPr>
          <w:p w:rsidR="00A51814" w:rsidRDefault="00A51814" w:rsidP="006A47AF">
            <w:r>
              <w:t xml:space="preserve">Polak </w:t>
            </w:r>
            <w:proofErr w:type="spellStart"/>
            <w:r>
              <w:t>NieNażarty</w:t>
            </w:r>
            <w:proofErr w:type="spellEnd"/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35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Mort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Sophie</w:t>
            </w:r>
            <w:proofErr w:type="spellEnd"/>
          </w:p>
        </w:tc>
        <w:tc>
          <w:tcPr>
            <w:tcW w:w="5103" w:type="dxa"/>
          </w:tcPr>
          <w:p w:rsidR="00A51814" w:rsidRPr="00406B18" w:rsidRDefault="00A51814" w:rsidP="00406B18">
            <w:r w:rsidRPr="00406B18">
              <w:t xml:space="preserve">Czułość. Poradnik pozytywnego egoizmu 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36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Mróz Remigiusz</w:t>
            </w:r>
          </w:p>
        </w:tc>
        <w:tc>
          <w:tcPr>
            <w:tcW w:w="5103" w:type="dxa"/>
          </w:tcPr>
          <w:p w:rsidR="00A51814" w:rsidRPr="00406B18" w:rsidRDefault="00A51814" w:rsidP="00406B18">
            <w:r>
              <w:t>Listy zza grobu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37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Nosowska Katarzyna</w:t>
            </w:r>
          </w:p>
        </w:tc>
        <w:tc>
          <w:tcPr>
            <w:tcW w:w="5103" w:type="dxa"/>
          </w:tcPr>
          <w:p w:rsidR="00A51814" w:rsidRPr="002A25D0" w:rsidRDefault="00A51814" w:rsidP="002A25D0">
            <w:r w:rsidRPr="002A25D0">
              <w:t xml:space="preserve">A ja żem jej powiedziała...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38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Nowak Zbigniew</w:t>
            </w:r>
          </w:p>
        </w:tc>
        <w:tc>
          <w:tcPr>
            <w:tcW w:w="5103" w:type="dxa"/>
          </w:tcPr>
          <w:p w:rsidR="00A51814" w:rsidRDefault="00A51814" w:rsidP="00DC6701">
            <w:r>
              <w:t>Eko-detoks od stóp do głów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39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Owens</w:t>
            </w:r>
            <w:proofErr w:type="spellEnd"/>
            <w:r w:rsidRPr="00DC09F1">
              <w:t xml:space="preserve"> Delia</w:t>
            </w:r>
          </w:p>
        </w:tc>
        <w:tc>
          <w:tcPr>
            <w:tcW w:w="5103" w:type="dxa"/>
          </w:tcPr>
          <w:p w:rsidR="00A51814" w:rsidRPr="002A25D0" w:rsidRDefault="00A51814" w:rsidP="00DC6701">
            <w:pPr>
              <w:rPr>
                <w:rFonts w:cstheme="minorHAnsi"/>
              </w:rPr>
            </w:pPr>
            <w:r w:rsidRPr="002A25D0">
              <w:rPr>
                <w:rFonts w:eastAsia="Times New Roman" w:cstheme="minorHAnsi"/>
                <w:bCs/>
                <w:kern w:val="36"/>
                <w:lang w:eastAsia="pl-PL"/>
              </w:rPr>
              <w:t>Gdzie śpiewają raki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40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Romański Romuald</w:t>
            </w:r>
          </w:p>
        </w:tc>
        <w:tc>
          <w:tcPr>
            <w:tcW w:w="5103" w:type="dxa"/>
          </w:tcPr>
          <w:p w:rsidR="00A51814" w:rsidRDefault="00A51814" w:rsidP="00D06AF7">
            <w:r>
              <w:t>Najsłynniejsze bękarty w dziejach Polski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41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Rudnicka Olga</w:t>
            </w:r>
          </w:p>
        </w:tc>
        <w:tc>
          <w:tcPr>
            <w:tcW w:w="5103" w:type="dxa"/>
          </w:tcPr>
          <w:p w:rsidR="00A51814" w:rsidRDefault="00A51814" w:rsidP="00D06AF7">
            <w:r>
              <w:t>Granat poproszę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42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Rusinek Michał</w:t>
            </w:r>
          </w:p>
        </w:tc>
        <w:tc>
          <w:tcPr>
            <w:tcW w:w="5103" w:type="dxa"/>
          </w:tcPr>
          <w:p w:rsidR="00A51814" w:rsidRPr="006C44E4" w:rsidRDefault="00A51814" w:rsidP="006C44E4">
            <w:r>
              <w:t xml:space="preserve">Pypcie na </w:t>
            </w:r>
            <w:proofErr w:type="spellStart"/>
            <w:r>
              <w:t>jezyku</w:t>
            </w:r>
            <w:proofErr w:type="spellEnd"/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lastRenderedPageBreak/>
              <w:t>43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Schmitt </w:t>
            </w:r>
            <w:proofErr w:type="spellStart"/>
            <w:r w:rsidRPr="00DC09F1">
              <w:t>Eric</w:t>
            </w:r>
            <w:proofErr w:type="spellEnd"/>
            <w:r w:rsidRPr="00DC09F1">
              <w:t xml:space="preserve"> Emmanuel</w:t>
            </w:r>
          </w:p>
        </w:tc>
        <w:tc>
          <w:tcPr>
            <w:tcW w:w="5103" w:type="dxa"/>
          </w:tcPr>
          <w:p w:rsidR="00A51814" w:rsidRDefault="00A51814" w:rsidP="006A47AF">
            <w:r>
              <w:t>Oskar i Pani Róża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44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Siembieda Maciej</w:t>
            </w:r>
          </w:p>
        </w:tc>
        <w:tc>
          <w:tcPr>
            <w:tcW w:w="5103" w:type="dxa"/>
          </w:tcPr>
          <w:p w:rsidR="00A51814" w:rsidRDefault="00A51814" w:rsidP="00406B18">
            <w:r>
              <w:t>444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45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Stańda</w:t>
            </w:r>
            <w:proofErr w:type="spellEnd"/>
            <w:r w:rsidRPr="00DC09F1">
              <w:t xml:space="preserve"> Joanna</w:t>
            </w:r>
          </w:p>
        </w:tc>
        <w:tc>
          <w:tcPr>
            <w:tcW w:w="5103" w:type="dxa"/>
          </w:tcPr>
          <w:p w:rsidR="00A51814" w:rsidRDefault="00A51814" w:rsidP="00D06AF7">
            <w:r>
              <w:t>Bankiet wysuszonych kasztanów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46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Steel </w:t>
            </w:r>
            <w:proofErr w:type="spellStart"/>
            <w:r w:rsidRPr="00DC09F1">
              <w:t>Danielle</w:t>
            </w:r>
            <w:proofErr w:type="spellEnd"/>
          </w:p>
        </w:tc>
        <w:tc>
          <w:tcPr>
            <w:tcW w:w="5103" w:type="dxa"/>
          </w:tcPr>
          <w:p w:rsidR="00A51814" w:rsidRDefault="00A51814" w:rsidP="006A47AF">
            <w:r>
              <w:t>Szpieg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47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Steel </w:t>
            </w:r>
            <w:proofErr w:type="spellStart"/>
            <w:r w:rsidRPr="00DC09F1">
              <w:t>Danielle</w:t>
            </w:r>
            <w:proofErr w:type="spellEnd"/>
          </w:p>
        </w:tc>
        <w:tc>
          <w:tcPr>
            <w:tcW w:w="5103" w:type="dxa"/>
          </w:tcPr>
          <w:p w:rsidR="00A51814" w:rsidRDefault="00A51814" w:rsidP="006A47AF">
            <w:r>
              <w:t>Lekcje młodości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48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Szczygieł Mariusz</w:t>
            </w:r>
          </w:p>
        </w:tc>
        <w:tc>
          <w:tcPr>
            <w:tcW w:w="5103" w:type="dxa"/>
          </w:tcPr>
          <w:p w:rsidR="00A51814" w:rsidRDefault="00A51814" w:rsidP="00D06AF7">
            <w:proofErr w:type="spellStart"/>
            <w:r>
              <w:t>Gottland</w:t>
            </w:r>
            <w:proofErr w:type="spellEnd"/>
            <w:r>
              <w:t xml:space="preserve">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49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Tevis</w:t>
            </w:r>
            <w:proofErr w:type="spellEnd"/>
            <w:r w:rsidRPr="00DC09F1">
              <w:t xml:space="preserve"> Walter</w:t>
            </w:r>
          </w:p>
        </w:tc>
        <w:tc>
          <w:tcPr>
            <w:tcW w:w="5103" w:type="dxa"/>
          </w:tcPr>
          <w:p w:rsidR="00A51814" w:rsidRPr="00406B18" w:rsidRDefault="00A51814" w:rsidP="00406B18">
            <w:r w:rsidRPr="00406B18">
              <w:t xml:space="preserve">Gambit królowej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50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Tibballs</w:t>
            </w:r>
            <w:proofErr w:type="spellEnd"/>
            <w:r w:rsidRPr="00DC09F1">
              <w:t xml:space="preserve"> </w:t>
            </w:r>
            <w:proofErr w:type="spellStart"/>
            <w:r w:rsidRPr="00DC09F1">
              <w:t>Geoff</w:t>
            </w:r>
            <w:proofErr w:type="spellEnd"/>
          </w:p>
        </w:tc>
        <w:tc>
          <w:tcPr>
            <w:tcW w:w="5103" w:type="dxa"/>
          </w:tcPr>
          <w:p w:rsidR="00A51814" w:rsidRDefault="00A51814" w:rsidP="00406B18">
            <w:r>
              <w:t>Chwila dla seniora. Pytania z różnych dziedzin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51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Tokarczuk Olga</w:t>
            </w:r>
          </w:p>
        </w:tc>
        <w:tc>
          <w:tcPr>
            <w:tcW w:w="5103" w:type="dxa"/>
          </w:tcPr>
          <w:p w:rsidR="00A51814" w:rsidRPr="002A25D0" w:rsidRDefault="00A51814" w:rsidP="002A25D0">
            <w:r w:rsidRPr="002A25D0">
              <w:t xml:space="preserve">Podróż ludzi Księgi 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52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Wharton William</w:t>
            </w:r>
          </w:p>
        </w:tc>
        <w:tc>
          <w:tcPr>
            <w:tcW w:w="5103" w:type="dxa"/>
          </w:tcPr>
          <w:p w:rsidR="00A51814" w:rsidRDefault="00A51814" w:rsidP="00D06AF7">
            <w:r>
              <w:t>Spóźnienie kochankowie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53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 xml:space="preserve">Winnicka Ewa, </w:t>
            </w:r>
            <w:proofErr w:type="spellStart"/>
            <w:r w:rsidRPr="00DC09F1">
              <w:t>Grzebałkowska</w:t>
            </w:r>
            <w:proofErr w:type="spellEnd"/>
            <w:r w:rsidRPr="00DC09F1">
              <w:t xml:space="preserve"> M.</w:t>
            </w:r>
          </w:p>
        </w:tc>
        <w:tc>
          <w:tcPr>
            <w:tcW w:w="5103" w:type="dxa"/>
          </w:tcPr>
          <w:p w:rsidR="00A51814" w:rsidRDefault="00A51814" w:rsidP="00D06AF7">
            <w:r>
              <w:t>Jak się starzec bez godności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54</w:t>
            </w:r>
          </w:p>
        </w:tc>
        <w:tc>
          <w:tcPr>
            <w:tcW w:w="3402" w:type="dxa"/>
          </w:tcPr>
          <w:p w:rsidR="00A51814" w:rsidRPr="00DC09F1" w:rsidRDefault="00A51814" w:rsidP="0005786B">
            <w:proofErr w:type="spellStart"/>
            <w:r w:rsidRPr="00DC09F1">
              <w:t>Wohlleben</w:t>
            </w:r>
            <w:proofErr w:type="spellEnd"/>
            <w:r w:rsidRPr="00DC09F1">
              <w:t xml:space="preserve"> Peter</w:t>
            </w:r>
          </w:p>
        </w:tc>
        <w:tc>
          <w:tcPr>
            <w:tcW w:w="5103" w:type="dxa"/>
          </w:tcPr>
          <w:p w:rsidR="00A51814" w:rsidRDefault="00A51814" w:rsidP="00406B18">
            <w:r>
              <w:t>Sekretne życie drzew</w:t>
            </w:r>
          </w:p>
        </w:tc>
      </w:tr>
      <w:tr w:rsidR="00A51814" w:rsidTr="00847576">
        <w:tc>
          <w:tcPr>
            <w:tcW w:w="534" w:type="dxa"/>
          </w:tcPr>
          <w:p w:rsidR="00A51814" w:rsidRPr="00DC09F1" w:rsidRDefault="00A51814" w:rsidP="0005786B">
            <w:r>
              <w:t>55</w:t>
            </w:r>
          </w:p>
        </w:tc>
        <w:tc>
          <w:tcPr>
            <w:tcW w:w="3402" w:type="dxa"/>
          </w:tcPr>
          <w:p w:rsidR="00A51814" w:rsidRPr="00DC09F1" w:rsidRDefault="00A51814" w:rsidP="0005786B">
            <w:r w:rsidRPr="00DC09F1">
              <w:t>Wysocka- Kalkowska Anna</w:t>
            </w:r>
          </w:p>
        </w:tc>
        <w:tc>
          <w:tcPr>
            <w:tcW w:w="5103" w:type="dxa"/>
          </w:tcPr>
          <w:p w:rsidR="00A51814" w:rsidRDefault="00A51814" w:rsidP="00D06AF7">
            <w:r>
              <w:t>Gdyby ocean milczał</w:t>
            </w:r>
          </w:p>
        </w:tc>
      </w:tr>
    </w:tbl>
    <w:p w:rsidR="0003741D" w:rsidRPr="00D06AF7" w:rsidRDefault="0003741D" w:rsidP="00A51814"/>
    <w:sectPr w:rsidR="0003741D" w:rsidRPr="00D06AF7" w:rsidSect="002A7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0F"/>
    <w:rsid w:val="0003741D"/>
    <w:rsid w:val="000A2F0F"/>
    <w:rsid w:val="002A25D0"/>
    <w:rsid w:val="002A7BC2"/>
    <w:rsid w:val="00385AFA"/>
    <w:rsid w:val="00406B18"/>
    <w:rsid w:val="00453198"/>
    <w:rsid w:val="004D72B1"/>
    <w:rsid w:val="00577AB1"/>
    <w:rsid w:val="00612785"/>
    <w:rsid w:val="006A47AF"/>
    <w:rsid w:val="006C44E4"/>
    <w:rsid w:val="007573CD"/>
    <w:rsid w:val="007B4E18"/>
    <w:rsid w:val="007C3576"/>
    <w:rsid w:val="00847576"/>
    <w:rsid w:val="0091266C"/>
    <w:rsid w:val="00962F74"/>
    <w:rsid w:val="00A51814"/>
    <w:rsid w:val="00CB6A9C"/>
    <w:rsid w:val="00CD5430"/>
    <w:rsid w:val="00D06AF7"/>
    <w:rsid w:val="00DC6701"/>
    <w:rsid w:val="00E747D3"/>
    <w:rsid w:val="00E846DE"/>
    <w:rsid w:val="00F30410"/>
    <w:rsid w:val="00F5443F"/>
    <w:rsid w:val="00F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Wrobel</dc:creator>
  <cp:lastModifiedBy>Lucyna Wrobel</cp:lastModifiedBy>
  <cp:revision>8</cp:revision>
  <dcterms:created xsi:type="dcterms:W3CDTF">2022-09-01T10:51:00Z</dcterms:created>
  <dcterms:modified xsi:type="dcterms:W3CDTF">2022-09-02T08:11:00Z</dcterms:modified>
</cp:coreProperties>
</file>