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264B09C6"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C6606D">
        <w:rPr>
          <w:rFonts w:ascii="Arial" w:hAnsi="Arial" w:cs="Arial"/>
          <w:b/>
          <w:bCs/>
          <w:sz w:val="24"/>
        </w:rPr>
        <w:t>12</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13C761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8F00E7">
        <w:rPr>
          <w:rFonts w:ascii="Arial" w:hAnsi="Arial" w:cs="Arial"/>
        </w:rPr>
        <w:t>3</w:t>
      </w:r>
      <w:r w:rsidRPr="00317775">
        <w:rPr>
          <w:rFonts w:ascii="Arial" w:hAnsi="Arial" w:cs="Arial"/>
        </w:rPr>
        <w:t xml:space="preserve"> r, poz. </w:t>
      </w:r>
      <w:r>
        <w:rPr>
          <w:rFonts w:ascii="Arial" w:hAnsi="Arial" w:cs="Arial"/>
        </w:rPr>
        <w:t>1</w:t>
      </w:r>
      <w:r w:rsidR="008F00E7">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144E53B1" w14:textId="6D19EB16" w:rsidR="00393FC8" w:rsidRPr="00C6606D" w:rsidRDefault="00C710EC" w:rsidP="00CB0835">
      <w:pPr>
        <w:autoSpaceDE w:val="0"/>
        <w:autoSpaceDN w:val="0"/>
        <w:adjustRightInd w:val="0"/>
        <w:spacing w:after="0" w:line="240" w:lineRule="auto"/>
        <w:jc w:val="center"/>
        <w:rPr>
          <w:rFonts w:ascii="Arial" w:hAnsi="Arial" w:cs="Arial"/>
          <w:b/>
          <w:bCs/>
        </w:rPr>
      </w:pPr>
      <w:r w:rsidRPr="00C6606D">
        <w:rPr>
          <w:rFonts w:ascii="Arial" w:hAnsi="Arial" w:cs="Arial"/>
          <w:b/>
          <w:bCs/>
        </w:rPr>
        <w:t>Modernizacja pomieszczeń</w:t>
      </w:r>
      <w:r w:rsidR="00CB0835" w:rsidRPr="00C6606D">
        <w:rPr>
          <w:rFonts w:ascii="Arial" w:hAnsi="Arial" w:cs="Arial"/>
          <w:b/>
          <w:bCs/>
        </w:rPr>
        <w:t xml:space="preserve"> </w:t>
      </w:r>
      <w:r w:rsidRPr="00C6606D">
        <w:rPr>
          <w:rFonts w:ascii="Arial" w:hAnsi="Arial" w:cs="Arial"/>
          <w:b/>
          <w:bCs/>
        </w:rPr>
        <w:t>budynku Urzędu Miejskiego w Łazach przez dostosowanie obiektu do osób niepełnosprawnych</w:t>
      </w:r>
      <w:r w:rsidR="00CB0835" w:rsidRPr="00C6606D">
        <w:rPr>
          <w:rFonts w:ascii="Arial" w:hAnsi="Arial" w:cs="Arial"/>
          <w:b/>
          <w:bCs/>
        </w:rPr>
        <w:t xml:space="preserve"> </w:t>
      </w:r>
      <w:r w:rsidRPr="00C6606D">
        <w:rPr>
          <w:rFonts w:ascii="Arial" w:hAnsi="Arial" w:cs="Arial"/>
          <w:b/>
          <w:bCs/>
        </w:rPr>
        <w:t>oraz ze szczególnymi potrzebami.</w:t>
      </w:r>
    </w:p>
    <w:p w14:paraId="1BED7C34" w14:textId="77777777" w:rsidR="00393FC8" w:rsidRPr="00317775" w:rsidRDefault="00393FC8" w:rsidP="00CB0835">
      <w:pPr>
        <w:pStyle w:val="Tytu"/>
        <w:spacing w:before="0" w:after="0"/>
        <w:ind w:firstLine="0"/>
        <w:rPr>
          <w:rFonts w:ascii="Arial" w:hAnsi="Arial" w:cs="Arial"/>
          <w:sz w:val="22"/>
          <w:szCs w:val="22"/>
        </w:rPr>
      </w:pPr>
    </w:p>
    <w:p w14:paraId="00C294A3" w14:textId="77777777" w:rsidR="00393FC8" w:rsidRPr="007F07D8"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7F07D8">
        <w:rPr>
          <w:rFonts w:ascii="Arial" w:hAnsi="Arial" w:cs="Arial"/>
          <w:color w:val="auto"/>
          <w:sz w:val="22"/>
          <w:szCs w:val="22"/>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7FCA034E" w14:textId="77777777" w:rsidR="00DD6231" w:rsidRDefault="00DD6231" w:rsidP="00393FC8">
      <w:pPr>
        <w:rPr>
          <w:rFonts w:ascii="Arial" w:hAnsi="Arial" w:cs="Arial"/>
          <w:b/>
        </w:rPr>
      </w:pPr>
    </w:p>
    <w:p w14:paraId="47119561" w14:textId="77777777" w:rsidR="001679E5" w:rsidRDefault="001679E5"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45ACD0BE"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4E089C">
        <w:rPr>
          <w:rFonts w:ascii="Arial" w:hAnsi="Arial" w:cs="Arial"/>
          <w:b/>
        </w:rPr>
        <w:t>lipi</w:t>
      </w:r>
      <w:r w:rsidR="00471808">
        <w:rPr>
          <w:rFonts w:ascii="Arial" w:hAnsi="Arial" w:cs="Arial"/>
          <w:b/>
        </w:rPr>
        <w:t>ec</w:t>
      </w:r>
      <w:r w:rsidRPr="00317775">
        <w:rPr>
          <w:rFonts w:ascii="Arial" w:hAnsi="Arial" w:cs="Arial"/>
          <w:b/>
        </w:rPr>
        <w:t xml:space="preserve"> 202</w:t>
      </w:r>
      <w:r w:rsidR="00DD6231">
        <w:rPr>
          <w:rFonts w:ascii="Arial" w:hAnsi="Arial" w:cs="Arial"/>
          <w:b/>
        </w:rPr>
        <w:t>4</w:t>
      </w:r>
    </w:p>
    <w:p w14:paraId="2BF2BFD5" w14:textId="77777777" w:rsidR="00CB0835" w:rsidRDefault="00CB0835" w:rsidP="00393FC8">
      <w:pPr>
        <w:spacing w:after="0" w:line="240" w:lineRule="auto"/>
        <w:rPr>
          <w:rFonts w:ascii="Arial" w:eastAsia="Times New Roman" w:hAnsi="Arial" w:cs="Arial"/>
          <w:b/>
          <w:bCs/>
          <w:sz w:val="24"/>
          <w:szCs w:val="24"/>
          <w:lang w:eastAsia="pl-PL"/>
        </w:rPr>
      </w:pPr>
    </w:p>
    <w:p w14:paraId="665CC06E" w14:textId="3897A070"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3766EEDE"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A32572" w:rsidRPr="001E5A17">
          <w:rPr>
            <w:rStyle w:val="Hipercze"/>
          </w:rPr>
          <w:t>https://ezamowienia.gov.pl/mp-client/tenders/ocds-148610-5dcb43af-3aad-11ef-880f-0e435a8a43bc</w:t>
        </w:r>
      </w:hyperlink>
      <w:r w:rsidR="00A32572">
        <w:t xml:space="preserve"> </w:t>
      </w:r>
      <w:r w:rsidR="008267AE" w:rsidRPr="00231562">
        <w:rPr>
          <w:color w:val="FF0000"/>
        </w:rPr>
        <w:t xml:space="preserve"> </w:t>
      </w:r>
      <w:r w:rsidR="00443FDC">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2E7A369A" w14:textId="77777777" w:rsidR="009C7AB3" w:rsidRDefault="00DD6231" w:rsidP="00194DA7">
      <w:pPr>
        <w:rPr>
          <w:rFonts w:ascii="Arial" w:hAnsi="Arial" w:cs="Arial"/>
          <w:b/>
          <w:bCs/>
          <w:sz w:val="24"/>
          <w:szCs w:val="24"/>
        </w:rPr>
      </w:pPr>
      <w:r w:rsidRPr="00DD6231">
        <w:rPr>
          <w:rFonts w:ascii="Arial" w:hAnsi="Arial" w:cs="Arial"/>
          <w:sz w:val="20"/>
          <w:szCs w:val="20"/>
        </w:rPr>
        <w:t xml:space="preserve">5. Identyfikator postępowania na platformie e-zamówienia: </w:t>
      </w:r>
      <w:r w:rsidR="009C7AB3">
        <w:t>ocds-148610-5dcb43af-3aad-11ef-880f-0e435a8a43bc</w:t>
      </w:r>
      <w:r w:rsidR="009C7AB3" w:rsidRPr="00907D4B">
        <w:rPr>
          <w:rFonts w:ascii="Arial" w:hAnsi="Arial" w:cs="Arial"/>
          <w:b/>
          <w:bCs/>
          <w:sz w:val="24"/>
          <w:szCs w:val="24"/>
        </w:rPr>
        <w:t xml:space="preserve"> </w:t>
      </w:r>
    </w:p>
    <w:p w14:paraId="255C0A2D" w14:textId="6A2BD43E" w:rsidR="00393FC8" w:rsidRPr="00907D4B" w:rsidRDefault="00393FC8" w:rsidP="00194DA7">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534492" w:rsidRDefault="00E46216" w:rsidP="00534492">
      <w:pPr>
        <w:autoSpaceDE w:val="0"/>
        <w:autoSpaceDN w:val="0"/>
        <w:adjustRightInd w:val="0"/>
        <w:spacing w:after="0" w:line="240" w:lineRule="auto"/>
        <w:jc w:val="both"/>
        <w:rPr>
          <w:rFonts w:ascii="Arial" w:eastAsia="CIDFont+F2" w:hAnsi="Arial" w:cs="Arial"/>
          <w:sz w:val="20"/>
          <w:szCs w:val="20"/>
        </w:rPr>
      </w:pPr>
      <w:r w:rsidRPr="00534492">
        <w:rPr>
          <w:rFonts w:ascii="Arial" w:eastAsia="CIDFont+F2" w:hAnsi="Arial" w:cs="Arial"/>
          <w:sz w:val="20"/>
          <w:szCs w:val="20"/>
        </w:rPr>
        <w:t xml:space="preserve">Postępowanie </w:t>
      </w:r>
      <w:r w:rsidR="00393FC8" w:rsidRPr="00534492">
        <w:rPr>
          <w:rFonts w:ascii="Arial" w:eastAsia="CIDFont+F2" w:hAnsi="Arial" w:cs="Arial"/>
          <w:sz w:val="20"/>
          <w:szCs w:val="20"/>
        </w:rPr>
        <w:t>prowadzone jest w trybie podstawowym, na podstawie art. 275 pkt 1 ustawy z dnia</w:t>
      </w:r>
      <w:r w:rsidR="00907D4B" w:rsidRPr="00534492">
        <w:rPr>
          <w:rFonts w:ascii="Arial" w:eastAsia="CIDFont+F2" w:hAnsi="Arial" w:cs="Arial"/>
          <w:sz w:val="20"/>
          <w:szCs w:val="20"/>
        </w:rPr>
        <w:t xml:space="preserve">          </w:t>
      </w:r>
      <w:r w:rsidR="00393FC8" w:rsidRPr="00534492">
        <w:rPr>
          <w:rFonts w:ascii="Arial" w:eastAsia="CIDFont+F2" w:hAnsi="Arial" w:cs="Arial"/>
          <w:sz w:val="20"/>
          <w:szCs w:val="20"/>
        </w:rPr>
        <w:t xml:space="preserve"> 11 września 2019 r. Prawo zamówień publicznych (tekst jednolity Dz.U. 202</w:t>
      </w:r>
      <w:r w:rsidR="004F5A8C" w:rsidRPr="00534492">
        <w:rPr>
          <w:rFonts w:ascii="Arial" w:eastAsia="CIDFont+F2" w:hAnsi="Arial" w:cs="Arial"/>
          <w:sz w:val="20"/>
          <w:szCs w:val="20"/>
        </w:rPr>
        <w:t>3</w:t>
      </w:r>
      <w:r w:rsidR="00393FC8" w:rsidRPr="00534492">
        <w:rPr>
          <w:rFonts w:ascii="Arial" w:eastAsia="CIDFont+F2" w:hAnsi="Arial" w:cs="Arial"/>
          <w:sz w:val="20"/>
          <w:szCs w:val="20"/>
        </w:rPr>
        <w:t xml:space="preserve"> poz. 1</w:t>
      </w:r>
      <w:r w:rsidR="004F5A8C" w:rsidRPr="00534492">
        <w:rPr>
          <w:rFonts w:ascii="Arial" w:eastAsia="CIDFont+F2" w:hAnsi="Arial" w:cs="Arial"/>
          <w:sz w:val="20"/>
          <w:szCs w:val="20"/>
        </w:rPr>
        <w:t>605</w:t>
      </w:r>
      <w:r w:rsidR="00393FC8" w:rsidRPr="00534492">
        <w:rPr>
          <w:rFonts w:ascii="Arial" w:eastAsia="CIDFont+F2" w:hAnsi="Arial" w:cs="Arial"/>
          <w:sz w:val="20"/>
          <w:szCs w:val="20"/>
        </w:rPr>
        <w:t>), o wartości mniejszej niż progi</w:t>
      </w:r>
      <w:r w:rsidR="00907D4B" w:rsidRPr="00534492">
        <w:rPr>
          <w:rFonts w:ascii="Arial" w:eastAsia="CIDFont+F2" w:hAnsi="Arial" w:cs="Arial"/>
          <w:sz w:val="20"/>
          <w:szCs w:val="20"/>
        </w:rPr>
        <w:t xml:space="preserve"> </w:t>
      </w:r>
      <w:r w:rsidR="00393FC8" w:rsidRPr="00534492">
        <w:rPr>
          <w:rFonts w:ascii="Arial" w:eastAsia="CIDFont+F2" w:hAnsi="Arial" w:cs="Arial"/>
          <w:sz w:val="20"/>
          <w:szCs w:val="20"/>
        </w:rPr>
        <w:t>unijne dla robót budowlanych.</w:t>
      </w:r>
    </w:p>
    <w:p w14:paraId="7CC26804" w14:textId="77777777" w:rsidR="009B4A4E" w:rsidRPr="00534492" w:rsidRDefault="009B4A4E" w:rsidP="00534492">
      <w:pPr>
        <w:pStyle w:val="Default"/>
        <w:jc w:val="both"/>
        <w:rPr>
          <w:sz w:val="20"/>
          <w:szCs w:val="20"/>
        </w:rPr>
      </w:pPr>
    </w:p>
    <w:p w14:paraId="55803898" w14:textId="00EFCD6F" w:rsidR="00461E2C" w:rsidRPr="00534492" w:rsidRDefault="009B4A4E" w:rsidP="00534492">
      <w:pPr>
        <w:autoSpaceDE w:val="0"/>
        <w:autoSpaceDN w:val="0"/>
        <w:adjustRightInd w:val="0"/>
        <w:spacing w:after="0" w:line="240" w:lineRule="auto"/>
        <w:jc w:val="both"/>
        <w:rPr>
          <w:rFonts w:ascii="Arial" w:hAnsi="Arial" w:cs="Arial"/>
          <w:sz w:val="20"/>
          <w:szCs w:val="20"/>
        </w:rPr>
      </w:pPr>
      <w:bookmarkStart w:id="0" w:name="_Hlk163741098"/>
      <w:r w:rsidRPr="00534492">
        <w:rPr>
          <w:rFonts w:ascii="Arial" w:hAnsi="Arial" w:cs="Arial"/>
          <w:sz w:val="20"/>
          <w:szCs w:val="20"/>
        </w:rPr>
        <w:t xml:space="preserve">Zamówienie udzielane jest na podstawie </w:t>
      </w:r>
      <w:r w:rsidR="009D33ED" w:rsidRPr="00534492">
        <w:rPr>
          <w:rFonts w:ascii="Arial" w:hAnsi="Arial" w:cs="Arial"/>
          <w:sz w:val="20"/>
          <w:szCs w:val="20"/>
        </w:rPr>
        <w:t>art. 69a ust. 1 ustawy z dnia 31 marca 2020 r. o zmianie ustawy o szczególnych rozwiązaniach związanych z zapobieganiem, przeciwdziałaniem i zwalczaniem COVID-19, innych chorób zakaźnych oraz wywołanych nimi sytuacji kryzysowych oraz niektórych innych ustaw (Dz. U. poz. 568,) zwanej dalej „Ustawą” oraz Uchwały Rady Ministrów nr 84/2021</w:t>
      </w:r>
      <w:r w:rsidR="00534492">
        <w:rPr>
          <w:rFonts w:ascii="Arial" w:hAnsi="Arial" w:cs="Arial"/>
          <w:sz w:val="20"/>
          <w:szCs w:val="20"/>
        </w:rPr>
        <w:t xml:space="preserve"> </w:t>
      </w:r>
      <w:r w:rsidR="009D33ED" w:rsidRPr="00534492">
        <w:rPr>
          <w:rFonts w:ascii="Arial" w:hAnsi="Arial" w:cs="Arial"/>
          <w:sz w:val="20"/>
          <w:szCs w:val="20"/>
        </w:rPr>
        <w:t>z dnia 1 lipca 2021 r. (zmienionej uchwałami Rady Ministrów: nr 176/2021 z dnia 28 grudnia 2021 r.,</w:t>
      </w:r>
      <w:r w:rsidR="00886A96" w:rsidRPr="00534492">
        <w:rPr>
          <w:rFonts w:ascii="Arial" w:hAnsi="Arial" w:cs="Arial"/>
          <w:sz w:val="20"/>
          <w:szCs w:val="20"/>
        </w:rPr>
        <w:t xml:space="preserve"> </w:t>
      </w:r>
      <w:r w:rsidR="009D33ED" w:rsidRPr="00534492">
        <w:rPr>
          <w:rFonts w:ascii="Arial" w:hAnsi="Arial" w:cs="Arial"/>
          <w:sz w:val="20"/>
          <w:szCs w:val="20"/>
        </w:rPr>
        <w:t xml:space="preserve">nr 87/2022 z 26 kwietnia 2022 r. oraz nr 205/2022 z 13 października 2022 r.) w sprawie ustanowienia Rządowego Funduszu Polski Ład: Programu Inwestycji Strategicznych, zwanej dalej „Uchwałą RM” </w:t>
      </w:r>
      <w:r w:rsidR="00886A96" w:rsidRPr="00534492">
        <w:rPr>
          <w:rFonts w:ascii="Arial" w:hAnsi="Arial" w:cs="Arial"/>
          <w:sz w:val="20"/>
          <w:szCs w:val="20"/>
        </w:rPr>
        <w:t xml:space="preserve">         </w:t>
      </w:r>
      <w:r w:rsidR="00534492">
        <w:rPr>
          <w:rFonts w:ascii="Arial" w:hAnsi="Arial" w:cs="Arial"/>
          <w:sz w:val="20"/>
          <w:szCs w:val="20"/>
        </w:rPr>
        <w:t xml:space="preserve">                                 </w:t>
      </w:r>
      <w:r w:rsidR="00886A96" w:rsidRPr="00534492">
        <w:rPr>
          <w:rFonts w:ascii="Arial" w:hAnsi="Arial" w:cs="Arial"/>
          <w:sz w:val="20"/>
          <w:szCs w:val="20"/>
        </w:rPr>
        <w:t xml:space="preserve"> </w:t>
      </w:r>
      <w:r w:rsidR="009D33ED" w:rsidRPr="00534492">
        <w:rPr>
          <w:rFonts w:ascii="Arial" w:hAnsi="Arial" w:cs="Arial"/>
          <w:sz w:val="20"/>
          <w:szCs w:val="20"/>
        </w:rPr>
        <w:t xml:space="preserve">i Regulaminu Naboru Wniosków o dofinansowanie z Rządowego Funduszu Polski Ład: Programu Inwestycji Strategicznych, zwanego dalej Regulaminem. W związku z Wnioskiem o dofinansowanie </w:t>
      </w:r>
      <w:r w:rsidR="00886A96" w:rsidRPr="00534492">
        <w:rPr>
          <w:rFonts w:ascii="Arial" w:hAnsi="Arial" w:cs="Arial"/>
          <w:sz w:val="20"/>
          <w:szCs w:val="20"/>
        </w:rPr>
        <w:t xml:space="preserve">            </w:t>
      </w:r>
      <w:r w:rsidR="009D33ED" w:rsidRPr="00534492">
        <w:rPr>
          <w:rFonts w:ascii="Arial" w:hAnsi="Arial" w:cs="Arial"/>
          <w:sz w:val="20"/>
          <w:szCs w:val="20"/>
        </w:rPr>
        <w:t xml:space="preserve">z Rządowego Funduszu Polski Ład: Programu Inwestycji Strategicznych, zwanego dalej „Programem”, z dnia </w:t>
      </w:r>
      <w:r w:rsidR="00886A96" w:rsidRPr="00534492">
        <w:rPr>
          <w:rFonts w:ascii="Arial" w:hAnsi="Arial" w:cs="Arial"/>
          <w:b/>
          <w:bCs/>
          <w:sz w:val="20"/>
          <w:szCs w:val="20"/>
        </w:rPr>
        <w:t xml:space="preserve">2023-08-16 </w:t>
      </w:r>
      <w:r w:rsidR="00886A96" w:rsidRPr="00534492">
        <w:rPr>
          <w:rFonts w:ascii="Arial" w:hAnsi="Arial" w:cs="Arial"/>
          <w:sz w:val="20"/>
          <w:szCs w:val="20"/>
        </w:rPr>
        <w:t xml:space="preserve">nr </w:t>
      </w:r>
      <w:r w:rsidR="00886A96" w:rsidRPr="00534492">
        <w:rPr>
          <w:rFonts w:ascii="Arial" w:hAnsi="Arial" w:cs="Arial"/>
          <w:b/>
          <w:bCs/>
          <w:sz w:val="20"/>
          <w:szCs w:val="20"/>
        </w:rPr>
        <w:t>Edycja8/2023/8547/</w:t>
      </w:r>
      <w:proofErr w:type="spellStart"/>
      <w:r w:rsidR="00886A96" w:rsidRPr="00534492">
        <w:rPr>
          <w:rFonts w:ascii="Arial" w:hAnsi="Arial" w:cs="Arial"/>
          <w:b/>
          <w:bCs/>
          <w:sz w:val="20"/>
          <w:szCs w:val="20"/>
        </w:rPr>
        <w:t>PolskiLad</w:t>
      </w:r>
      <w:proofErr w:type="spellEnd"/>
      <w:r w:rsidR="00886A96" w:rsidRPr="00534492">
        <w:rPr>
          <w:rFonts w:ascii="Arial" w:hAnsi="Arial" w:cs="Arial"/>
          <w:sz w:val="20"/>
          <w:szCs w:val="20"/>
        </w:rPr>
        <w:t xml:space="preserve">, złożonym przez </w:t>
      </w:r>
      <w:r w:rsidR="00886A96" w:rsidRPr="00534492">
        <w:rPr>
          <w:rFonts w:ascii="Arial" w:hAnsi="Arial" w:cs="Arial"/>
          <w:b/>
          <w:bCs/>
          <w:sz w:val="20"/>
          <w:szCs w:val="20"/>
        </w:rPr>
        <w:t xml:space="preserve">Gmina Łazy                </w:t>
      </w:r>
      <w:r w:rsidR="00534492">
        <w:rPr>
          <w:rFonts w:ascii="Arial" w:hAnsi="Arial" w:cs="Arial"/>
          <w:b/>
          <w:bCs/>
          <w:sz w:val="20"/>
          <w:szCs w:val="20"/>
        </w:rPr>
        <w:t xml:space="preserve">                                    </w:t>
      </w:r>
      <w:r w:rsidR="00886A96" w:rsidRPr="00534492">
        <w:rPr>
          <w:rFonts w:ascii="Arial" w:hAnsi="Arial" w:cs="Arial"/>
          <w:sz w:val="20"/>
          <w:szCs w:val="20"/>
        </w:rPr>
        <w:t xml:space="preserve">z przeznaczeniem na realizację Inwestycji: </w:t>
      </w:r>
      <w:r w:rsidR="00886A96" w:rsidRPr="00534492">
        <w:rPr>
          <w:rFonts w:ascii="Arial" w:hAnsi="Arial" w:cs="Arial"/>
          <w:b/>
          <w:bCs/>
          <w:sz w:val="20"/>
          <w:szCs w:val="20"/>
        </w:rPr>
        <w:t>Modernizacja pomieszczeń budynku Urzędu Miejskiego w Łazach przez dostosowanie obiektu do osób niepełnosprawnych oraz ze szczególnymi potrzebami.</w:t>
      </w:r>
    </w:p>
    <w:p w14:paraId="24DF3ACF" w14:textId="77777777" w:rsidR="00886A96" w:rsidRPr="00534492" w:rsidRDefault="00886A96" w:rsidP="00534492">
      <w:pPr>
        <w:autoSpaceDE w:val="0"/>
        <w:autoSpaceDN w:val="0"/>
        <w:adjustRightInd w:val="0"/>
        <w:spacing w:after="0" w:line="240" w:lineRule="auto"/>
        <w:jc w:val="both"/>
        <w:rPr>
          <w:rFonts w:ascii="Arial" w:hAnsi="Arial" w:cs="Arial"/>
          <w:sz w:val="23"/>
          <w:szCs w:val="23"/>
        </w:rPr>
      </w:pPr>
    </w:p>
    <w:p w14:paraId="6C4B6743" w14:textId="0B049D13" w:rsidR="00E67674" w:rsidRPr="00534492" w:rsidRDefault="00E67674" w:rsidP="00534492">
      <w:pPr>
        <w:pStyle w:val="Nagwek"/>
        <w:tabs>
          <w:tab w:val="clear" w:pos="9072"/>
        </w:tabs>
        <w:spacing w:line="276" w:lineRule="auto"/>
        <w:ind w:right="22"/>
        <w:jc w:val="both"/>
        <w:rPr>
          <w:rFonts w:ascii="Arial" w:hAnsi="Arial" w:cs="Arial"/>
          <w:b/>
          <w:sz w:val="20"/>
          <w:szCs w:val="20"/>
        </w:rPr>
      </w:pPr>
      <w:r w:rsidRPr="00534492">
        <w:rPr>
          <w:rFonts w:ascii="Arial" w:eastAsia="Calibri" w:hAnsi="Arial" w:cs="Arial"/>
          <w:b/>
          <w:sz w:val="20"/>
          <w:szCs w:val="20"/>
        </w:rPr>
        <w:t xml:space="preserve">Zadanie inwestycyjne dofinansowane jest ze środków Rządowego Funduszu Polski Ład: Program Inwestycji Strategicznych w wysokości </w:t>
      </w:r>
      <w:r w:rsidR="004B2BFC" w:rsidRPr="00534492">
        <w:rPr>
          <w:rFonts w:ascii="Arial" w:eastAsia="Calibri" w:hAnsi="Arial" w:cs="Arial"/>
          <w:b/>
          <w:sz w:val="20"/>
          <w:szCs w:val="20"/>
        </w:rPr>
        <w:t>85</w:t>
      </w:r>
      <w:r w:rsidRPr="00534492">
        <w:rPr>
          <w:rFonts w:ascii="Arial" w:eastAsia="Calibri" w:hAnsi="Arial" w:cs="Arial"/>
          <w:b/>
          <w:sz w:val="20"/>
          <w:szCs w:val="20"/>
        </w:rPr>
        <w:t>% wartości Inwestycji. Wkład własny Zamawiającego stanowi 1</w:t>
      </w:r>
      <w:r w:rsidR="000B0A6A" w:rsidRPr="00534492">
        <w:rPr>
          <w:rFonts w:ascii="Arial" w:eastAsia="Calibri" w:hAnsi="Arial" w:cs="Arial"/>
          <w:b/>
          <w:sz w:val="20"/>
          <w:szCs w:val="20"/>
        </w:rPr>
        <w:t>5</w:t>
      </w:r>
      <w:r w:rsidRPr="00534492">
        <w:rPr>
          <w:rFonts w:ascii="Arial" w:eastAsia="Calibri" w:hAnsi="Arial" w:cs="Arial"/>
          <w:b/>
          <w:sz w:val="20"/>
          <w:szCs w:val="20"/>
        </w:rPr>
        <w:t>% wartości Inwestycji.</w:t>
      </w:r>
    </w:p>
    <w:bookmarkEnd w:id="0"/>
    <w:p w14:paraId="11357F5B" w14:textId="77777777" w:rsidR="00DB2DEF" w:rsidRPr="00534492" w:rsidRDefault="00DB2DEF" w:rsidP="00534492">
      <w:pPr>
        <w:suppressAutoHyphens/>
        <w:autoSpaceDE w:val="0"/>
        <w:autoSpaceDN w:val="0"/>
        <w:adjustRightInd w:val="0"/>
        <w:spacing w:after="0" w:line="240" w:lineRule="auto"/>
        <w:jc w:val="both"/>
        <w:rPr>
          <w:rFonts w:ascii="Arial" w:hAnsi="Arial" w:cs="Arial"/>
          <w:sz w:val="20"/>
          <w:szCs w:val="20"/>
        </w:rPr>
      </w:pPr>
      <w:r w:rsidRPr="00534492">
        <w:rPr>
          <w:rFonts w:ascii="Arial" w:hAnsi="Arial" w:cs="Arial"/>
          <w:sz w:val="20"/>
          <w:szCs w:val="20"/>
        </w:rPr>
        <w:t>Zgodnie z warunkami wypłat dofinansowania (Promesy) z programu Rządowy Fundusz Polski Ład: Program Inwestycji Strategicznych, wypłata wynagrodzenia Wykonawcy zostanie dokonana następująco:</w:t>
      </w:r>
    </w:p>
    <w:p w14:paraId="6E5AE1FF" w14:textId="0AA8D8B2" w:rsidR="001E01C8" w:rsidRPr="00534492" w:rsidRDefault="00DB2DEF" w:rsidP="00534492">
      <w:pPr>
        <w:autoSpaceDE w:val="0"/>
        <w:autoSpaceDN w:val="0"/>
        <w:adjustRightInd w:val="0"/>
        <w:spacing w:after="0" w:line="240" w:lineRule="auto"/>
        <w:jc w:val="both"/>
        <w:rPr>
          <w:rFonts w:ascii="Arial" w:hAnsi="Arial" w:cs="Arial"/>
          <w:b/>
          <w:bCs/>
          <w:sz w:val="24"/>
          <w:szCs w:val="24"/>
        </w:rPr>
      </w:pPr>
      <w:r w:rsidRPr="00534492">
        <w:rPr>
          <w:rFonts w:ascii="Segoe UI Emoji" w:hAnsi="Segoe UI Emoji" w:cs="Segoe UI Emoji"/>
          <w:sz w:val="20"/>
          <w:szCs w:val="20"/>
        </w:rPr>
        <w:lastRenderedPageBreak/>
        <w:t>◾</w:t>
      </w:r>
      <w:r w:rsidRPr="00534492">
        <w:rPr>
          <w:rFonts w:ascii="Arial" w:hAnsi="Arial" w:cs="Arial"/>
          <w:sz w:val="20"/>
          <w:szCs w:val="20"/>
        </w:rPr>
        <w:t xml:space="preserve"> </w:t>
      </w:r>
      <w:r w:rsidRPr="00534492">
        <w:rPr>
          <w:rFonts w:ascii="Arial" w:hAnsi="Arial" w:cs="Arial"/>
          <w:sz w:val="20"/>
          <w:szCs w:val="20"/>
          <w:lang w:eastAsia="pl-PL"/>
        </w:rPr>
        <w:t xml:space="preserve"> zaliczka przekazywana Wykonawcy w kwocie nie mniejszej niż wartość procentowa wynagrodzenia odpowiadająca określonemu w Regulaminie procentowi udział własnego w planowanej wartości Inwestycji (15%); </w:t>
      </w:r>
      <w:r w:rsidRPr="00534492">
        <w:rPr>
          <w:rFonts w:ascii="Arial" w:hAnsi="Arial" w:cs="Arial"/>
          <w:b/>
          <w:bCs/>
          <w:sz w:val="20"/>
          <w:szCs w:val="20"/>
          <w:lang w:eastAsia="pl-PL"/>
        </w:rPr>
        <w:t>dofinansowanie</w:t>
      </w:r>
      <w:r w:rsidRPr="00534492">
        <w:rPr>
          <w:rFonts w:ascii="Arial" w:hAnsi="Arial" w:cs="Arial"/>
          <w:b/>
          <w:bCs/>
          <w:sz w:val="23"/>
          <w:szCs w:val="23"/>
          <w:lang w:eastAsia="pl-PL"/>
        </w:rPr>
        <w:t xml:space="preserve"> </w:t>
      </w:r>
      <w:r w:rsidRPr="00534492">
        <w:rPr>
          <w:rFonts w:ascii="Arial" w:hAnsi="Arial" w:cs="Arial"/>
          <w:b/>
          <w:bCs/>
          <w:sz w:val="20"/>
          <w:szCs w:val="20"/>
          <w:lang w:eastAsia="pl-PL"/>
        </w:rPr>
        <w:t>wypłacane po zakończeniu realizacji Inwestycji</w:t>
      </w:r>
      <w:r w:rsidR="00534492">
        <w:rPr>
          <w:rFonts w:ascii="Arial" w:hAnsi="Arial" w:cs="Arial"/>
          <w:b/>
          <w:bCs/>
          <w:sz w:val="20"/>
          <w:szCs w:val="20"/>
          <w:lang w:eastAsia="pl-PL"/>
        </w:rPr>
        <w:t>.</w:t>
      </w:r>
    </w:p>
    <w:p w14:paraId="37E81F3C" w14:textId="77777777" w:rsidR="00DB2DEF" w:rsidRPr="00534492" w:rsidRDefault="00DB2DEF" w:rsidP="00534492">
      <w:pPr>
        <w:autoSpaceDE w:val="0"/>
        <w:autoSpaceDN w:val="0"/>
        <w:adjustRightInd w:val="0"/>
        <w:spacing w:after="0" w:line="240" w:lineRule="auto"/>
        <w:jc w:val="both"/>
        <w:rPr>
          <w:rFonts w:ascii="Arial" w:hAnsi="Arial" w:cs="Arial"/>
          <w:b/>
          <w:bCs/>
          <w:sz w:val="24"/>
          <w:szCs w:val="24"/>
        </w:rPr>
      </w:pPr>
    </w:p>
    <w:p w14:paraId="11DE2E15" w14:textId="0DA96DDB" w:rsidR="00393FC8" w:rsidRPr="009D33ED" w:rsidRDefault="00393FC8" w:rsidP="009D33ED">
      <w:pPr>
        <w:autoSpaceDE w:val="0"/>
        <w:autoSpaceDN w:val="0"/>
        <w:adjustRightInd w:val="0"/>
        <w:spacing w:after="0" w:line="240" w:lineRule="auto"/>
        <w:rPr>
          <w:rFonts w:ascii="Calibri" w:hAnsi="Calibri" w:cs="Calibri"/>
          <w:sz w:val="23"/>
          <w:szCs w:val="23"/>
        </w:rPr>
      </w:pPr>
      <w:r w:rsidRPr="00907D4B">
        <w:rPr>
          <w:rFonts w:ascii="Arial" w:hAnsi="Arial" w:cs="Arial"/>
          <w:b/>
          <w:bCs/>
          <w:sz w:val="24"/>
          <w:szCs w:val="24"/>
        </w:rPr>
        <w:t>III. Opis przedmiotu zamówienia</w:t>
      </w:r>
      <w:r w:rsidR="00907D4B">
        <w:rPr>
          <w:rFonts w:ascii="Arial" w:hAnsi="Arial" w:cs="Arial"/>
          <w:b/>
          <w:bCs/>
          <w:sz w:val="24"/>
          <w:szCs w:val="24"/>
        </w:rPr>
        <w:t>.</w:t>
      </w:r>
    </w:p>
    <w:p w14:paraId="5FA5A592" w14:textId="77777777" w:rsidR="008A5A2B" w:rsidRDefault="008A5A2B" w:rsidP="00CB0835">
      <w:pPr>
        <w:autoSpaceDE w:val="0"/>
        <w:autoSpaceDN w:val="0"/>
        <w:adjustRightInd w:val="0"/>
        <w:spacing w:after="0" w:line="240" w:lineRule="auto"/>
        <w:rPr>
          <w:rFonts w:ascii="Arial" w:hAnsi="Arial" w:cs="Arial"/>
          <w:sz w:val="20"/>
          <w:lang w:eastAsia="pl-PL"/>
        </w:rPr>
      </w:pPr>
    </w:p>
    <w:p w14:paraId="22047AF7" w14:textId="70FE1CD9" w:rsidR="00F72F2F" w:rsidRPr="00CB0835" w:rsidRDefault="00F72F2F" w:rsidP="00CB0835">
      <w:pPr>
        <w:autoSpaceDE w:val="0"/>
        <w:autoSpaceDN w:val="0"/>
        <w:adjustRightInd w:val="0"/>
        <w:spacing w:after="0" w:line="240" w:lineRule="auto"/>
        <w:rPr>
          <w:rFonts w:ascii="CalibriBold" w:hAnsi="CalibriBold" w:cs="CalibriBold"/>
          <w:b/>
          <w:bCs/>
          <w:sz w:val="23"/>
          <w:szCs w:val="23"/>
        </w:rPr>
      </w:pPr>
      <w:r w:rsidRPr="003144B1">
        <w:rPr>
          <w:rFonts w:ascii="Arial" w:hAnsi="Arial" w:cs="Arial"/>
          <w:sz w:val="20"/>
          <w:lang w:eastAsia="pl-PL"/>
        </w:rPr>
        <w:t>1</w:t>
      </w:r>
      <w:r w:rsidRPr="003144B1">
        <w:rPr>
          <w:rFonts w:ascii="Arial" w:hAnsi="Arial" w:cs="Arial"/>
          <w:bCs/>
          <w:sz w:val="20"/>
          <w:lang w:eastAsia="pl-PL"/>
        </w:rPr>
        <w:t>.Przedmiotem zamówienia jest: realizacja zadania pn</w:t>
      </w:r>
      <w:r w:rsidR="004F5A8C" w:rsidRPr="00BB6BE8">
        <w:rPr>
          <w:rFonts w:ascii="Arial" w:hAnsi="Arial" w:cs="Arial"/>
          <w:bCs/>
          <w:sz w:val="20"/>
          <w:lang w:eastAsia="pl-PL"/>
        </w:rPr>
        <w:t>.</w:t>
      </w:r>
      <w:r w:rsidR="004F5A8C" w:rsidRPr="00BB6BE8">
        <w:rPr>
          <w:rFonts w:ascii="Arial" w:hAnsi="Arial" w:cs="Arial"/>
          <w:bCs/>
          <w:sz w:val="20"/>
        </w:rPr>
        <w:t xml:space="preserve"> </w:t>
      </w:r>
      <w:r w:rsidR="00CB0835">
        <w:rPr>
          <w:rFonts w:ascii="CalibriBold" w:hAnsi="CalibriBold" w:cs="CalibriBold"/>
          <w:b/>
          <w:bCs/>
          <w:sz w:val="23"/>
          <w:szCs w:val="23"/>
        </w:rPr>
        <w:t>Modernizacja pomieszczeń budynku Urzędu Miejskiego w Łazach przez dostosowanie obiektu do osób niepełnosprawnych oraz      ze szczególnymi potrzebami.</w:t>
      </w:r>
    </w:p>
    <w:p w14:paraId="70F8A7B7" w14:textId="77777777" w:rsidR="00230218" w:rsidRDefault="00230218" w:rsidP="0041728A">
      <w:pPr>
        <w:pStyle w:val="Tekstpodstawowy21"/>
        <w:jc w:val="both"/>
        <w:rPr>
          <w:rFonts w:ascii="Arial" w:hAnsi="Arial" w:cs="Arial"/>
          <w:sz w:val="20"/>
          <w:lang w:eastAsia="pl-PL"/>
        </w:rPr>
      </w:pPr>
    </w:p>
    <w:p w14:paraId="412DE469" w14:textId="1AD4CE3D" w:rsidR="00BB6BE8" w:rsidRDefault="008007D9" w:rsidP="0041728A">
      <w:pPr>
        <w:pStyle w:val="Tekstpodstawowy21"/>
        <w:jc w:val="both"/>
        <w:rPr>
          <w:rFonts w:ascii="Arial" w:hAnsi="Arial" w:cs="Arial"/>
          <w:sz w:val="20"/>
          <w:lang w:eastAsia="pl-PL"/>
        </w:rPr>
      </w:pPr>
      <w:r>
        <w:rPr>
          <w:rFonts w:ascii="Arial" w:hAnsi="Arial" w:cs="Arial"/>
          <w:sz w:val="20"/>
          <w:lang w:eastAsia="pl-PL"/>
        </w:rPr>
        <w:t xml:space="preserve">ZAMAWIAJĄCY DOKONUJE PODZIAŁU NA ZADANIA: </w:t>
      </w:r>
    </w:p>
    <w:p w14:paraId="2D44C033" w14:textId="0F1433FB" w:rsidR="008007D9" w:rsidRPr="007C49A4" w:rsidRDefault="00230218" w:rsidP="0041728A">
      <w:pPr>
        <w:pStyle w:val="Tekstpodstawowy21"/>
        <w:jc w:val="both"/>
        <w:rPr>
          <w:rFonts w:ascii="Arial" w:hAnsi="Arial" w:cs="Arial"/>
          <w:b w:val="0"/>
          <w:sz w:val="20"/>
        </w:rPr>
      </w:pPr>
      <w:r w:rsidRPr="007C49A4">
        <w:rPr>
          <w:rFonts w:ascii="Arial" w:hAnsi="Arial" w:cs="Arial"/>
          <w:sz w:val="20"/>
          <w:lang w:eastAsia="pl-PL"/>
        </w:rPr>
        <w:t xml:space="preserve">ZADANIE NR 1: </w:t>
      </w:r>
      <w:r w:rsidR="00CB0835" w:rsidRPr="007C49A4">
        <w:rPr>
          <w:rFonts w:ascii="Arial" w:hAnsi="Arial" w:cs="Arial"/>
          <w:b w:val="0"/>
          <w:bCs/>
          <w:sz w:val="20"/>
        </w:rPr>
        <w:t>Modernizacja pomieszczeń budynku Urzędu Miejskiego w Łazach przez dostosowanie obiektu do osób niepełnosprawnych oraz ze szczególnymi potrzebami.</w:t>
      </w:r>
    </w:p>
    <w:p w14:paraId="7410CD4F" w14:textId="77777777" w:rsidR="00230218" w:rsidRPr="007C49A4" w:rsidRDefault="00230218" w:rsidP="0041728A">
      <w:pPr>
        <w:pStyle w:val="Tekstpodstawowy21"/>
        <w:jc w:val="both"/>
        <w:rPr>
          <w:rFonts w:ascii="Arial" w:hAnsi="Arial" w:cs="Arial"/>
          <w:b w:val="0"/>
          <w:sz w:val="20"/>
        </w:rPr>
      </w:pPr>
    </w:p>
    <w:p w14:paraId="047F79D7" w14:textId="28D20EE6" w:rsidR="00230218" w:rsidRPr="007C49A4" w:rsidRDefault="00230218" w:rsidP="0041728A">
      <w:pPr>
        <w:pStyle w:val="Tekstpodstawowy21"/>
        <w:jc w:val="both"/>
        <w:rPr>
          <w:rFonts w:ascii="Arial" w:hAnsi="Arial" w:cs="Arial"/>
          <w:b w:val="0"/>
          <w:sz w:val="20"/>
          <w:lang w:eastAsia="pl-PL"/>
        </w:rPr>
      </w:pPr>
      <w:r w:rsidRPr="007C49A4">
        <w:rPr>
          <w:rFonts w:ascii="Arial" w:hAnsi="Arial" w:cs="Arial"/>
          <w:bCs/>
          <w:sz w:val="20"/>
        </w:rPr>
        <w:t xml:space="preserve">ZADANIE NR 2:  </w:t>
      </w:r>
      <w:bookmarkStart w:id="1" w:name="_Hlk163732199"/>
      <w:r w:rsidRPr="007C49A4">
        <w:rPr>
          <w:rFonts w:ascii="Arial" w:hAnsi="Arial" w:cs="Arial"/>
          <w:b w:val="0"/>
          <w:sz w:val="20"/>
        </w:rPr>
        <w:t xml:space="preserve">Pełnienie obowiązków Inspektora nadzoru nad realizacją zadania pn. </w:t>
      </w:r>
      <w:bookmarkEnd w:id="1"/>
      <w:r w:rsidR="00CB0835" w:rsidRPr="007C49A4">
        <w:rPr>
          <w:rFonts w:ascii="Arial" w:hAnsi="Arial" w:cs="Arial"/>
          <w:b w:val="0"/>
          <w:bCs/>
          <w:sz w:val="20"/>
        </w:rPr>
        <w:t>Modernizacja pomieszczeń budynku Urzędu Miejskiego w Łazach przez dostosowanie obiektu do osób niepełnosprawnych oraz ze szczególnymi potrzebami.</w:t>
      </w:r>
    </w:p>
    <w:p w14:paraId="0FBE4444" w14:textId="77777777" w:rsidR="00CB0835" w:rsidRPr="007C49A4" w:rsidRDefault="00CB0835" w:rsidP="0041728A">
      <w:pPr>
        <w:pStyle w:val="Tekstpodstawowy21"/>
        <w:jc w:val="both"/>
        <w:rPr>
          <w:rFonts w:ascii="Arial" w:hAnsi="Arial" w:cs="Arial"/>
          <w:bCs/>
          <w:sz w:val="20"/>
          <w:lang w:eastAsia="pl-PL"/>
        </w:rPr>
      </w:pPr>
    </w:p>
    <w:p w14:paraId="7199811E" w14:textId="2B1640BC" w:rsidR="00230218" w:rsidRPr="00230218" w:rsidRDefault="008C0AE4" w:rsidP="0041728A">
      <w:pPr>
        <w:pStyle w:val="Tekstpodstawowy21"/>
        <w:jc w:val="both"/>
        <w:rPr>
          <w:rFonts w:ascii="Arial" w:hAnsi="Arial" w:cs="Arial"/>
          <w:bCs/>
          <w:sz w:val="20"/>
          <w:lang w:eastAsia="pl-PL"/>
        </w:rPr>
      </w:pPr>
      <w:r>
        <w:rPr>
          <w:rFonts w:ascii="Arial" w:hAnsi="Arial" w:cs="Arial"/>
          <w:bCs/>
          <w:sz w:val="20"/>
          <w:lang w:eastAsia="pl-PL"/>
        </w:rPr>
        <w:t>A</w:t>
      </w:r>
      <w:r w:rsidR="00230218" w:rsidRPr="00230218">
        <w:rPr>
          <w:rFonts w:ascii="Arial" w:hAnsi="Arial" w:cs="Arial"/>
          <w:bCs/>
          <w:sz w:val="20"/>
          <w:lang w:eastAsia="pl-PL"/>
        </w:rPr>
        <w:t>. OPIS – ZADANIE NR 1</w:t>
      </w:r>
    </w:p>
    <w:p w14:paraId="20EE25AE" w14:textId="67CCF26B" w:rsidR="00F72F2F" w:rsidRPr="0041728A" w:rsidRDefault="00230218" w:rsidP="0041728A">
      <w:pPr>
        <w:pStyle w:val="Tekstpodstawowy21"/>
        <w:jc w:val="both"/>
        <w:rPr>
          <w:rFonts w:ascii="Arial" w:hAnsi="Arial" w:cs="Arial"/>
          <w:sz w:val="20"/>
          <w:lang w:val="x-none" w:eastAsia="x-none"/>
        </w:rPr>
      </w:pPr>
      <w:r>
        <w:rPr>
          <w:rFonts w:ascii="Arial" w:hAnsi="Arial" w:cs="Arial"/>
          <w:sz w:val="20"/>
          <w:lang w:eastAsia="pl-PL"/>
        </w:rPr>
        <w:t>1.</w:t>
      </w:r>
      <w:r w:rsidR="00F72F2F" w:rsidRPr="0041728A">
        <w:rPr>
          <w:rFonts w:ascii="Arial" w:hAnsi="Arial" w:cs="Arial"/>
          <w:sz w:val="20"/>
          <w:lang w:val="x-none" w:eastAsia="x-none"/>
        </w:rPr>
        <w:t xml:space="preserve"> Szczegółowy opis przedmiotu </w:t>
      </w:r>
      <w:r>
        <w:rPr>
          <w:rFonts w:ascii="Arial" w:hAnsi="Arial" w:cs="Arial"/>
          <w:sz w:val="20"/>
          <w:lang w:val="x-none" w:eastAsia="x-none"/>
        </w:rPr>
        <w:t xml:space="preserve">zamówienia </w:t>
      </w:r>
      <w:r w:rsidR="00F72F2F" w:rsidRPr="0041728A">
        <w:rPr>
          <w:rFonts w:ascii="Arial" w:hAnsi="Arial" w:cs="Arial"/>
          <w:sz w:val="20"/>
          <w:lang w:val="x-none" w:eastAsia="x-none"/>
        </w:rPr>
        <w:t xml:space="preserve"> zawarty jest w dokumentacji projektowej </w:t>
      </w:r>
      <w:r w:rsidR="00F72F2F" w:rsidRPr="0041728A">
        <w:rPr>
          <w:rFonts w:ascii="Arial" w:hAnsi="Arial" w:cs="Arial"/>
          <w:iCs/>
          <w:sz w:val="20"/>
          <w:lang w:val="x-none" w:eastAsia="x-none"/>
        </w:rPr>
        <w:t>obejmującej n/w pozycje:</w:t>
      </w:r>
    </w:p>
    <w:p w14:paraId="6B2856C8" w14:textId="0DD8FBA5" w:rsidR="00F72F2F" w:rsidRPr="007237F4" w:rsidRDefault="00F72F2F" w:rsidP="007237F4">
      <w:pPr>
        <w:autoSpaceDE w:val="0"/>
        <w:autoSpaceDN w:val="0"/>
        <w:adjustRightInd w:val="0"/>
        <w:spacing w:after="0" w:line="240" w:lineRule="auto"/>
        <w:rPr>
          <w:rFonts w:ascii="Arial" w:hAnsi="Arial" w:cs="Arial"/>
          <w:sz w:val="20"/>
          <w:szCs w:val="20"/>
        </w:rPr>
      </w:pPr>
      <w:bookmarkStart w:id="2" w:name="_Hlk171063036"/>
      <w:r w:rsidRPr="002111C5">
        <w:rPr>
          <w:rFonts w:ascii="Arial" w:hAnsi="Arial" w:cs="Arial"/>
          <w:b/>
          <w:bCs/>
          <w:sz w:val="20"/>
          <w:szCs w:val="20"/>
        </w:rPr>
        <w:t>1) PROJEKT BUDOWLANY</w:t>
      </w:r>
      <w:r w:rsidR="00953A24" w:rsidRPr="002111C5">
        <w:rPr>
          <w:rFonts w:ascii="Arial" w:hAnsi="Arial" w:cs="Arial"/>
          <w:b/>
          <w:bCs/>
          <w:sz w:val="20"/>
          <w:szCs w:val="20"/>
        </w:rPr>
        <w:t xml:space="preserve">: </w:t>
      </w:r>
      <w:r w:rsidRPr="002111C5">
        <w:rPr>
          <w:rFonts w:ascii="Arial" w:hAnsi="Arial" w:cs="Arial"/>
          <w:b/>
          <w:bCs/>
          <w:sz w:val="20"/>
          <w:szCs w:val="20"/>
        </w:rPr>
        <w:t xml:space="preserve"> </w:t>
      </w:r>
      <w:r w:rsidR="001E01C8" w:rsidRPr="001E01C8">
        <w:rPr>
          <w:rFonts w:ascii="Arial" w:hAnsi="Arial" w:cs="Arial"/>
          <w:sz w:val="20"/>
          <w:szCs w:val="20"/>
        </w:rPr>
        <w:t xml:space="preserve">REMONT PARTERU, ORAZ II PIĘTRA BUDYNKU URZĘDU MIASTA </w:t>
      </w:r>
      <w:r w:rsidR="001E01C8">
        <w:rPr>
          <w:rFonts w:ascii="Arial" w:hAnsi="Arial" w:cs="Arial"/>
          <w:sz w:val="20"/>
          <w:szCs w:val="20"/>
        </w:rPr>
        <w:t xml:space="preserve"> </w:t>
      </w:r>
      <w:r w:rsidR="001E01C8" w:rsidRPr="001E01C8">
        <w:rPr>
          <w:rFonts w:ascii="Arial" w:hAnsi="Arial" w:cs="Arial"/>
          <w:sz w:val="20"/>
          <w:szCs w:val="20"/>
        </w:rPr>
        <w:t>I</w:t>
      </w:r>
      <w:r w:rsidR="001E01C8">
        <w:rPr>
          <w:rFonts w:ascii="Arial" w:hAnsi="Arial" w:cs="Arial"/>
          <w:sz w:val="20"/>
          <w:szCs w:val="20"/>
        </w:rPr>
        <w:t xml:space="preserve"> </w:t>
      </w:r>
      <w:r w:rsidR="001E01C8" w:rsidRPr="001E01C8">
        <w:rPr>
          <w:rFonts w:ascii="Arial" w:hAnsi="Arial" w:cs="Arial"/>
          <w:sz w:val="20"/>
          <w:szCs w:val="20"/>
        </w:rPr>
        <w:t>GMINY POPRZEZ DOSTOSOWANIE OBIEKTU DLA OSÓB</w:t>
      </w:r>
      <w:r w:rsidR="001E01C8">
        <w:rPr>
          <w:rFonts w:ascii="Arial" w:hAnsi="Arial" w:cs="Arial"/>
          <w:sz w:val="20"/>
          <w:szCs w:val="20"/>
        </w:rPr>
        <w:t xml:space="preserve"> </w:t>
      </w:r>
      <w:r w:rsidR="001E01C8" w:rsidRPr="001E01C8">
        <w:rPr>
          <w:rFonts w:ascii="Arial" w:hAnsi="Arial" w:cs="Arial"/>
          <w:sz w:val="20"/>
          <w:szCs w:val="20"/>
        </w:rPr>
        <w:t>NIEPEŁNOSPRAWNYCH JAK</w:t>
      </w:r>
      <w:r w:rsidR="001E01C8">
        <w:rPr>
          <w:rFonts w:ascii="Arial" w:hAnsi="Arial" w:cs="Arial"/>
          <w:sz w:val="20"/>
          <w:szCs w:val="20"/>
        </w:rPr>
        <w:t xml:space="preserve"> </w:t>
      </w:r>
      <w:r w:rsidR="001E01C8" w:rsidRPr="001E01C8">
        <w:rPr>
          <w:rFonts w:ascii="Arial" w:hAnsi="Arial" w:cs="Arial"/>
          <w:sz w:val="20"/>
          <w:szCs w:val="20"/>
        </w:rPr>
        <w:t>RÓWNIEŻ DLA OSÓB ZE SZCZEGÓLNYMI</w:t>
      </w:r>
      <w:r w:rsidR="001E01C8">
        <w:rPr>
          <w:rFonts w:ascii="Arial" w:hAnsi="Arial" w:cs="Arial"/>
          <w:sz w:val="20"/>
          <w:szCs w:val="20"/>
        </w:rPr>
        <w:t xml:space="preserve"> </w:t>
      </w:r>
      <w:r w:rsidR="001E01C8" w:rsidRPr="001E01C8">
        <w:rPr>
          <w:rFonts w:ascii="Arial" w:hAnsi="Arial" w:cs="Arial"/>
          <w:sz w:val="20"/>
          <w:szCs w:val="20"/>
        </w:rPr>
        <w:t>POTRZEBAMI ZGODNIE Z DZ.U.2019.1696 Z DNIA 2019.09.05.</w:t>
      </w:r>
      <w:r w:rsidR="001E01C8">
        <w:rPr>
          <w:rFonts w:ascii="Arial" w:hAnsi="Arial" w:cs="Arial"/>
          <w:sz w:val="20"/>
          <w:szCs w:val="20"/>
        </w:rPr>
        <w:t xml:space="preserve"> </w:t>
      </w:r>
      <w:r w:rsidR="001E01C8" w:rsidRPr="001E01C8">
        <w:rPr>
          <w:rFonts w:ascii="Arial" w:hAnsi="Arial" w:cs="Arial"/>
          <w:sz w:val="20"/>
          <w:szCs w:val="20"/>
        </w:rPr>
        <w:t>DOSTOSOWANIE ISTNIEJĄCEGO BUDYNKU DO WYMOGÓW</w:t>
      </w:r>
      <w:r w:rsidR="001E01C8">
        <w:rPr>
          <w:rFonts w:ascii="Arial" w:hAnsi="Arial" w:cs="Arial"/>
          <w:sz w:val="20"/>
          <w:szCs w:val="20"/>
        </w:rPr>
        <w:t xml:space="preserve"> </w:t>
      </w:r>
      <w:r w:rsidR="001E01C8" w:rsidRPr="001E01C8">
        <w:rPr>
          <w:rFonts w:ascii="Arial" w:hAnsi="Arial" w:cs="Arial"/>
          <w:sz w:val="20"/>
          <w:szCs w:val="20"/>
        </w:rPr>
        <w:t>PRZECIWPOŻAROWYCH I TECHNICZNO - BUDOWLANYCH W</w:t>
      </w:r>
      <w:r w:rsidR="001E01C8">
        <w:rPr>
          <w:rFonts w:ascii="Arial" w:hAnsi="Arial" w:cs="Arial"/>
          <w:sz w:val="20"/>
          <w:szCs w:val="20"/>
        </w:rPr>
        <w:t xml:space="preserve"> </w:t>
      </w:r>
      <w:r w:rsidR="001E01C8" w:rsidRPr="001E01C8">
        <w:rPr>
          <w:rFonts w:ascii="Arial" w:hAnsi="Arial" w:cs="Arial"/>
          <w:sz w:val="20"/>
          <w:szCs w:val="20"/>
        </w:rPr>
        <w:t>PRZEDMIOCIE EWAKUACJI WG EKSPERTYZY TECHNICZNEJ STANU</w:t>
      </w:r>
      <w:r w:rsidR="007237F4">
        <w:rPr>
          <w:rFonts w:ascii="Arial" w:hAnsi="Arial" w:cs="Arial"/>
          <w:sz w:val="20"/>
          <w:szCs w:val="20"/>
        </w:rPr>
        <w:t xml:space="preserve"> </w:t>
      </w:r>
      <w:r w:rsidR="001E01C8">
        <w:rPr>
          <w:rFonts w:ascii="Garamond" w:hAnsi="Garamond" w:cs="Garamond"/>
        </w:rPr>
        <w:t>OCHRONY</w:t>
      </w:r>
      <w:r w:rsidR="00480A82" w:rsidRPr="007237F4">
        <w:rPr>
          <w:rFonts w:ascii="Arial" w:hAnsi="Arial" w:cs="Arial"/>
          <w:sz w:val="20"/>
          <w:szCs w:val="20"/>
        </w:rPr>
        <w:t xml:space="preserve">; </w:t>
      </w:r>
      <w:r w:rsidR="00480A82" w:rsidRPr="007237F4">
        <w:rPr>
          <w:rFonts w:ascii="Arial" w:hAnsi="Arial" w:cs="Arial"/>
          <w:b/>
          <w:bCs/>
          <w:sz w:val="20"/>
          <w:szCs w:val="20"/>
          <w:u w:val="single"/>
        </w:rPr>
        <w:t>TOM</w:t>
      </w:r>
      <w:r w:rsidR="00953A24" w:rsidRPr="007237F4">
        <w:rPr>
          <w:rFonts w:ascii="Arial" w:hAnsi="Arial" w:cs="Arial"/>
          <w:b/>
          <w:bCs/>
          <w:sz w:val="20"/>
          <w:szCs w:val="20"/>
          <w:u w:val="single"/>
        </w:rPr>
        <w:t xml:space="preserve">Y od </w:t>
      </w:r>
      <w:r w:rsidR="00480A82" w:rsidRPr="007237F4">
        <w:rPr>
          <w:rFonts w:ascii="Arial" w:hAnsi="Arial" w:cs="Arial"/>
          <w:b/>
          <w:bCs/>
          <w:sz w:val="20"/>
          <w:szCs w:val="20"/>
          <w:u w:val="single"/>
        </w:rPr>
        <w:t xml:space="preserve"> I</w:t>
      </w:r>
      <w:r w:rsidR="00953A24" w:rsidRPr="007237F4">
        <w:rPr>
          <w:rFonts w:ascii="Arial" w:hAnsi="Arial" w:cs="Arial"/>
          <w:b/>
          <w:bCs/>
          <w:sz w:val="20"/>
          <w:szCs w:val="20"/>
          <w:u w:val="single"/>
        </w:rPr>
        <w:t xml:space="preserve"> do V</w:t>
      </w:r>
      <w:r w:rsidR="00480A82" w:rsidRPr="007237F4">
        <w:rPr>
          <w:rFonts w:ascii="Arial" w:hAnsi="Arial" w:cs="Arial"/>
          <w:sz w:val="20"/>
          <w:szCs w:val="20"/>
        </w:rPr>
        <w:t xml:space="preserve"> </w:t>
      </w:r>
      <w:r w:rsidR="00953A24" w:rsidRPr="007237F4">
        <w:rPr>
          <w:rFonts w:ascii="Arial" w:hAnsi="Arial" w:cs="Arial"/>
          <w:sz w:val="20"/>
          <w:szCs w:val="20"/>
        </w:rPr>
        <w:t xml:space="preserve">– </w:t>
      </w:r>
      <w:r w:rsidRPr="007237F4">
        <w:rPr>
          <w:rFonts w:ascii="Arial" w:hAnsi="Arial" w:cs="Arial"/>
          <w:bCs/>
          <w:sz w:val="20"/>
          <w:szCs w:val="20"/>
        </w:rPr>
        <w:t>opracowany</w:t>
      </w:r>
      <w:r w:rsidR="00953A24" w:rsidRPr="007237F4">
        <w:rPr>
          <w:rFonts w:ascii="Arial" w:hAnsi="Arial" w:cs="Arial"/>
          <w:bCs/>
          <w:sz w:val="20"/>
          <w:szCs w:val="20"/>
        </w:rPr>
        <w:t xml:space="preserve"> przez: </w:t>
      </w:r>
      <w:r w:rsidRPr="007237F4">
        <w:rPr>
          <w:rFonts w:ascii="Arial" w:hAnsi="Arial" w:cs="Arial"/>
          <w:bCs/>
          <w:sz w:val="20"/>
          <w:szCs w:val="20"/>
        </w:rPr>
        <w:t xml:space="preserve"> </w:t>
      </w:r>
      <w:r w:rsidR="00953A24" w:rsidRPr="007237F4">
        <w:rPr>
          <w:rFonts w:ascii="Arial" w:hAnsi="Arial" w:cs="Arial"/>
          <w:b/>
          <w:bCs/>
          <w:sz w:val="20"/>
          <w:szCs w:val="20"/>
          <w:lang w:eastAsia="pl-PL"/>
        </w:rPr>
        <w:t>Pracownia Projektowa gww99, arch. mgr in</w:t>
      </w:r>
      <w:r w:rsidR="00953A24" w:rsidRPr="007237F4">
        <w:rPr>
          <w:rFonts w:ascii="Arial" w:eastAsia="TimesNewRoman" w:hAnsi="Arial" w:cs="Arial"/>
          <w:b/>
          <w:bCs/>
          <w:sz w:val="20"/>
          <w:szCs w:val="20"/>
          <w:lang w:eastAsia="pl-PL"/>
        </w:rPr>
        <w:t>ż</w:t>
      </w:r>
      <w:r w:rsidR="00953A24" w:rsidRPr="007237F4">
        <w:rPr>
          <w:rFonts w:ascii="Arial" w:hAnsi="Arial" w:cs="Arial"/>
          <w:b/>
          <w:bCs/>
          <w:sz w:val="20"/>
          <w:szCs w:val="20"/>
          <w:lang w:eastAsia="pl-PL"/>
        </w:rPr>
        <w:t>. Andrzej Wola</w:t>
      </w:r>
      <w:r w:rsidR="00953A24" w:rsidRPr="007237F4">
        <w:rPr>
          <w:rFonts w:ascii="Arial" w:eastAsia="TimesNewRoman" w:hAnsi="Arial" w:cs="Arial"/>
          <w:b/>
          <w:bCs/>
          <w:sz w:val="20"/>
          <w:szCs w:val="20"/>
          <w:lang w:eastAsia="pl-PL"/>
        </w:rPr>
        <w:t>ń</w:t>
      </w:r>
      <w:r w:rsidR="00953A24" w:rsidRPr="007237F4">
        <w:rPr>
          <w:rFonts w:ascii="Arial" w:hAnsi="Arial" w:cs="Arial"/>
          <w:b/>
          <w:bCs/>
          <w:sz w:val="20"/>
          <w:szCs w:val="20"/>
          <w:lang w:eastAsia="pl-PL"/>
        </w:rPr>
        <w:t>ski</w:t>
      </w:r>
      <w:r w:rsidR="00953A24" w:rsidRPr="007237F4">
        <w:rPr>
          <w:rFonts w:ascii="Arial" w:hAnsi="Arial" w:cs="Arial"/>
          <w:sz w:val="20"/>
          <w:szCs w:val="20"/>
          <w:lang w:eastAsia="pl-PL"/>
        </w:rPr>
        <w:t xml:space="preserve"> 42-400 Zawiercie, </w:t>
      </w:r>
      <w:r w:rsidR="007237F4">
        <w:rPr>
          <w:rFonts w:ascii="Arial" w:hAnsi="Arial" w:cs="Arial"/>
          <w:sz w:val="20"/>
          <w:szCs w:val="20"/>
          <w:lang w:eastAsia="pl-PL"/>
        </w:rPr>
        <w:t xml:space="preserve">                                   </w:t>
      </w:r>
      <w:r w:rsidR="00953A24" w:rsidRPr="007237F4">
        <w:rPr>
          <w:rFonts w:ascii="Arial" w:hAnsi="Arial" w:cs="Arial"/>
          <w:sz w:val="20"/>
          <w:szCs w:val="20"/>
          <w:lang w:eastAsia="pl-PL"/>
        </w:rPr>
        <w:t>ul. Sienkiewicza 20A, 42-400 Zawiercie, ul. Dojazd 8/25</w:t>
      </w:r>
      <w:bookmarkEnd w:id="2"/>
      <w:r w:rsidRPr="007237F4">
        <w:rPr>
          <w:rFonts w:ascii="Arial" w:hAnsi="Arial" w:cs="Arial"/>
          <w:sz w:val="20"/>
          <w:szCs w:val="20"/>
        </w:rPr>
        <w:t>;</w:t>
      </w:r>
    </w:p>
    <w:p w14:paraId="059616F1" w14:textId="77777777" w:rsidR="00F72F2F" w:rsidRPr="007237F4" w:rsidRDefault="00F72F2F" w:rsidP="0041728A">
      <w:pPr>
        <w:autoSpaceDE w:val="0"/>
        <w:autoSpaceDN w:val="0"/>
        <w:adjustRightInd w:val="0"/>
        <w:spacing w:after="0" w:line="240" w:lineRule="auto"/>
        <w:jc w:val="both"/>
        <w:rPr>
          <w:rFonts w:ascii="Arial" w:hAnsi="Arial" w:cs="Arial"/>
          <w:b/>
          <w:bCs/>
          <w:sz w:val="20"/>
          <w:szCs w:val="20"/>
        </w:rPr>
      </w:pPr>
    </w:p>
    <w:p w14:paraId="5840B60E" w14:textId="38AD1F54" w:rsidR="00F72F2F" w:rsidRPr="007237F4" w:rsidRDefault="00F72F2F" w:rsidP="0041728A">
      <w:pPr>
        <w:autoSpaceDE w:val="0"/>
        <w:autoSpaceDN w:val="0"/>
        <w:adjustRightInd w:val="0"/>
        <w:spacing w:after="0" w:line="240" w:lineRule="auto"/>
        <w:jc w:val="both"/>
        <w:rPr>
          <w:rFonts w:ascii="Arial" w:hAnsi="Arial" w:cs="Arial"/>
          <w:sz w:val="20"/>
          <w:szCs w:val="20"/>
        </w:rPr>
      </w:pPr>
      <w:r w:rsidRPr="007237F4">
        <w:rPr>
          <w:rFonts w:ascii="Arial" w:hAnsi="Arial" w:cs="Arial"/>
          <w:b/>
          <w:bCs/>
          <w:sz w:val="20"/>
          <w:szCs w:val="20"/>
        </w:rPr>
        <w:t>2) SPECYFIKACJE TECHNICZNE WYKONANIA I ODBIORU ROBÓT BUDOWLANYCH - Przebudowa ul. Bocznej w miejscowości Wysoka</w:t>
      </w:r>
      <w:r w:rsidRPr="007237F4">
        <w:rPr>
          <w:rFonts w:ascii="Arial" w:hAnsi="Arial" w:cs="Arial"/>
          <w:bCs/>
          <w:sz w:val="20"/>
          <w:szCs w:val="20"/>
        </w:rPr>
        <w:t xml:space="preserve"> opracowane przez: </w:t>
      </w:r>
      <w:r w:rsidR="00953A24" w:rsidRPr="007237F4">
        <w:rPr>
          <w:rFonts w:ascii="Arial" w:hAnsi="Arial" w:cs="Arial"/>
          <w:b/>
          <w:bCs/>
          <w:sz w:val="20"/>
          <w:szCs w:val="20"/>
          <w:lang w:eastAsia="pl-PL"/>
        </w:rPr>
        <w:t>Pracownia Projektowa gww99, arch. mgr in</w:t>
      </w:r>
      <w:r w:rsidR="00953A24" w:rsidRPr="007237F4">
        <w:rPr>
          <w:rFonts w:ascii="Arial" w:eastAsia="TimesNewRoman" w:hAnsi="Arial" w:cs="Arial"/>
          <w:b/>
          <w:bCs/>
          <w:sz w:val="20"/>
          <w:szCs w:val="20"/>
          <w:lang w:eastAsia="pl-PL"/>
        </w:rPr>
        <w:t>ż</w:t>
      </w:r>
      <w:r w:rsidR="00953A24" w:rsidRPr="007237F4">
        <w:rPr>
          <w:rFonts w:ascii="Arial" w:hAnsi="Arial" w:cs="Arial"/>
          <w:b/>
          <w:bCs/>
          <w:sz w:val="20"/>
          <w:szCs w:val="20"/>
          <w:lang w:eastAsia="pl-PL"/>
        </w:rPr>
        <w:t>. Andrzej Wola</w:t>
      </w:r>
      <w:r w:rsidR="00953A24" w:rsidRPr="007237F4">
        <w:rPr>
          <w:rFonts w:ascii="Arial" w:eastAsia="TimesNewRoman" w:hAnsi="Arial" w:cs="Arial"/>
          <w:b/>
          <w:bCs/>
          <w:sz w:val="20"/>
          <w:szCs w:val="20"/>
          <w:lang w:eastAsia="pl-PL"/>
        </w:rPr>
        <w:t>ń</w:t>
      </w:r>
      <w:r w:rsidR="00953A24" w:rsidRPr="007237F4">
        <w:rPr>
          <w:rFonts w:ascii="Arial" w:hAnsi="Arial" w:cs="Arial"/>
          <w:b/>
          <w:bCs/>
          <w:sz w:val="20"/>
          <w:szCs w:val="20"/>
          <w:lang w:eastAsia="pl-PL"/>
        </w:rPr>
        <w:t>ski</w:t>
      </w:r>
      <w:r w:rsidR="00953A24" w:rsidRPr="007237F4">
        <w:rPr>
          <w:rFonts w:ascii="Arial" w:hAnsi="Arial" w:cs="Arial"/>
          <w:sz w:val="20"/>
          <w:szCs w:val="20"/>
          <w:lang w:eastAsia="pl-PL"/>
        </w:rPr>
        <w:t xml:space="preserve"> 42-400 Zawiercie, ul. Sienkiewicza 20A, 42-400 Zawiercie, ul. Dojazd 8/25</w:t>
      </w:r>
      <w:r w:rsidR="00953A24" w:rsidRPr="007237F4">
        <w:rPr>
          <w:rFonts w:ascii="Arial" w:hAnsi="Arial" w:cs="Arial"/>
          <w:sz w:val="20"/>
          <w:szCs w:val="20"/>
        </w:rPr>
        <w:t>;</w:t>
      </w:r>
    </w:p>
    <w:p w14:paraId="1E9510B9" w14:textId="77777777" w:rsidR="00717B9D" w:rsidRPr="007237F4" w:rsidRDefault="00717B9D" w:rsidP="00717B9D">
      <w:pPr>
        <w:autoSpaceDE w:val="0"/>
        <w:autoSpaceDN w:val="0"/>
        <w:adjustRightInd w:val="0"/>
        <w:spacing w:after="0" w:line="240" w:lineRule="auto"/>
        <w:jc w:val="both"/>
        <w:rPr>
          <w:rFonts w:ascii="Arial" w:hAnsi="Arial" w:cs="Arial"/>
          <w:b/>
          <w:bCs/>
          <w:sz w:val="20"/>
          <w:szCs w:val="20"/>
        </w:rPr>
      </w:pPr>
    </w:p>
    <w:p w14:paraId="375B5BF6" w14:textId="1206C547" w:rsidR="00717B9D" w:rsidRPr="007237F4" w:rsidRDefault="006034CA" w:rsidP="0041728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3</w:t>
      </w:r>
      <w:r w:rsidR="007A4038" w:rsidRPr="007237F4">
        <w:rPr>
          <w:rFonts w:ascii="Arial" w:hAnsi="Arial" w:cs="Arial"/>
          <w:sz w:val="20"/>
          <w:szCs w:val="20"/>
        </w:rPr>
        <w:t>) przedmiary (pomocniczo)</w:t>
      </w:r>
    </w:p>
    <w:p w14:paraId="02186160" w14:textId="77777777" w:rsidR="00F72F2F" w:rsidRPr="0041728A" w:rsidRDefault="00F72F2F" w:rsidP="0041728A">
      <w:pPr>
        <w:spacing w:after="0" w:line="240" w:lineRule="auto"/>
        <w:jc w:val="both"/>
        <w:rPr>
          <w:rFonts w:ascii="Arial" w:eastAsia="Times New Roman" w:hAnsi="Arial" w:cs="Arial"/>
          <w:sz w:val="20"/>
          <w:szCs w:val="20"/>
          <w:lang w:eastAsia="pl-PL"/>
        </w:rPr>
      </w:pPr>
    </w:p>
    <w:p w14:paraId="7C5C4EED" w14:textId="1BFAD021" w:rsidR="00F72F2F" w:rsidRDefault="00230218" w:rsidP="004B4DA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B4DA3">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F72F2F" w:rsidRPr="003A2273">
        <w:rPr>
          <w:rFonts w:ascii="Arial" w:eastAsia="Times New Roman" w:hAnsi="Arial" w:cs="Arial"/>
          <w:sz w:val="20"/>
          <w:szCs w:val="20"/>
          <w:lang w:eastAsia="pl-PL"/>
        </w:rPr>
        <w:t>Zakres robót:</w:t>
      </w:r>
    </w:p>
    <w:p w14:paraId="60F234C0" w14:textId="6C9153FA" w:rsidR="00AB7F9E" w:rsidRPr="007237F4" w:rsidRDefault="00AB7F9E" w:rsidP="00FC4C6A">
      <w:pPr>
        <w:autoSpaceDE w:val="0"/>
        <w:autoSpaceDN w:val="0"/>
        <w:adjustRightInd w:val="0"/>
        <w:spacing w:after="0" w:line="240" w:lineRule="auto"/>
        <w:jc w:val="both"/>
        <w:rPr>
          <w:rFonts w:ascii="Arial" w:hAnsi="Arial" w:cs="Arial"/>
          <w:sz w:val="20"/>
          <w:szCs w:val="20"/>
        </w:rPr>
      </w:pPr>
      <w:bookmarkStart w:id="3" w:name="_Hlk171063089"/>
      <w:r w:rsidRPr="007237F4">
        <w:rPr>
          <w:rFonts w:ascii="Arial" w:hAnsi="Arial" w:cs="Arial"/>
          <w:sz w:val="20"/>
          <w:szCs w:val="20"/>
        </w:rPr>
        <w:t xml:space="preserve">Inwestycja obejmuje remont parteru, oraz II piętra budynku Urzędu Miasta i Gminy poprzez dostosowanie obiektu dla osób niepełnosprawnych jak również dla osób ze szczególnymi potrzebami zgodnie z Dz.U.2019.1696 z dnia 2019.09.05. dostosowanie istniejącego budynku do wymogów przeciwpożarowych i </w:t>
      </w:r>
      <w:proofErr w:type="spellStart"/>
      <w:r w:rsidRPr="007237F4">
        <w:rPr>
          <w:rFonts w:ascii="Arial" w:hAnsi="Arial" w:cs="Arial"/>
          <w:sz w:val="20"/>
          <w:szCs w:val="20"/>
        </w:rPr>
        <w:t>techniczno</w:t>
      </w:r>
      <w:proofErr w:type="spellEnd"/>
      <w:r w:rsidRPr="007237F4">
        <w:rPr>
          <w:rFonts w:ascii="Arial" w:hAnsi="Arial" w:cs="Arial"/>
          <w:sz w:val="20"/>
          <w:szCs w:val="20"/>
        </w:rPr>
        <w:t xml:space="preserve"> - budowlanych w przedmiocie ewakuacji wg ekspertyzy technicznej stanu ochrony. Założenia przebudowy wynikają z potrzeb dostosowania istniejącego budynku do przepisów ppoż. Zgodnie z zaleceniami Ekspertyzy technicznej stanu ochrony przeciwpożarowej. Przebudowa pomieszczeń urzędu miejskiego jest wynikiem koncepcji dla przestrzeni parterowej, oraz II piętra.</w:t>
      </w:r>
    </w:p>
    <w:p w14:paraId="46DEA5D5" w14:textId="77777777"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Funkcja parteru dostosowana jest do potrzeb osób niepełnosprawnych.</w:t>
      </w:r>
    </w:p>
    <w:p w14:paraId="668CAE6C" w14:textId="77777777"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Projekt zakłada również przebudowę przestrzeni parteru budynku dla części urzędu miejskiego w celu</w:t>
      </w:r>
    </w:p>
    <w:p w14:paraId="3E0C6177" w14:textId="77777777"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dostosowania budynku do potrzeb między innymi osób niepełnosprawnych.</w:t>
      </w:r>
    </w:p>
    <w:p w14:paraId="3E6FF59B" w14:textId="0E479202"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lastRenderedPageBreak/>
        <w:t>Ze względu na przekazanie pomieszczeń drugiego piętra dla potrzeb urzędu miejskiego</w:t>
      </w:r>
      <w:r w:rsidR="007237F4">
        <w:rPr>
          <w:rFonts w:ascii="Arial" w:hAnsi="Arial" w:cs="Arial"/>
          <w:sz w:val="20"/>
          <w:szCs w:val="20"/>
        </w:rPr>
        <w:t xml:space="preserve"> </w:t>
      </w:r>
      <w:r w:rsidRPr="007237F4">
        <w:rPr>
          <w:rFonts w:ascii="Arial" w:hAnsi="Arial" w:cs="Arial"/>
          <w:sz w:val="20"/>
          <w:szCs w:val="20"/>
        </w:rPr>
        <w:t>przebudowana</w:t>
      </w:r>
      <w:r w:rsidR="007237F4">
        <w:rPr>
          <w:rFonts w:ascii="Arial" w:hAnsi="Arial" w:cs="Arial"/>
          <w:sz w:val="20"/>
          <w:szCs w:val="20"/>
        </w:rPr>
        <w:t xml:space="preserve"> </w:t>
      </w:r>
      <w:r w:rsidRPr="007237F4">
        <w:rPr>
          <w:rFonts w:ascii="Arial" w:hAnsi="Arial" w:cs="Arial"/>
          <w:sz w:val="20"/>
          <w:szCs w:val="20"/>
        </w:rPr>
        <w:t>została część pomieszczeń.</w:t>
      </w:r>
    </w:p>
    <w:p w14:paraId="682E1C0A" w14:textId="77777777"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Projekt zakłada wydzielenie istniejących klatek schodowych w części budynku SW ( średniowysoki)</w:t>
      </w:r>
    </w:p>
    <w:p w14:paraId="4BF69894" w14:textId="6CAAFDBD"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Wszystkie elementy zabezpieczeń ppoż. dla budynku objętego opracowaniem są wynikiem uzyskania</w:t>
      </w:r>
    </w:p>
    <w:p w14:paraId="455827FF" w14:textId="6B1359BA"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pozytywnego postanowienia SKW PSP w Katowicach z dnia 4.12.2020r zgodnie z wnioskami wynikającymi z Ekspertyzy technicznej stanu ochrony przeciwpożarowej.</w:t>
      </w:r>
    </w:p>
    <w:p w14:paraId="32217C94" w14:textId="60661719"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Obiekt wykorzystuje istniejącą pochylnie przeznaczoną dla osób niepełnosprawnych – jako</w:t>
      </w:r>
    </w:p>
    <w:p w14:paraId="49B5072B" w14:textId="77777777" w:rsidR="00AB7F9E" w:rsidRPr="007237F4" w:rsidRDefault="00AB7F9E" w:rsidP="00FC4C6A">
      <w:pPr>
        <w:autoSpaceDE w:val="0"/>
        <w:autoSpaceDN w:val="0"/>
        <w:adjustRightInd w:val="0"/>
        <w:spacing w:after="0" w:line="240" w:lineRule="auto"/>
        <w:jc w:val="both"/>
        <w:rPr>
          <w:rFonts w:ascii="Arial" w:hAnsi="Arial" w:cs="Arial"/>
          <w:sz w:val="20"/>
          <w:szCs w:val="20"/>
        </w:rPr>
      </w:pPr>
      <w:r w:rsidRPr="007237F4">
        <w:rPr>
          <w:rFonts w:ascii="Arial" w:hAnsi="Arial" w:cs="Arial"/>
          <w:sz w:val="20"/>
          <w:szCs w:val="20"/>
        </w:rPr>
        <w:t>dostępność do przestrzeni na parterze budynku – obsługa klienta.</w:t>
      </w:r>
    </w:p>
    <w:p w14:paraId="5EF6E4B7" w14:textId="40E0C873" w:rsidR="00AB7F9E" w:rsidRPr="007237F4" w:rsidRDefault="00AB7F9E" w:rsidP="00FC4C6A">
      <w:pPr>
        <w:spacing w:after="0" w:line="240" w:lineRule="auto"/>
        <w:jc w:val="both"/>
        <w:rPr>
          <w:rFonts w:ascii="Arial" w:eastAsia="Times New Roman" w:hAnsi="Arial" w:cs="Arial"/>
          <w:sz w:val="20"/>
          <w:szCs w:val="20"/>
          <w:lang w:eastAsia="pl-PL"/>
        </w:rPr>
      </w:pPr>
      <w:r w:rsidRPr="007237F4">
        <w:rPr>
          <w:rFonts w:ascii="Arial" w:hAnsi="Arial" w:cs="Arial"/>
          <w:sz w:val="20"/>
          <w:szCs w:val="20"/>
        </w:rPr>
        <w:t>Teren posiada nawierzchnie utwardzone, dojścia piesze oraz dojazd do budynku.</w:t>
      </w:r>
    </w:p>
    <w:bookmarkEnd w:id="3"/>
    <w:p w14:paraId="23DB3D81" w14:textId="77777777" w:rsidR="00AB7F9E" w:rsidRDefault="00AB7F9E" w:rsidP="0041728A">
      <w:pPr>
        <w:spacing w:after="0" w:line="240" w:lineRule="auto"/>
        <w:jc w:val="both"/>
        <w:rPr>
          <w:rFonts w:ascii="Arial" w:eastAsia="Times New Roman" w:hAnsi="Arial" w:cs="Arial"/>
          <w:sz w:val="20"/>
          <w:szCs w:val="20"/>
          <w:lang w:eastAsia="pl-PL"/>
        </w:rPr>
      </w:pPr>
    </w:p>
    <w:p w14:paraId="72B89967" w14:textId="479114E4" w:rsidR="00F72F2F" w:rsidRPr="00732442" w:rsidRDefault="00230218" w:rsidP="0041728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00F72F2F" w:rsidRPr="00732442">
        <w:rPr>
          <w:rFonts w:ascii="Arial" w:eastAsia="Times New Roman" w:hAnsi="Arial" w:cs="Arial"/>
          <w:sz w:val="20"/>
          <w:szCs w:val="20"/>
          <w:lang w:eastAsia="pl-PL"/>
        </w:rPr>
        <w:t>Wspólny Słownik Zamówień: CPV</w:t>
      </w:r>
    </w:p>
    <w:p w14:paraId="4B9CC0E2" w14:textId="5F4D2DD2" w:rsidR="0070523F" w:rsidRPr="00E550B8" w:rsidRDefault="0070523F" w:rsidP="003A2273">
      <w:pPr>
        <w:autoSpaceDE w:val="0"/>
        <w:autoSpaceDN w:val="0"/>
        <w:adjustRightInd w:val="0"/>
        <w:spacing w:after="0" w:line="240" w:lineRule="auto"/>
        <w:rPr>
          <w:rFonts w:ascii="Arial" w:hAnsi="Arial" w:cs="Arial"/>
          <w:sz w:val="20"/>
          <w:szCs w:val="20"/>
        </w:rPr>
      </w:pPr>
      <w:r w:rsidRPr="00E550B8">
        <w:rPr>
          <w:rFonts w:ascii="Arial" w:hAnsi="Arial" w:cs="Arial"/>
          <w:sz w:val="20"/>
          <w:szCs w:val="20"/>
        </w:rPr>
        <w:t>45112700-2 Roboty w zakresie kształtowania terenu</w:t>
      </w:r>
    </w:p>
    <w:p w14:paraId="1353C34D" w14:textId="6CBC0B77" w:rsidR="00F72F2F" w:rsidRPr="00E550B8" w:rsidRDefault="0070523F" w:rsidP="00F72F2F">
      <w:pPr>
        <w:spacing w:after="0" w:line="240" w:lineRule="auto"/>
        <w:rPr>
          <w:rFonts w:ascii="Arial" w:hAnsi="Arial" w:cs="Arial"/>
          <w:sz w:val="20"/>
          <w:szCs w:val="20"/>
        </w:rPr>
      </w:pPr>
      <w:r w:rsidRPr="00E550B8">
        <w:rPr>
          <w:rFonts w:ascii="Arial" w:hAnsi="Arial" w:cs="Arial"/>
          <w:sz w:val="20"/>
          <w:szCs w:val="20"/>
        </w:rPr>
        <w:t>45421000-4 Roboty w zakresie stolarki budowlanej</w:t>
      </w:r>
    </w:p>
    <w:p w14:paraId="6F7C319F" w14:textId="22C30AC7" w:rsidR="0070523F" w:rsidRPr="00E550B8" w:rsidRDefault="0070523F"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45223100-7 Montaż konstrukcji metalowych</w:t>
      </w:r>
    </w:p>
    <w:p w14:paraId="092A3EE1" w14:textId="5F3BE91F" w:rsidR="0070523F" w:rsidRPr="00E550B8" w:rsidRDefault="0070523F"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45300000-0 Roboty instalacyjne w budynkach</w:t>
      </w:r>
    </w:p>
    <w:p w14:paraId="65347E7F" w14:textId="1A557C3B" w:rsidR="0070523F" w:rsidRPr="00E550B8" w:rsidRDefault="0070523F"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45310000-3 Roboty instalacyjne elektryczne</w:t>
      </w:r>
    </w:p>
    <w:p w14:paraId="2C4156FC" w14:textId="0C0F294E"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45311000-0 Roboty w zakresie okablowania oraz instalacji elektrycznych</w:t>
      </w:r>
    </w:p>
    <w:p w14:paraId="520E636C" w14:textId="785737AC"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45317000-2 Inne instalacje elektryczne</w:t>
      </w:r>
    </w:p>
    <w:p w14:paraId="2365A6B9" w14:textId="7E6290E4"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45343000-3 Roboty instalacyjne przeciwpożarowe</w:t>
      </w:r>
    </w:p>
    <w:p w14:paraId="6A8DBBED" w14:textId="0F3C70D2"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45312100-8 Instalowanie przeciwpożarowych systemów alarmowych</w:t>
      </w:r>
    </w:p>
    <w:p w14:paraId="2D48D08D" w14:textId="1DD4060B"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45316000-5 Instalowanie systemów oświetleniowych i sygnalizacyjnych</w:t>
      </w:r>
    </w:p>
    <w:p w14:paraId="01016126" w14:textId="0D9C731E"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45332300-6 Roboty instalacyjne kanalizacyjne</w:t>
      </w:r>
    </w:p>
    <w:p w14:paraId="7EBCA46D" w14:textId="373EF8FA"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45332200-5 Roboty instalacyjne hydrauliczne</w:t>
      </w:r>
    </w:p>
    <w:p w14:paraId="56EA8EB1" w14:textId="0C8D03BC"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45330000-9 Roboty instalacyjne wodno-kanalizacyjne i sanitarne</w:t>
      </w:r>
    </w:p>
    <w:p w14:paraId="3EB26897" w14:textId="2F971B97"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45332000-3 Roboty instalacyjne wodne i kanalizacyjne</w:t>
      </w:r>
    </w:p>
    <w:p w14:paraId="29676AC2" w14:textId="7AF76C0C"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45314000-1 Instalowanie urządzeń telekomunikacyjnych</w:t>
      </w:r>
    </w:p>
    <w:p w14:paraId="6A0A0DD1" w14:textId="28788B7A"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45314300-4 Instalowanie infrastruktury okablowania</w:t>
      </w:r>
    </w:p>
    <w:p w14:paraId="0C794D2D" w14:textId="5463CD1C" w:rsidR="00C2685B" w:rsidRPr="00E550B8" w:rsidRDefault="00C2685B" w:rsidP="00F72F2F">
      <w:pPr>
        <w:spacing w:after="0" w:line="240" w:lineRule="auto"/>
        <w:rPr>
          <w:rFonts w:ascii="Arial" w:eastAsia="Times New Roman" w:hAnsi="Arial" w:cs="Arial"/>
          <w:sz w:val="20"/>
          <w:szCs w:val="20"/>
          <w:lang w:eastAsia="pl-PL"/>
        </w:rPr>
      </w:pPr>
      <w:r w:rsidRPr="00E550B8">
        <w:rPr>
          <w:rFonts w:ascii="Arial" w:eastAsia="Times New Roman" w:hAnsi="Arial" w:cs="Arial"/>
          <w:sz w:val="20"/>
          <w:szCs w:val="20"/>
          <w:lang w:eastAsia="pl-PL"/>
        </w:rPr>
        <w:t>45314310-7 Układanie kabli</w:t>
      </w:r>
    </w:p>
    <w:p w14:paraId="4AE85849" w14:textId="77777777" w:rsidR="00C2685B" w:rsidRPr="00CB0835" w:rsidRDefault="00C2685B" w:rsidP="00F72F2F">
      <w:pPr>
        <w:spacing w:after="0" w:line="240" w:lineRule="auto"/>
        <w:rPr>
          <w:rFonts w:ascii="Arial" w:eastAsia="Times New Roman" w:hAnsi="Arial" w:cs="Arial"/>
          <w:color w:val="FF0000"/>
          <w:sz w:val="20"/>
          <w:szCs w:val="20"/>
          <w:lang w:eastAsia="pl-PL"/>
        </w:rPr>
      </w:pPr>
    </w:p>
    <w:p w14:paraId="0F781AD2" w14:textId="1875783F"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w:t>
      </w:r>
      <w:r w:rsidR="00F72F2F"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00F72F2F" w:rsidRPr="00D751D5">
        <w:rPr>
          <w:rFonts w:ascii="Arial" w:eastAsia="Times New Roman" w:hAnsi="Arial" w:cs="Arial"/>
          <w:sz w:val="20"/>
          <w:szCs w:val="20"/>
          <w:lang w:eastAsia="pl-PL"/>
        </w:rPr>
        <w:t>ykonawcy należy pozyskanie wszelkich pozwoleń wyprzedzających przystąpienie do robót (jeśli są konieczne)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3558FF08"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 </w:t>
      </w:r>
      <w:r w:rsidR="00F72F2F" w:rsidRPr="00D751D5">
        <w:rPr>
          <w:rFonts w:ascii="Arial" w:eastAsia="Times New Roman" w:hAnsi="Arial" w:cs="Arial"/>
          <w:sz w:val="20"/>
          <w:szCs w:val="20"/>
          <w:lang w:eastAsia="pl-PL"/>
        </w:rPr>
        <w:t xml:space="preserve">Oferta winna zostać tak skalkulowana, by uwzględniała wszelkie koszty towarzyszące (uzyskanie pozwoleń, map, czynności odbiorowe, dostawę mediów technologicznych, </w:t>
      </w:r>
      <w:proofErr w:type="spellStart"/>
      <w:r w:rsidR="00F72F2F" w:rsidRPr="00D751D5">
        <w:rPr>
          <w:rFonts w:ascii="Arial" w:eastAsia="Times New Roman" w:hAnsi="Arial" w:cs="Arial"/>
          <w:sz w:val="20"/>
          <w:szCs w:val="20"/>
          <w:lang w:eastAsia="pl-PL"/>
        </w:rPr>
        <w:t>etc</w:t>
      </w:r>
      <w:proofErr w:type="spellEnd"/>
      <w:r w:rsidR="00F72F2F"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59E1EA14" w:rsidR="00F72F2F" w:rsidRDefault="00230218"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zobowiązany jest do uczestnictwa w przeglądach gwarancyjnych 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przeglądzie pogwarancyjnym. Koszty tych przeglądów ponosi Wykonawca. Prosimy o</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3F72C6B8"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03937510"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w:t>
      </w:r>
      <w:r w:rsidR="00727AA1">
        <w:rPr>
          <w:rFonts w:ascii="Arial" w:eastAsia="Times New Roman" w:hAnsi="Arial" w:cs="Arial"/>
          <w:sz w:val="20"/>
          <w:szCs w:val="20"/>
          <w:lang w:eastAsia="pl-PL"/>
        </w:rPr>
        <w:t xml:space="preserve">ego zwiększenia zakresu zadania. </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75A5F1AE"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Rozliczenie</w:t>
      </w:r>
      <w:r w:rsidR="00F72F2F">
        <w:rPr>
          <w:rFonts w:ascii="Arial" w:eastAsia="Times New Roman" w:hAnsi="Arial" w:cs="Arial"/>
          <w:sz w:val="20"/>
          <w:szCs w:val="20"/>
          <w:lang w:eastAsia="pl-PL"/>
        </w:rPr>
        <w:t xml:space="preserve"> niniejszego zadania przewidziane jest jako </w:t>
      </w:r>
      <w:r w:rsidR="00F72F2F"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56D9AD5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10</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sidR="003521B4">
        <w:rPr>
          <w:rFonts w:ascii="Arial" w:eastAsia="Times New Roman" w:hAnsi="Arial" w:cs="Arial"/>
          <w:sz w:val="20"/>
          <w:szCs w:val="20"/>
          <w:lang w:eastAsia="pl-PL"/>
        </w:rPr>
        <w:t>3</w:t>
      </w:r>
      <w:r w:rsidR="00F72F2F" w:rsidRPr="00D751D5">
        <w:rPr>
          <w:rFonts w:ascii="Arial" w:eastAsia="Times New Roman" w:hAnsi="Arial" w:cs="Arial"/>
          <w:sz w:val="20"/>
          <w:szCs w:val="20"/>
          <w:lang w:eastAsia="pl-PL"/>
        </w:rPr>
        <w:t xml:space="preserve">0% całkowitego wynagrodzenia umownego brutto. Roboty niewykonane,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 podlegają fakturowaniu</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6AD3013A"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11</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we własnym zakresie dostarcza niezbędny sprzęt, narzędzia oraz materiały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015DC423"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12</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odpowiada za spowodowanie zagrożeń i utrudnień, narażając użytkowników </w:t>
      </w:r>
      <w:r w:rsidR="00B92B3F">
        <w:rPr>
          <w:rFonts w:ascii="Arial" w:eastAsia="Times New Roman" w:hAnsi="Arial" w:cs="Arial"/>
          <w:sz w:val="20"/>
          <w:szCs w:val="20"/>
          <w:lang w:eastAsia="pl-PL"/>
        </w:rPr>
        <w:t xml:space="preserve">drogi dojazdowej i </w:t>
      </w:r>
      <w:r w:rsidR="00230218">
        <w:rPr>
          <w:rFonts w:ascii="Arial" w:eastAsia="Times New Roman" w:hAnsi="Arial" w:cs="Arial"/>
          <w:sz w:val="20"/>
          <w:szCs w:val="20"/>
          <w:lang w:eastAsia="pl-PL"/>
        </w:rPr>
        <w:t xml:space="preserve">obiektu sportowego oraz </w:t>
      </w:r>
      <w:r w:rsidR="00F72F2F" w:rsidRPr="00D751D5">
        <w:rPr>
          <w:rFonts w:ascii="Arial" w:eastAsia="Times New Roman" w:hAnsi="Arial" w:cs="Arial"/>
          <w:sz w:val="20"/>
          <w:szCs w:val="20"/>
          <w:lang w:eastAsia="pl-PL"/>
        </w:rPr>
        <w:t>budynk</w:t>
      </w:r>
      <w:r w:rsidR="00B92B3F">
        <w:rPr>
          <w:rFonts w:ascii="Arial" w:eastAsia="Times New Roman" w:hAnsi="Arial" w:cs="Arial"/>
          <w:sz w:val="20"/>
          <w:szCs w:val="20"/>
          <w:lang w:eastAsia="pl-PL"/>
        </w:rPr>
        <w:t>ów</w:t>
      </w:r>
      <w:r w:rsidR="00F72F2F" w:rsidRPr="00D751D5">
        <w:rPr>
          <w:rFonts w:ascii="Arial" w:eastAsia="Times New Roman" w:hAnsi="Arial" w:cs="Arial"/>
          <w:sz w:val="20"/>
          <w:szCs w:val="20"/>
          <w:lang w:eastAsia="pl-PL"/>
        </w:rPr>
        <w:t xml:space="preserve">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05648301" w:rsidR="00F72F2F" w:rsidRDefault="008C0AE4"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13</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Wykonawca zobowiązany jest do przestrzegania przepisów BHP i P.POŻ i odpowiada </w:t>
      </w:r>
      <w:r w:rsidR="00246427">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0574A0EC"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1A819EDE"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Najpóźniej w dniu podpisania umowy</w:t>
      </w:r>
      <w:r w:rsidR="004B2BFC">
        <w:rPr>
          <w:rFonts w:ascii="Arial" w:eastAsia="Times New Roman" w:hAnsi="Arial" w:cs="Arial"/>
          <w:sz w:val="20"/>
          <w:szCs w:val="20"/>
          <w:lang w:eastAsia="pl-PL"/>
        </w:rPr>
        <w:t xml:space="preserve"> w zakresie zadania nr 1</w:t>
      </w:r>
      <w:r w:rsidRPr="00D751D5">
        <w:rPr>
          <w:rFonts w:ascii="Arial" w:eastAsia="Times New Roman" w:hAnsi="Arial" w:cs="Arial"/>
          <w:sz w:val="20"/>
          <w:szCs w:val="20"/>
          <w:lang w:eastAsia="pl-PL"/>
        </w:rPr>
        <w:t xml:space="preserve">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44B6C2EF"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C0AE4">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4B2BFC">
        <w:rPr>
          <w:rFonts w:ascii="Arial" w:hAnsi="Arial"/>
          <w:sz w:val="20"/>
        </w:rPr>
        <w:t xml:space="preserve"> </w:t>
      </w:r>
      <w:r w:rsidR="00F72F2F" w:rsidRPr="00BF0A87">
        <w:rPr>
          <w:rFonts w:ascii="Arial" w:hAnsi="Arial"/>
          <w:sz w:val="20"/>
        </w:rPr>
        <w:t>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24B8E0A7"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C0AE4">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lastRenderedPageBreak/>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1322C0D4" w14:textId="77777777" w:rsidR="009B4A4E" w:rsidRDefault="009B4A4E" w:rsidP="00393FC8">
      <w:pPr>
        <w:rPr>
          <w:rFonts w:ascii="Arial" w:hAnsi="Arial" w:cs="Arial"/>
          <w:b/>
          <w:bCs/>
          <w:sz w:val="24"/>
          <w:szCs w:val="24"/>
        </w:rPr>
      </w:pPr>
    </w:p>
    <w:p w14:paraId="72A5FE3B" w14:textId="49147661" w:rsidR="00230218" w:rsidRDefault="008C0AE4" w:rsidP="00393FC8">
      <w:pPr>
        <w:rPr>
          <w:rFonts w:ascii="Arial" w:hAnsi="Arial" w:cs="Arial"/>
          <w:b/>
          <w:bCs/>
          <w:sz w:val="24"/>
          <w:szCs w:val="24"/>
        </w:rPr>
      </w:pPr>
      <w:r>
        <w:rPr>
          <w:rFonts w:ascii="Arial" w:hAnsi="Arial" w:cs="Arial"/>
          <w:b/>
          <w:bCs/>
          <w:sz w:val="24"/>
          <w:szCs w:val="24"/>
        </w:rPr>
        <w:t>B</w:t>
      </w:r>
      <w:r w:rsidR="00230218">
        <w:rPr>
          <w:rFonts w:ascii="Arial" w:hAnsi="Arial" w:cs="Arial"/>
          <w:b/>
          <w:bCs/>
          <w:sz w:val="24"/>
          <w:szCs w:val="24"/>
        </w:rPr>
        <w:t>. OPIS ZADANIA NR 2</w:t>
      </w:r>
    </w:p>
    <w:p w14:paraId="33CC29F6" w14:textId="43D50ACD" w:rsidR="008C0AE4" w:rsidRDefault="00246427" w:rsidP="008C0AE4">
      <w:pPr>
        <w:pStyle w:val="Akapitzlist"/>
        <w:numPr>
          <w:ilvl w:val="0"/>
          <w:numId w:val="8"/>
        </w:numPr>
        <w:autoSpaceDE w:val="0"/>
        <w:autoSpaceDN w:val="0"/>
        <w:adjustRightInd w:val="0"/>
        <w:rPr>
          <w:rFonts w:ascii="Arial" w:hAnsi="Arial" w:cs="Arial"/>
          <w:b/>
          <w:bCs/>
          <w:sz w:val="20"/>
          <w:szCs w:val="20"/>
        </w:rPr>
      </w:pPr>
      <w:r w:rsidRPr="008A5A2B">
        <w:rPr>
          <w:rFonts w:ascii="Arial" w:hAnsi="Arial" w:cs="Arial"/>
          <w:bCs/>
          <w:sz w:val="20"/>
          <w:szCs w:val="20"/>
        </w:rPr>
        <w:t>Zakres usługi obejmuje organizację, nadzór inwestorski, koordynację i rozliczenie całego procesu inwestycyjnego związanego z realizacją zadania pn.</w:t>
      </w:r>
      <w:r w:rsidRPr="007C49A4">
        <w:rPr>
          <w:rFonts w:ascii="Arial" w:hAnsi="Arial" w:cs="Arial"/>
          <w:sz w:val="20"/>
          <w:szCs w:val="20"/>
        </w:rPr>
        <w:t xml:space="preserve"> </w:t>
      </w:r>
      <w:r w:rsidR="00CB0835" w:rsidRPr="007C49A4">
        <w:rPr>
          <w:rFonts w:ascii="Arial" w:hAnsi="Arial" w:cs="Arial"/>
          <w:b/>
          <w:bCs/>
          <w:sz w:val="20"/>
          <w:szCs w:val="20"/>
        </w:rPr>
        <w:t>Modernizacja pomieszczeń budynku Urzędu Miejskiego w Łazach przez dostosowanie obiektu do osób niepełnosprawnych oraz ze szczególnymi potrzebami.</w:t>
      </w:r>
    </w:p>
    <w:p w14:paraId="2C8EBE29" w14:textId="77777777" w:rsidR="007C49A4" w:rsidRPr="007C49A4" w:rsidRDefault="007C49A4" w:rsidP="007C49A4">
      <w:pPr>
        <w:pStyle w:val="Akapitzlist"/>
        <w:autoSpaceDE w:val="0"/>
        <w:autoSpaceDN w:val="0"/>
        <w:adjustRightInd w:val="0"/>
        <w:ind w:left="435"/>
        <w:rPr>
          <w:rFonts w:ascii="Arial" w:hAnsi="Arial" w:cs="Arial"/>
          <w:b/>
          <w:bCs/>
          <w:sz w:val="20"/>
          <w:szCs w:val="20"/>
        </w:rPr>
      </w:pPr>
    </w:p>
    <w:p w14:paraId="6B376D3B" w14:textId="3758CE23" w:rsidR="00246427" w:rsidRPr="007C49A4" w:rsidRDefault="00246427" w:rsidP="00246427">
      <w:pPr>
        <w:pStyle w:val="Akapitzlist"/>
        <w:numPr>
          <w:ilvl w:val="1"/>
          <w:numId w:val="8"/>
        </w:numPr>
        <w:autoSpaceDE w:val="0"/>
        <w:autoSpaceDN w:val="0"/>
        <w:adjustRightInd w:val="0"/>
        <w:rPr>
          <w:rFonts w:ascii="Arial" w:hAnsi="Arial" w:cs="Arial"/>
          <w:b/>
          <w:bCs/>
          <w:sz w:val="20"/>
          <w:szCs w:val="20"/>
        </w:rPr>
      </w:pPr>
      <w:r w:rsidRPr="007C49A4">
        <w:rPr>
          <w:rFonts w:ascii="Arial" w:hAnsi="Arial" w:cs="Arial"/>
          <w:sz w:val="20"/>
          <w:szCs w:val="20"/>
        </w:rPr>
        <w:t xml:space="preserve">Roboty budowlane będące przedmiotem nadzoru opisują dokumentacje, które Zamawiający zamieścił na stronie </w:t>
      </w:r>
      <w:hyperlink r:id="rId11" w:history="1">
        <w:r w:rsidR="00A32572" w:rsidRPr="001E5A17">
          <w:rPr>
            <w:rStyle w:val="Hipercze"/>
          </w:rPr>
          <w:t>https://ezamowienia.gov.pl/mp-client/tenders/ocds-148610-5dcb43af-3aad-11ef-880f-0e435a8a43bc</w:t>
        </w:r>
      </w:hyperlink>
      <w:r w:rsidR="00A32572">
        <w:t xml:space="preserve"> </w:t>
      </w:r>
      <w:r w:rsidR="008267AE" w:rsidRPr="007C49A4">
        <w:rPr>
          <w:rFonts w:ascii="Arial" w:hAnsi="Arial" w:cs="Arial"/>
          <w:color w:val="FF0000"/>
          <w:sz w:val="20"/>
          <w:szCs w:val="20"/>
        </w:rPr>
        <w:t xml:space="preserve"> </w:t>
      </w:r>
      <w:r w:rsidR="00443FDC" w:rsidRPr="007C49A4">
        <w:rPr>
          <w:rFonts w:ascii="Arial" w:hAnsi="Arial" w:cs="Arial"/>
          <w:sz w:val="20"/>
          <w:szCs w:val="20"/>
        </w:rPr>
        <w:t xml:space="preserve"> </w:t>
      </w:r>
      <w:r w:rsidRPr="007C49A4">
        <w:rPr>
          <w:rStyle w:val="Hipercze"/>
          <w:rFonts w:ascii="Arial" w:hAnsi="Arial" w:cs="Arial"/>
          <w:color w:val="FF0000"/>
          <w:sz w:val="20"/>
          <w:szCs w:val="20"/>
          <w:u w:val="none"/>
        </w:rPr>
        <w:t xml:space="preserve">   </w:t>
      </w:r>
      <w:hyperlink r:id="rId12" w:history="1">
        <w:r w:rsidRPr="007C49A4">
          <w:rPr>
            <w:rStyle w:val="Hipercze"/>
            <w:rFonts w:ascii="Arial" w:eastAsiaTheme="majorEastAsia" w:hAnsi="Arial" w:cs="Arial"/>
            <w:sz w:val="20"/>
            <w:szCs w:val="20"/>
          </w:rPr>
          <w:t>www.bip.umlazy.finn.pl</w:t>
        </w:r>
      </w:hyperlink>
      <w:r w:rsidRPr="007C49A4">
        <w:rPr>
          <w:rFonts w:ascii="Arial" w:hAnsi="Arial" w:cs="Arial"/>
          <w:sz w:val="20"/>
          <w:szCs w:val="20"/>
        </w:rPr>
        <w:t xml:space="preserve"> - zmówienia publiczne w postępowaniu </w:t>
      </w:r>
      <w:r w:rsidRPr="007C49A4">
        <w:rPr>
          <w:rFonts w:ascii="Arial" w:hAnsi="Arial" w:cs="Arial"/>
          <w:sz w:val="20"/>
          <w:szCs w:val="20"/>
        </w:rPr>
        <w:br/>
        <w:t>na wykonanie robót budowlanych objętych zakresem niniejszego zamówienia.</w:t>
      </w:r>
    </w:p>
    <w:p w14:paraId="5795094F" w14:textId="77777777" w:rsidR="008C0AE4" w:rsidRPr="00246427" w:rsidRDefault="008C0AE4" w:rsidP="008C0AE4">
      <w:pPr>
        <w:pStyle w:val="Akapitzlist"/>
        <w:autoSpaceDE w:val="0"/>
        <w:autoSpaceDN w:val="0"/>
        <w:adjustRightInd w:val="0"/>
        <w:ind w:left="435"/>
        <w:rPr>
          <w:rFonts w:ascii="Arial" w:hAnsi="Arial" w:cs="Arial"/>
          <w:b/>
          <w:bCs/>
          <w:sz w:val="20"/>
          <w:szCs w:val="20"/>
        </w:rPr>
      </w:pPr>
    </w:p>
    <w:p w14:paraId="0D6E9EDF" w14:textId="0B162288" w:rsidR="00246427" w:rsidRPr="00246427" w:rsidRDefault="00246427" w:rsidP="00246427">
      <w:pPr>
        <w:pStyle w:val="Akapitzlist"/>
        <w:numPr>
          <w:ilvl w:val="1"/>
          <w:numId w:val="8"/>
        </w:numPr>
        <w:autoSpaceDE w:val="0"/>
        <w:autoSpaceDN w:val="0"/>
        <w:adjustRightInd w:val="0"/>
        <w:rPr>
          <w:rFonts w:ascii="Arial" w:hAnsi="Arial" w:cs="Arial"/>
          <w:b/>
          <w:bCs/>
          <w:sz w:val="20"/>
          <w:szCs w:val="20"/>
        </w:rPr>
      </w:pPr>
      <w:r w:rsidRPr="00246427">
        <w:rPr>
          <w:rFonts w:ascii="Arial" w:hAnsi="Arial" w:cs="Arial"/>
          <w:sz w:val="20"/>
          <w:szCs w:val="20"/>
        </w:rPr>
        <w:t xml:space="preserve">Szczegółowy opis zawiera załącznik nr 6 B do SWZ, tj. Projekt umowy.  </w:t>
      </w:r>
    </w:p>
    <w:p w14:paraId="58E87341" w14:textId="77777777" w:rsidR="00246427" w:rsidRPr="00BA7378" w:rsidRDefault="00246427" w:rsidP="00246427">
      <w:pPr>
        <w:pStyle w:val="Nagwek"/>
        <w:ind w:left="709"/>
        <w:rPr>
          <w:rFonts w:ascii="Arial" w:eastAsia="DejaVuSans" w:hAnsi="Arial" w:cs="Arial"/>
          <w:bCs/>
        </w:rPr>
      </w:pPr>
    </w:p>
    <w:p w14:paraId="689A7B39" w14:textId="45B389B1" w:rsidR="00246427" w:rsidRPr="00150717" w:rsidRDefault="008C0AE4" w:rsidP="00246427">
      <w:pPr>
        <w:pStyle w:val="Nagwek1"/>
        <w:jc w:val="left"/>
        <w:rPr>
          <w:rFonts w:ascii="Arial" w:hAnsi="Arial" w:cs="Arial"/>
          <w:b/>
          <w:sz w:val="20"/>
        </w:rPr>
      </w:pPr>
      <w:r>
        <w:rPr>
          <w:rFonts w:ascii="Arial" w:hAnsi="Arial" w:cs="Arial"/>
          <w:b/>
          <w:sz w:val="20"/>
        </w:rPr>
        <w:t>2</w:t>
      </w:r>
      <w:r w:rsidR="00246427">
        <w:rPr>
          <w:rFonts w:ascii="Arial" w:hAnsi="Arial" w:cs="Arial"/>
          <w:b/>
          <w:sz w:val="20"/>
        </w:rPr>
        <w:t xml:space="preserve">. </w:t>
      </w:r>
      <w:r w:rsidR="00246427" w:rsidRPr="00150717">
        <w:rPr>
          <w:rFonts w:ascii="Arial" w:hAnsi="Arial" w:cs="Arial"/>
          <w:b/>
          <w:sz w:val="20"/>
        </w:rPr>
        <w:t>Kody Wspólnego Słownika Zamówień CPV</w:t>
      </w:r>
    </w:p>
    <w:p w14:paraId="371001BB" w14:textId="1C98A21B" w:rsidR="00246427" w:rsidRDefault="00246427" w:rsidP="003C592B">
      <w:pPr>
        <w:spacing w:line="360" w:lineRule="auto"/>
        <w:ind w:left="720"/>
        <w:rPr>
          <w:rFonts w:ascii="Arial" w:hAnsi="Arial" w:cs="Arial"/>
          <w:sz w:val="20"/>
          <w:szCs w:val="20"/>
        </w:rPr>
      </w:pPr>
      <w:r w:rsidRPr="007B12C0">
        <w:rPr>
          <w:rFonts w:ascii="Arial" w:hAnsi="Arial" w:cs="Arial"/>
          <w:b/>
          <w:sz w:val="20"/>
          <w:szCs w:val="20"/>
        </w:rPr>
        <w:t>71540000-5</w:t>
      </w:r>
      <w:r w:rsidRPr="007B12C0">
        <w:rPr>
          <w:rFonts w:ascii="Arial" w:hAnsi="Arial" w:cs="Arial"/>
          <w:sz w:val="20"/>
          <w:szCs w:val="20"/>
        </w:rPr>
        <w:t xml:space="preserve"> - Usługi zarządzania budową</w:t>
      </w:r>
      <w:r w:rsidRPr="007B12C0">
        <w:rPr>
          <w:rFonts w:ascii="Arial" w:hAnsi="Arial" w:cs="Arial"/>
          <w:sz w:val="20"/>
          <w:szCs w:val="20"/>
        </w:rPr>
        <w:br/>
      </w:r>
      <w:r w:rsidRPr="007B12C0">
        <w:rPr>
          <w:rFonts w:ascii="Arial" w:hAnsi="Arial" w:cs="Arial"/>
          <w:b/>
          <w:sz w:val="20"/>
          <w:szCs w:val="20"/>
        </w:rPr>
        <w:t>71520000-9</w:t>
      </w:r>
      <w:r w:rsidRPr="007B12C0">
        <w:rPr>
          <w:rFonts w:ascii="Arial" w:hAnsi="Arial" w:cs="Arial"/>
          <w:sz w:val="20"/>
          <w:szCs w:val="20"/>
        </w:rPr>
        <w:t xml:space="preserve"> - Usługi nadzoru budowlanego</w:t>
      </w:r>
      <w:r w:rsidRPr="007B12C0">
        <w:rPr>
          <w:rFonts w:ascii="Arial" w:hAnsi="Arial" w:cs="Arial"/>
          <w:sz w:val="20"/>
          <w:szCs w:val="20"/>
        </w:rPr>
        <w:br/>
      </w:r>
      <w:r w:rsidRPr="007B12C0">
        <w:rPr>
          <w:rFonts w:ascii="Arial" w:hAnsi="Arial" w:cs="Arial"/>
          <w:b/>
          <w:sz w:val="20"/>
          <w:szCs w:val="20"/>
        </w:rPr>
        <w:t xml:space="preserve">71247000-1 </w:t>
      </w:r>
      <w:r w:rsidRPr="007B12C0">
        <w:rPr>
          <w:rFonts w:ascii="Arial" w:hAnsi="Arial" w:cs="Arial"/>
          <w:sz w:val="20"/>
          <w:szCs w:val="20"/>
        </w:rPr>
        <w:t xml:space="preserve">- Nadzór nad robotami budowlanymi </w:t>
      </w:r>
      <w:r w:rsidRPr="007B12C0">
        <w:rPr>
          <w:rFonts w:ascii="Arial" w:hAnsi="Arial" w:cs="Arial"/>
          <w:sz w:val="20"/>
          <w:szCs w:val="20"/>
        </w:rPr>
        <w:br/>
      </w:r>
      <w:r w:rsidRPr="007B12C0">
        <w:rPr>
          <w:rFonts w:ascii="Arial" w:hAnsi="Arial" w:cs="Arial"/>
          <w:b/>
          <w:sz w:val="20"/>
          <w:szCs w:val="20"/>
        </w:rPr>
        <w:t>71318000-0</w:t>
      </w:r>
      <w:r w:rsidRPr="007B12C0">
        <w:rPr>
          <w:rFonts w:ascii="Arial" w:hAnsi="Arial" w:cs="Arial"/>
          <w:sz w:val="20"/>
          <w:szCs w:val="20"/>
        </w:rPr>
        <w:t xml:space="preserve">- Inżynieryjne usługi doradcze i konsultacyjne </w:t>
      </w:r>
      <w:r w:rsidRPr="007B12C0">
        <w:rPr>
          <w:rFonts w:ascii="Arial" w:hAnsi="Arial" w:cs="Arial"/>
          <w:sz w:val="20"/>
          <w:szCs w:val="20"/>
        </w:rPr>
        <w:br/>
      </w:r>
      <w:r w:rsidRPr="007B12C0">
        <w:rPr>
          <w:rFonts w:ascii="Arial" w:hAnsi="Arial" w:cs="Arial"/>
          <w:b/>
          <w:sz w:val="20"/>
          <w:szCs w:val="20"/>
        </w:rPr>
        <w:t>71630000-3</w:t>
      </w:r>
      <w:r w:rsidRPr="007B12C0">
        <w:rPr>
          <w:rFonts w:ascii="Arial" w:hAnsi="Arial" w:cs="Arial"/>
          <w:sz w:val="20"/>
          <w:szCs w:val="20"/>
        </w:rPr>
        <w:t xml:space="preserve"> - Usługi kontroli i nadzoru technicznego</w:t>
      </w:r>
      <w:r w:rsidRPr="007B12C0">
        <w:rPr>
          <w:rFonts w:ascii="Arial" w:hAnsi="Arial" w:cs="Arial"/>
          <w:sz w:val="20"/>
          <w:szCs w:val="20"/>
        </w:rPr>
        <w:br/>
      </w:r>
      <w:r w:rsidRPr="007B12C0">
        <w:rPr>
          <w:rFonts w:ascii="Arial" w:hAnsi="Arial" w:cs="Arial"/>
          <w:b/>
          <w:sz w:val="20"/>
          <w:szCs w:val="20"/>
        </w:rPr>
        <w:t>79131000-1</w:t>
      </w:r>
      <w:r w:rsidRPr="007B12C0">
        <w:rPr>
          <w:rFonts w:ascii="Arial" w:hAnsi="Arial" w:cs="Arial"/>
          <w:sz w:val="20"/>
          <w:szCs w:val="20"/>
        </w:rPr>
        <w:t xml:space="preserve"> - Usługi w zakresie dokumentów </w:t>
      </w:r>
      <w:bookmarkStart w:id="4" w:name="_Toc406141149"/>
    </w:p>
    <w:p w14:paraId="7C1F2518" w14:textId="4A8D8C71" w:rsidR="00246427" w:rsidRPr="00B16439" w:rsidRDefault="008C0AE4" w:rsidP="00246427">
      <w:pPr>
        <w:pStyle w:val="Nagwek2"/>
        <w:spacing w:before="0"/>
        <w:rPr>
          <w:rFonts w:ascii="Arial" w:hAnsi="Arial" w:cs="Arial"/>
          <w:b/>
          <w:bCs/>
          <w:sz w:val="20"/>
          <w:szCs w:val="20"/>
        </w:rPr>
      </w:pPr>
      <w:r>
        <w:rPr>
          <w:rFonts w:ascii="Arial" w:hAnsi="Arial" w:cs="Arial"/>
          <w:b/>
          <w:bCs/>
          <w:color w:val="auto"/>
          <w:sz w:val="20"/>
          <w:szCs w:val="20"/>
        </w:rPr>
        <w:t>3</w:t>
      </w:r>
      <w:r w:rsidR="00246427">
        <w:rPr>
          <w:rFonts w:ascii="Arial" w:hAnsi="Arial" w:cs="Arial"/>
          <w:b/>
          <w:bCs/>
          <w:color w:val="auto"/>
          <w:sz w:val="20"/>
          <w:szCs w:val="20"/>
        </w:rPr>
        <w:t xml:space="preserve">. </w:t>
      </w:r>
      <w:r w:rsidR="00246427" w:rsidRPr="00B16439">
        <w:rPr>
          <w:rFonts w:ascii="Arial" w:hAnsi="Arial" w:cs="Arial"/>
          <w:b/>
          <w:bCs/>
          <w:color w:val="auto"/>
          <w:sz w:val="20"/>
          <w:szCs w:val="20"/>
        </w:rPr>
        <w:t>Wymagania techniczne i jakościowe dla przedmiotu zamówienia</w:t>
      </w:r>
      <w:bookmarkEnd w:id="4"/>
    </w:p>
    <w:p w14:paraId="51DEF278" w14:textId="492EE2D4" w:rsidR="00246427" w:rsidRPr="00B16439" w:rsidRDefault="00246427" w:rsidP="00246427">
      <w:pPr>
        <w:pStyle w:val="Standard"/>
        <w:spacing w:line="240" w:lineRule="auto"/>
        <w:rPr>
          <w:rFonts w:cs="Arial"/>
          <w:sz w:val="20"/>
          <w:szCs w:val="20"/>
        </w:rPr>
      </w:pPr>
      <w:r w:rsidRPr="00B16439">
        <w:rPr>
          <w:rFonts w:cs="Arial"/>
          <w:sz w:val="20"/>
          <w:szCs w:val="20"/>
        </w:rPr>
        <w:t xml:space="preserve">Przedmiot zamówienia musi być wykonany zgodnie z obowiązującymi przepisami w zakresie prawa budowlanego, dokumentacją udostępnioną przez Zamawiającego, projektem budowlanym </w:t>
      </w:r>
      <w:r w:rsidR="00FC3630">
        <w:rPr>
          <w:rFonts w:cs="Arial"/>
          <w:sz w:val="20"/>
          <w:szCs w:val="20"/>
        </w:rPr>
        <w:t xml:space="preserve">                                        </w:t>
      </w:r>
      <w:r w:rsidRPr="00B16439">
        <w:rPr>
          <w:rFonts w:cs="Arial"/>
          <w:sz w:val="20"/>
          <w:szCs w:val="20"/>
        </w:rPr>
        <w:t xml:space="preserve">i wykonawczym, specyfikacją techniczną wykonania i odbioru robót, wymaganiami zawartymi </w:t>
      </w:r>
      <w:r w:rsidR="00FC3630">
        <w:rPr>
          <w:rFonts w:cs="Arial"/>
          <w:sz w:val="20"/>
          <w:szCs w:val="20"/>
        </w:rPr>
        <w:t xml:space="preserve">                              </w:t>
      </w:r>
      <w:r w:rsidRPr="00B16439">
        <w:rPr>
          <w:rFonts w:cs="Arial"/>
          <w:sz w:val="20"/>
          <w:szCs w:val="20"/>
        </w:rPr>
        <w:t>w decyzjach stanowiących integralną część projektu budowlanego, a także z poszanowaniem przepisów dotyczących ochrony środowiska i utrzymania porządku w gminie.</w:t>
      </w:r>
    </w:p>
    <w:p w14:paraId="7108BD08" w14:textId="77777777" w:rsidR="00246427" w:rsidRDefault="00246427" w:rsidP="00246427">
      <w:pPr>
        <w:pStyle w:val="Tekstpodstawowywcity21"/>
        <w:tabs>
          <w:tab w:val="left" w:pos="0"/>
        </w:tabs>
        <w:spacing w:after="0" w:line="240" w:lineRule="auto"/>
        <w:jc w:val="both"/>
        <w:rPr>
          <w:rFonts w:ascii="Arial" w:hAnsi="Arial"/>
        </w:rPr>
      </w:pPr>
    </w:p>
    <w:p w14:paraId="7748DB22" w14:textId="0578BE53" w:rsidR="00246427" w:rsidRPr="005468C3" w:rsidRDefault="008C0AE4" w:rsidP="00246427">
      <w:pPr>
        <w:pStyle w:val="Tekstpodstawowywcity21"/>
        <w:tabs>
          <w:tab w:val="left" w:pos="0"/>
        </w:tabs>
        <w:spacing w:after="0" w:line="240" w:lineRule="auto"/>
        <w:ind w:left="0"/>
        <w:jc w:val="both"/>
        <w:rPr>
          <w:rFonts w:ascii="Arial" w:hAnsi="Arial"/>
        </w:rPr>
      </w:pPr>
      <w:r>
        <w:rPr>
          <w:rFonts w:ascii="Arial" w:hAnsi="Arial"/>
        </w:rPr>
        <w:t>4</w:t>
      </w:r>
      <w:r w:rsidR="00246427">
        <w:rPr>
          <w:rFonts w:ascii="Arial" w:hAnsi="Arial"/>
        </w:rPr>
        <w:t xml:space="preserve">. </w:t>
      </w:r>
      <w:r w:rsidR="00246427" w:rsidRPr="005468C3">
        <w:rPr>
          <w:rFonts w:ascii="Arial" w:hAnsi="Arial"/>
        </w:rPr>
        <w:t>Informacja dotycząca udziału podwykonawców:</w:t>
      </w:r>
    </w:p>
    <w:p w14:paraId="410B91AD" w14:textId="77777777" w:rsidR="00246427" w:rsidRPr="005468C3" w:rsidRDefault="00246427" w:rsidP="00246427">
      <w:pPr>
        <w:numPr>
          <w:ilvl w:val="0"/>
          <w:numId w:val="6"/>
        </w:numPr>
        <w:suppressAutoHyphens/>
        <w:spacing w:after="0" w:line="240" w:lineRule="auto"/>
        <w:jc w:val="both"/>
        <w:rPr>
          <w:rFonts w:ascii="Arial" w:hAnsi="Arial"/>
          <w:sz w:val="20"/>
          <w:szCs w:val="20"/>
        </w:rPr>
      </w:pPr>
      <w:r w:rsidRPr="005468C3">
        <w:rPr>
          <w:rFonts w:ascii="Arial" w:hAnsi="Arial"/>
          <w:sz w:val="20"/>
          <w:szCs w:val="20"/>
        </w:rPr>
        <w:t>Zamawiający dopuszcza udział podwykonawców przy realizacji przedmiotowego zamówienia.</w:t>
      </w:r>
    </w:p>
    <w:p w14:paraId="73E06A18" w14:textId="77777777" w:rsidR="00246427" w:rsidRPr="005468C3" w:rsidRDefault="00246427" w:rsidP="00246427">
      <w:pPr>
        <w:numPr>
          <w:ilvl w:val="0"/>
          <w:numId w:val="6"/>
        </w:numPr>
        <w:tabs>
          <w:tab w:val="left" w:pos="23018"/>
        </w:tabs>
        <w:suppressAutoHyphens/>
        <w:spacing w:after="0" w:line="240" w:lineRule="auto"/>
        <w:jc w:val="both"/>
        <w:rPr>
          <w:rFonts w:ascii="Arial" w:hAnsi="Arial"/>
          <w:sz w:val="20"/>
          <w:szCs w:val="20"/>
        </w:rPr>
      </w:pPr>
      <w:r w:rsidRPr="005468C3">
        <w:rPr>
          <w:rFonts w:ascii="Arial" w:hAnsi="Arial"/>
          <w:sz w:val="20"/>
          <w:szCs w:val="20"/>
        </w:rPr>
        <w:t>Zamawiający żąda wskazania przez Wykonawcę w ofercie części zamówienia, którą zamierza powierzyć podwykonawcom.</w:t>
      </w:r>
    </w:p>
    <w:p w14:paraId="0353092B" w14:textId="77777777" w:rsidR="00246427" w:rsidRPr="007E6058" w:rsidRDefault="00246427" w:rsidP="00246427">
      <w:pPr>
        <w:numPr>
          <w:ilvl w:val="0"/>
          <w:numId w:val="6"/>
        </w:numPr>
        <w:suppressAutoHyphens/>
        <w:spacing w:after="0" w:line="240" w:lineRule="auto"/>
        <w:ind w:left="567" w:hanging="207"/>
        <w:jc w:val="both"/>
        <w:rPr>
          <w:rFonts w:ascii="Arial" w:hAnsi="Arial"/>
          <w:sz w:val="20"/>
          <w:szCs w:val="20"/>
        </w:rPr>
      </w:pPr>
      <w:r w:rsidRPr="005468C3">
        <w:rPr>
          <w:rFonts w:ascii="Arial" w:hAnsi="Arial"/>
          <w:sz w:val="20"/>
          <w:szCs w:val="20"/>
        </w:rPr>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23936035" w14:textId="77777777" w:rsidR="00246427" w:rsidRPr="009A2814" w:rsidRDefault="00246427" w:rsidP="00246427">
      <w:pPr>
        <w:pStyle w:val="Akapitzlist"/>
        <w:rPr>
          <w:rFonts w:ascii="Arial" w:hAnsi="Arial"/>
          <w:sz w:val="20"/>
          <w:szCs w:val="20"/>
        </w:rPr>
      </w:pPr>
    </w:p>
    <w:p w14:paraId="67DEA3D3" w14:textId="77468C6E" w:rsidR="00246427" w:rsidRPr="001F259A" w:rsidRDefault="008C0AE4" w:rsidP="00246427">
      <w:pPr>
        <w:tabs>
          <w:tab w:val="left" w:pos="142"/>
        </w:tabs>
        <w:suppressAutoHyphens/>
        <w:rPr>
          <w:rFonts w:ascii="Arial" w:hAnsi="Arial"/>
          <w:sz w:val="20"/>
          <w:szCs w:val="20"/>
        </w:rPr>
      </w:pPr>
      <w:r>
        <w:rPr>
          <w:rFonts w:ascii="Arial" w:hAnsi="Arial"/>
          <w:sz w:val="20"/>
          <w:szCs w:val="20"/>
        </w:rPr>
        <w:t>5</w:t>
      </w:r>
      <w:r w:rsidR="00246427">
        <w:rPr>
          <w:rFonts w:ascii="Arial" w:hAnsi="Arial"/>
          <w:sz w:val="20"/>
          <w:szCs w:val="20"/>
        </w:rPr>
        <w:t xml:space="preserve">. </w:t>
      </w:r>
      <w:r w:rsidR="00246427" w:rsidRPr="001F259A">
        <w:rPr>
          <w:rFonts w:ascii="Arial" w:hAnsi="Arial"/>
          <w:sz w:val="20"/>
          <w:szCs w:val="20"/>
        </w:rPr>
        <w:t xml:space="preserve">Uznaje się, iż złożenie ofert oznacza, że Wykonawcy zapoznali się z wszelkimi  odpowiednimi ustawami  i innymi przepisami prawnymi obowiązującymi w Rzeczypospolitej Polskiej, które mogą  </w:t>
      </w:r>
      <w:r w:rsidR="00246427">
        <w:rPr>
          <w:rFonts w:ascii="Arial" w:hAnsi="Arial"/>
          <w:sz w:val="20"/>
          <w:szCs w:val="20"/>
        </w:rPr>
        <w:t xml:space="preserve">            </w:t>
      </w:r>
      <w:r w:rsidR="00246427" w:rsidRPr="001F259A">
        <w:rPr>
          <w:rFonts w:ascii="Arial" w:hAnsi="Arial"/>
          <w:sz w:val="20"/>
          <w:szCs w:val="20"/>
        </w:rPr>
        <w:t>w jakikolwiek  sposób wpłynąć na, lub dotyczyć działań  i czynności objętych ofertą i wynikającej z niej umową.</w:t>
      </w:r>
    </w:p>
    <w:p w14:paraId="633FCCF0" w14:textId="76E43A5F" w:rsidR="00246427" w:rsidRDefault="008C0AE4" w:rsidP="00246427">
      <w:pPr>
        <w:tabs>
          <w:tab w:val="left" w:pos="142"/>
        </w:tabs>
        <w:suppressAutoHyphens/>
        <w:rPr>
          <w:rFonts w:ascii="Arial" w:hAnsi="Arial"/>
          <w:sz w:val="20"/>
          <w:szCs w:val="20"/>
        </w:rPr>
      </w:pPr>
      <w:r>
        <w:rPr>
          <w:rFonts w:ascii="Arial" w:hAnsi="Arial" w:cs="Arial"/>
          <w:sz w:val="20"/>
          <w:szCs w:val="20"/>
        </w:rPr>
        <w:lastRenderedPageBreak/>
        <w:t>6</w:t>
      </w:r>
      <w:r w:rsidR="00246427">
        <w:rPr>
          <w:rFonts w:ascii="Arial" w:hAnsi="Arial" w:cs="Arial"/>
          <w:sz w:val="20"/>
          <w:szCs w:val="20"/>
        </w:rPr>
        <w:t xml:space="preserve">. </w:t>
      </w:r>
      <w:r w:rsidR="00246427" w:rsidRPr="001F259A">
        <w:rPr>
          <w:rFonts w:ascii="Arial" w:hAnsi="Arial" w:cs="Arial"/>
          <w:sz w:val="20"/>
          <w:szCs w:val="20"/>
        </w:rPr>
        <w:t>Zamawiający nie określił w opisie przedmiotu zamówienia wymagań związanych z realizacją zamówienia, o których mowa w art. 96 ust. 2 pkt 2 ustawy Prawo zamówień publicznych.</w:t>
      </w:r>
    </w:p>
    <w:p w14:paraId="21A5F39F" w14:textId="02231DAB" w:rsidR="00246427" w:rsidRDefault="008C0AE4" w:rsidP="00246427">
      <w:pPr>
        <w:tabs>
          <w:tab w:val="left" w:pos="142"/>
        </w:tabs>
        <w:suppressAutoHyphens/>
        <w:rPr>
          <w:rFonts w:ascii="Arial" w:hAnsi="Arial"/>
          <w:sz w:val="20"/>
          <w:szCs w:val="20"/>
        </w:rPr>
      </w:pPr>
      <w:r>
        <w:rPr>
          <w:rFonts w:ascii="Arial" w:hAnsi="Arial"/>
          <w:sz w:val="20"/>
          <w:szCs w:val="20"/>
        </w:rPr>
        <w:t>7</w:t>
      </w:r>
      <w:r w:rsidR="00246427">
        <w:rPr>
          <w:rFonts w:ascii="Arial" w:hAnsi="Arial"/>
          <w:sz w:val="20"/>
          <w:szCs w:val="20"/>
        </w:rPr>
        <w:t xml:space="preserve">. </w:t>
      </w:r>
      <w:r w:rsidR="00246427" w:rsidRPr="003927C9">
        <w:rPr>
          <w:rFonts w:ascii="Arial" w:hAnsi="Arial" w:cs="Arial"/>
          <w:sz w:val="20"/>
          <w:szCs w:val="20"/>
        </w:rPr>
        <w:t>Zamawiający nie przewiduje zastrzeżenia możliwości ubiegania się o udzielenie zamówienia wyłącznie przez Wykonawców, o których mowa w art. 94 ustawy.</w:t>
      </w:r>
    </w:p>
    <w:p w14:paraId="767FEBD5" w14:textId="5295F939" w:rsidR="00246427" w:rsidRDefault="008C0AE4" w:rsidP="00246427">
      <w:pPr>
        <w:tabs>
          <w:tab w:val="left" w:pos="142"/>
        </w:tabs>
        <w:suppressAutoHyphens/>
        <w:rPr>
          <w:rFonts w:ascii="Arial" w:hAnsi="Arial"/>
          <w:sz w:val="20"/>
          <w:szCs w:val="20"/>
        </w:rPr>
      </w:pPr>
      <w:r>
        <w:rPr>
          <w:rFonts w:ascii="Arial" w:hAnsi="Arial"/>
          <w:sz w:val="20"/>
          <w:szCs w:val="20"/>
        </w:rPr>
        <w:t>8</w:t>
      </w:r>
      <w:r w:rsidR="00246427">
        <w:rPr>
          <w:rFonts w:ascii="Arial" w:hAnsi="Arial"/>
          <w:sz w:val="20"/>
          <w:szCs w:val="20"/>
        </w:rPr>
        <w:t xml:space="preserve">. </w:t>
      </w:r>
      <w:r w:rsidR="00246427" w:rsidRPr="003927C9">
        <w:rPr>
          <w:rFonts w:ascii="Arial" w:hAnsi="Arial" w:cs="Arial"/>
          <w:sz w:val="20"/>
          <w:szCs w:val="20"/>
        </w:rPr>
        <w:t>Zamawiający informuje, że nie przewiduje możliwości udzielenia zamówienia dotychczasowemu wykonawcy usług, o którym mowa w art. 214 ust.1 pkt.7 ustawy.</w:t>
      </w:r>
    </w:p>
    <w:p w14:paraId="248738C0" w14:textId="402B3545" w:rsidR="00246427" w:rsidRDefault="008C0AE4" w:rsidP="00246427">
      <w:pPr>
        <w:tabs>
          <w:tab w:val="left" w:pos="142"/>
        </w:tabs>
        <w:suppressAutoHyphens/>
        <w:rPr>
          <w:rFonts w:ascii="Arial" w:hAnsi="Arial"/>
          <w:sz w:val="20"/>
          <w:szCs w:val="20"/>
        </w:rPr>
      </w:pPr>
      <w:r>
        <w:rPr>
          <w:rFonts w:ascii="Arial" w:hAnsi="Arial"/>
          <w:sz w:val="20"/>
          <w:szCs w:val="20"/>
        </w:rPr>
        <w:t>9</w:t>
      </w:r>
      <w:r w:rsidR="00246427">
        <w:rPr>
          <w:rFonts w:ascii="Arial" w:hAnsi="Arial"/>
          <w:sz w:val="20"/>
          <w:szCs w:val="20"/>
        </w:rPr>
        <w:t xml:space="preserve">. </w:t>
      </w:r>
      <w:r w:rsidR="00246427" w:rsidRPr="003927C9">
        <w:rPr>
          <w:rFonts w:ascii="Arial" w:hAnsi="Arial" w:cs="Arial"/>
          <w:sz w:val="20"/>
          <w:szCs w:val="20"/>
        </w:rPr>
        <w:t xml:space="preserve">Rozliczenia pomiędzy Zamawiającym a przyszłymi Wykonawcami zamówienia odbywać się będą </w:t>
      </w:r>
      <w:r w:rsidR="00FC4C6A">
        <w:rPr>
          <w:rFonts w:ascii="Arial" w:hAnsi="Arial" w:cs="Arial"/>
          <w:sz w:val="20"/>
          <w:szCs w:val="20"/>
        </w:rPr>
        <w:t xml:space="preserve">           </w:t>
      </w:r>
      <w:r w:rsidR="00246427" w:rsidRPr="003927C9">
        <w:rPr>
          <w:rFonts w:ascii="Arial" w:hAnsi="Arial" w:cs="Arial"/>
          <w:sz w:val="20"/>
          <w:szCs w:val="20"/>
        </w:rPr>
        <w:t>w złotych polskich. Zamawiający nie przewiduje rozliczeń w walutach obcych.</w:t>
      </w:r>
    </w:p>
    <w:p w14:paraId="7298E6A7" w14:textId="7F743F42"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0</w:t>
      </w:r>
      <w:r>
        <w:rPr>
          <w:rFonts w:ascii="Arial" w:hAnsi="Arial"/>
          <w:sz w:val="20"/>
          <w:szCs w:val="20"/>
        </w:rPr>
        <w:t xml:space="preserve">. </w:t>
      </w:r>
      <w:r w:rsidRPr="003927C9">
        <w:rPr>
          <w:rFonts w:ascii="Arial" w:hAnsi="Arial" w:cs="Arial"/>
          <w:sz w:val="20"/>
          <w:szCs w:val="20"/>
        </w:rPr>
        <w:t>Zamawiający nie przewiduje zwrotu kosztów udziału w postępowaniu.</w:t>
      </w:r>
    </w:p>
    <w:p w14:paraId="6ED58AC1" w14:textId="3C8C7253"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1</w:t>
      </w:r>
      <w:r>
        <w:rPr>
          <w:rFonts w:ascii="Arial" w:hAnsi="Arial"/>
          <w:sz w:val="20"/>
          <w:szCs w:val="20"/>
        </w:rPr>
        <w:t xml:space="preserve">. </w:t>
      </w:r>
      <w:r w:rsidRPr="003927C9">
        <w:rPr>
          <w:rFonts w:ascii="Arial" w:hAnsi="Arial" w:cs="Arial"/>
          <w:sz w:val="20"/>
          <w:szCs w:val="20"/>
        </w:rPr>
        <w:t>Zamawiający nie przewiduje zawarcia umowy ramowej.</w:t>
      </w:r>
    </w:p>
    <w:p w14:paraId="1138F225" w14:textId="7D0104EF"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2</w:t>
      </w:r>
      <w:r>
        <w:rPr>
          <w:rFonts w:ascii="Arial" w:hAnsi="Arial"/>
          <w:sz w:val="20"/>
          <w:szCs w:val="20"/>
        </w:rPr>
        <w:t xml:space="preserve">. </w:t>
      </w:r>
      <w:r w:rsidRPr="003927C9">
        <w:rPr>
          <w:rFonts w:ascii="Arial" w:hAnsi="Arial" w:cs="Arial"/>
          <w:sz w:val="20"/>
          <w:szCs w:val="20"/>
        </w:rPr>
        <w:t>Zamawiający nie przewiduje ustanowienia dynamicznego systemu zakupów.</w:t>
      </w:r>
    </w:p>
    <w:p w14:paraId="50AE3BCC" w14:textId="1A9BC5CC"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3</w:t>
      </w:r>
      <w:r>
        <w:rPr>
          <w:rFonts w:ascii="Arial" w:hAnsi="Arial"/>
          <w:sz w:val="20"/>
          <w:szCs w:val="20"/>
        </w:rPr>
        <w:t xml:space="preserve">. </w:t>
      </w:r>
      <w:r w:rsidRPr="003927C9">
        <w:rPr>
          <w:rFonts w:ascii="Arial" w:hAnsi="Arial" w:cs="Arial"/>
          <w:sz w:val="20"/>
          <w:szCs w:val="20"/>
        </w:rPr>
        <w:t>Zamawiający nie przewiduje zastosowania aukcji elektronicznej.</w:t>
      </w:r>
    </w:p>
    <w:p w14:paraId="4738F074" w14:textId="450BF359" w:rsidR="00246427" w:rsidRDefault="00246427" w:rsidP="00246427">
      <w:pPr>
        <w:tabs>
          <w:tab w:val="left" w:pos="142"/>
        </w:tabs>
        <w:suppressAutoHyphens/>
        <w:rPr>
          <w:rFonts w:ascii="Arial" w:hAnsi="Arial"/>
          <w:sz w:val="20"/>
          <w:szCs w:val="20"/>
        </w:rPr>
      </w:pPr>
      <w:r>
        <w:rPr>
          <w:rFonts w:ascii="Arial" w:hAnsi="Arial"/>
          <w:sz w:val="20"/>
          <w:szCs w:val="20"/>
        </w:rPr>
        <w:t>1</w:t>
      </w:r>
      <w:r w:rsidR="008C0AE4">
        <w:rPr>
          <w:rFonts w:ascii="Arial" w:hAnsi="Arial"/>
          <w:sz w:val="20"/>
          <w:szCs w:val="20"/>
        </w:rPr>
        <w:t>4</w:t>
      </w:r>
      <w:r>
        <w:rPr>
          <w:rFonts w:ascii="Arial" w:hAnsi="Arial"/>
          <w:sz w:val="20"/>
          <w:szCs w:val="20"/>
        </w:rPr>
        <w:t xml:space="preserve">. </w:t>
      </w:r>
      <w:r w:rsidRPr="003927C9">
        <w:rPr>
          <w:rFonts w:ascii="Arial" w:hAnsi="Arial" w:cs="Arial"/>
          <w:sz w:val="20"/>
          <w:szCs w:val="20"/>
        </w:rPr>
        <w:t>Zamawiający nie przewiduje złożenia oferty w postaci katalogów elektronicznych</w:t>
      </w:r>
    </w:p>
    <w:p w14:paraId="369BFBD2" w14:textId="2E4AA640" w:rsidR="008C0AE4" w:rsidRDefault="00246427" w:rsidP="00FC4C6A">
      <w:pPr>
        <w:tabs>
          <w:tab w:val="left" w:pos="142"/>
        </w:tabs>
        <w:suppressAutoHyphens/>
        <w:jc w:val="both"/>
        <w:rPr>
          <w:rFonts w:ascii="Arial" w:hAnsi="Arial" w:cs="Arial"/>
          <w:sz w:val="20"/>
          <w:szCs w:val="20"/>
        </w:rPr>
      </w:pPr>
      <w:r>
        <w:rPr>
          <w:rFonts w:ascii="Arial" w:hAnsi="Arial"/>
          <w:sz w:val="20"/>
          <w:szCs w:val="20"/>
        </w:rPr>
        <w:t>1</w:t>
      </w:r>
      <w:r w:rsidR="008C0AE4">
        <w:rPr>
          <w:rFonts w:ascii="Arial" w:hAnsi="Arial"/>
          <w:sz w:val="20"/>
          <w:szCs w:val="20"/>
        </w:rPr>
        <w:t>5</w:t>
      </w:r>
      <w:r>
        <w:rPr>
          <w:rFonts w:ascii="Arial" w:hAnsi="Arial"/>
          <w:sz w:val="20"/>
          <w:szCs w:val="20"/>
        </w:rPr>
        <w:t xml:space="preserve">. </w:t>
      </w:r>
      <w:r w:rsidRPr="003927C9">
        <w:rPr>
          <w:rFonts w:ascii="ArialMT" w:hAnsi="ArialMT" w:cs="ArialMT"/>
          <w:b/>
          <w:bCs/>
          <w:sz w:val="20"/>
          <w:szCs w:val="20"/>
        </w:rPr>
        <w:t>Wymagania związane z realizacją zamówienia w zakresie zatrudnienia przez</w:t>
      </w:r>
      <w:r>
        <w:rPr>
          <w:rFonts w:ascii="Arial" w:hAnsi="Arial"/>
          <w:sz w:val="20"/>
          <w:szCs w:val="20"/>
        </w:rPr>
        <w:t xml:space="preserve"> </w:t>
      </w:r>
      <w:r w:rsidRPr="00C6666F">
        <w:rPr>
          <w:rFonts w:ascii="Arial" w:hAnsi="Arial" w:cs="Arial"/>
          <w:b/>
          <w:bCs/>
          <w:sz w:val="20"/>
          <w:szCs w:val="20"/>
        </w:rPr>
        <w:t>Wykonawcę lub podwykonawcę na podstawie stosunku pracy</w:t>
      </w:r>
      <w:r w:rsidRPr="00C6666F">
        <w:rPr>
          <w:rFonts w:ascii="Arial" w:hAnsi="Arial" w:cs="Arial"/>
          <w:sz w:val="20"/>
          <w:szCs w:val="20"/>
        </w:rPr>
        <w:t xml:space="preserve"> osób wykonujących</w:t>
      </w:r>
      <w:r>
        <w:rPr>
          <w:rFonts w:ascii="Arial" w:hAnsi="Arial"/>
          <w:sz w:val="20"/>
          <w:szCs w:val="20"/>
        </w:rPr>
        <w:t xml:space="preserve"> </w:t>
      </w:r>
      <w:r w:rsidRPr="00C6666F">
        <w:rPr>
          <w:rFonts w:ascii="Arial" w:hAnsi="Arial" w:cs="Arial"/>
          <w:sz w:val="20"/>
          <w:szCs w:val="20"/>
        </w:rPr>
        <w:t>wskazane przez zamawiającego czynności w zakresie realizacji zamówienia, jeżeli</w:t>
      </w:r>
      <w:r>
        <w:rPr>
          <w:rFonts w:ascii="Arial" w:hAnsi="Arial"/>
          <w:sz w:val="20"/>
          <w:szCs w:val="20"/>
        </w:rPr>
        <w:t xml:space="preserve"> </w:t>
      </w:r>
      <w:r w:rsidRPr="00C6666F">
        <w:rPr>
          <w:rFonts w:ascii="Arial" w:hAnsi="Arial" w:cs="Arial"/>
          <w:sz w:val="20"/>
          <w:szCs w:val="20"/>
        </w:rPr>
        <w:t>wykonanie tych czynności polega na wykonywaniu pracy w sposób określony w art. 22 § 1 ustawy z dnia 26 czerwca 1974 r. - Kodeks pracy (Dz. U. z</w:t>
      </w:r>
      <w:r>
        <w:rPr>
          <w:rFonts w:ascii="Arial" w:hAnsi="Arial" w:cs="Arial"/>
          <w:sz w:val="20"/>
          <w:szCs w:val="20"/>
        </w:rPr>
        <w:t xml:space="preserve"> </w:t>
      </w:r>
      <w:r w:rsidRPr="00C6666F">
        <w:rPr>
          <w:rFonts w:ascii="Arial" w:hAnsi="Arial" w:cs="Arial"/>
          <w:sz w:val="20"/>
          <w:szCs w:val="20"/>
        </w:rPr>
        <w:t>2019 r. poz. 1040, 1043 i 1495)</w:t>
      </w:r>
      <w:r w:rsidR="008C0AE4">
        <w:rPr>
          <w:rFonts w:ascii="Arial" w:hAnsi="Arial" w:cs="Arial"/>
          <w:sz w:val="20"/>
          <w:szCs w:val="20"/>
        </w:rPr>
        <w:t>.</w:t>
      </w:r>
    </w:p>
    <w:p w14:paraId="6E6D68D5" w14:textId="1B661763" w:rsidR="00246427" w:rsidRPr="003927C9" w:rsidRDefault="00246427" w:rsidP="00246427">
      <w:pPr>
        <w:tabs>
          <w:tab w:val="left" w:pos="142"/>
        </w:tabs>
        <w:suppressAutoHyphens/>
        <w:rPr>
          <w:rFonts w:ascii="Arial" w:hAnsi="Arial"/>
          <w:sz w:val="20"/>
          <w:szCs w:val="20"/>
        </w:rPr>
      </w:pPr>
      <w:r w:rsidRPr="00C6666F">
        <w:rPr>
          <w:rFonts w:ascii="Arial" w:hAnsi="Arial" w:cs="Arial"/>
          <w:sz w:val="20"/>
          <w:szCs w:val="20"/>
        </w:rPr>
        <w:t xml:space="preserve"> </w:t>
      </w:r>
      <w:r w:rsidRPr="008C0AE4">
        <w:rPr>
          <w:rFonts w:ascii="Arial" w:hAnsi="Arial" w:cs="Arial"/>
          <w:b/>
          <w:bCs/>
          <w:sz w:val="20"/>
          <w:szCs w:val="20"/>
        </w:rPr>
        <w:t>Zamawiający nie stawia wymagań ze względu na charakter zamówienia</w:t>
      </w:r>
      <w:r w:rsidRPr="001F259A">
        <w:rPr>
          <w:rFonts w:ascii="Arial" w:hAnsi="Arial" w:cs="Arial"/>
          <w:sz w:val="20"/>
          <w:szCs w:val="20"/>
        </w:rPr>
        <w:t>. Zadanie jest realizowane dotyczy jest przez osoby sprawujące samodzielne funkcje techniczne w budownictwie.</w:t>
      </w: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19684B69"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dopuszcza składani</w:t>
      </w:r>
      <w:r w:rsidR="00D909A5">
        <w:rPr>
          <w:rFonts w:ascii="Arial" w:eastAsia="CIDFont+F2" w:hAnsi="Arial" w:cs="Arial"/>
          <w:sz w:val="20"/>
          <w:szCs w:val="20"/>
        </w:rPr>
        <w:t>e</w:t>
      </w:r>
      <w:r w:rsidRPr="00F31824">
        <w:rPr>
          <w:rFonts w:ascii="Arial" w:eastAsia="CIDFont+F2" w:hAnsi="Arial" w:cs="Arial"/>
          <w:sz w:val="20"/>
          <w:szCs w:val="20"/>
        </w:rPr>
        <w:t xml:space="preserve"> ofert częściowych</w:t>
      </w:r>
      <w:r w:rsidR="00FC4C6A">
        <w:rPr>
          <w:rFonts w:ascii="Arial" w:eastAsia="CIDFont+F2" w:hAnsi="Arial" w:cs="Arial"/>
          <w:sz w:val="20"/>
          <w:szCs w:val="20"/>
        </w:rPr>
        <w:t xml:space="preserve"> dla następujących zadań:</w:t>
      </w:r>
      <w:r w:rsidRPr="00F31824">
        <w:rPr>
          <w:rFonts w:ascii="Arial" w:eastAsia="CIDFont+F2" w:hAnsi="Arial" w:cs="Arial"/>
          <w:sz w:val="20"/>
          <w:szCs w:val="20"/>
        </w:rPr>
        <w:t xml:space="preserve"> </w:t>
      </w:r>
    </w:p>
    <w:p w14:paraId="68886A1B" w14:textId="77777777" w:rsidR="00D909A5" w:rsidRDefault="00D909A5" w:rsidP="00D909A5">
      <w:pPr>
        <w:pStyle w:val="Tekstpodstawowy21"/>
        <w:jc w:val="both"/>
        <w:rPr>
          <w:rFonts w:ascii="Arial" w:hAnsi="Arial" w:cs="Arial"/>
          <w:sz w:val="20"/>
          <w:lang w:eastAsia="pl-PL"/>
        </w:rPr>
      </w:pPr>
    </w:p>
    <w:p w14:paraId="00CF9F30" w14:textId="3DE1E8A7" w:rsidR="00D909A5" w:rsidRPr="001B3964" w:rsidRDefault="00D909A5" w:rsidP="00D909A5">
      <w:pPr>
        <w:pStyle w:val="Tekstpodstawowy21"/>
        <w:jc w:val="both"/>
        <w:rPr>
          <w:rFonts w:ascii="Arial" w:hAnsi="Arial" w:cs="Arial"/>
          <w:b w:val="0"/>
          <w:bCs/>
          <w:sz w:val="20"/>
        </w:rPr>
      </w:pPr>
      <w:r w:rsidRPr="001B3964">
        <w:rPr>
          <w:rFonts w:ascii="Arial" w:hAnsi="Arial" w:cs="Arial"/>
          <w:sz w:val="20"/>
          <w:lang w:eastAsia="pl-PL"/>
        </w:rPr>
        <w:t xml:space="preserve">ZADANIE NR 1: </w:t>
      </w:r>
      <w:r w:rsidR="00660B65" w:rsidRPr="001B3964">
        <w:rPr>
          <w:rFonts w:ascii="Arial" w:hAnsi="Arial" w:cs="Arial"/>
          <w:b w:val="0"/>
          <w:bCs/>
          <w:sz w:val="20"/>
        </w:rPr>
        <w:t>Modernizacja pomieszczeń budynku Urzędu Miejskiego w Łazach przez dostosowanie obiektu do osób niepełnosprawnych oraz ze szczególnymi potrzebami.</w:t>
      </w:r>
    </w:p>
    <w:p w14:paraId="0BFDE998" w14:textId="77777777" w:rsidR="00660B65" w:rsidRPr="001B3964" w:rsidRDefault="00660B65" w:rsidP="00D909A5">
      <w:pPr>
        <w:pStyle w:val="Tekstpodstawowy21"/>
        <w:jc w:val="both"/>
        <w:rPr>
          <w:rFonts w:ascii="Arial" w:hAnsi="Arial" w:cs="Arial"/>
          <w:b w:val="0"/>
          <w:sz w:val="20"/>
        </w:rPr>
      </w:pPr>
    </w:p>
    <w:p w14:paraId="072BAE49" w14:textId="5039552B" w:rsidR="008D58A0" w:rsidRPr="001B3964" w:rsidRDefault="00D909A5" w:rsidP="00660B65">
      <w:pPr>
        <w:pStyle w:val="Tekstpodstawowy21"/>
        <w:jc w:val="both"/>
        <w:rPr>
          <w:rFonts w:ascii="Arial" w:hAnsi="Arial" w:cs="Arial"/>
          <w:b w:val="0"/>
          <w:bCs/>
          <w:sz w:val="20"/>
        </w:rPr>
      </w:pPr>
      <w:r w:rsidRPr="001B3964">
        <w:rPr>
          <w:rFonts w:ascii="Arial" w:hAnsi="Arial" w:cs="Arial"/>
          <w:bCs/>
          <w:sz w:val="20"/>
        </w:rPr>
        <w:t xml:space="preserve">ZADANIE NR 2:  </w:t>
      </w:r>
      <w:r w:rsidR="00660B65" w:rsidRPr="001B3964">
        <w:rPr>
          <w:rFonts w:ascii="Arial" w:hAnsi="Arial" w:cs="Arial"/>
          <w:b w:val="0"/>
          <w:sz w:val="20"/>
        </w:rPr>
        <w:t xml:space="preserve">Pełnienie obowiązków Inspektora nadzoru nad realizacją zadania pn. </w:t>
      </w:r>
      <w:r w:rsidR="00660B65" w:rsidRPr="001B3964">
        <w:rPr>
          <w:rFonts w:ascii="Arial" w:hAnsi="Arial" w:cs="Arial"/>
          <w:b w:val="0"/>
          <w:bCs/>
          <w:sz w:val="20"/>
        </w:rPr>
        <w:t>Modernizacja pomieszczeń budynku Urzędu Miejskiego w Łazach przez dostosowanie obiektu do osób niepełnosprawnych oraz ze szczególnymi potrzebami.</w:t>
      </w:r>
    </w:p>
    <w:p w14:paraId="79C4E906" w14:textId="77777777" w:rsidR="00BD7644" w:rsidRDefault="00BD7644" w:rsidP="00F31824">
      <w:pPr>
        <w:autoSpaceDE w:val="0"/>
        <w:autoSpaceDN w:val="0"/>
        <w:adjustRightInd w:val="0"/>
        <w:spacing w:after="0" w:line="240" w:lineRule="auto"/>
        <w:rPr>
          <w:rFonts w:ascii="Arial" w:hAnsi="Arial" w:cs="Arial"/>
          <w:b/>
          <w:bCs/>
          <w:sz w:val="24"/>
          <w:szCs w:val="24"/>
        </w:rPr>
      </w:pPr>
    </w:p>
    <w:p w14:paraId="2C08B36C" w14:textId="6ED84466"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lastRenderedPageBreak/>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574150FD" w14:textId="77777777" w:rsidR="005E77C0" w:rsidRDefault="005E77C0" w:rsidP="000D5822">
      <w:pPr>
        <w:autoSpaceDE w:val="0"/>
        <w:autoSpaceDN w:val="0"/>
        <w:adjustRightInd w:val="0"/>
        <w:spacing w:after="0" w:line="240" w:lineRule="auto"/>
        <w:rPr>
          <w:rFonts w:ascii="Arial" w:hAnsi="Arial" w:cs="Arial"/>
          <w:b/>
          <w:bCs/>
          <w:sz w:val="24"/>
          <w:szCs w:val="24"/>
        </w:rPr>
      </w:pPr>
    </w:p>
    <w:p w14:paraId="25A67F85" w14:textId="54302D2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12C86040" w14:textId="77777777" w:rsidR="002775F3" w:rsidRDefault="002775F3" w:rsidP="0006304D">
      <w:pPr>
        <w:autoSpaceDE w:val="0"/>
        <w:autoSpaceDN w:val="0"/>
        <w:adjustRightInd w:val="0"/>
        <w:spacing w:after="0" w:line="240" w:lineRule="auto"/>
        <w:jc w:val="both"/>
        <w:rPr>
          <w:rFonts w:ascii="Arial" w:eastAsia="CIDFont+F2" w:hAnsi="Arial" w:cs="Arial"/>
          <w:sz w:val="20"/>
          <w:szCs w:val="20"/>
        </w:rPr>
      </w:pPr>
    </w:p>
    <w:p w14:paraId="6422513F" w14:textId="7CE9E1C2" w:rsidR="000D5822" w:rsidRPr="000D5822" w:rsidRDefault="000D5822" w:rsidP="00EF0F50">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w:t>
      </w:r>
      <w:r w:rsidR="00EF0F50">
        <w:rPr>
          <w:rFonts w:ascii="Arial" w:eastAsia="CIDFont+F2" w:hAnsi="Arial" w:cs="Arial"/>
          <w:sz w:val="20"/>
          <w:szCs w:val="20"/>
        </w:rPr>
        <w:t xml:space="preserve"> nie</w:t>
      </w:r>
      <w:r w:rsidRPr="00C03F96">
        <w:rPr>
          <w:rFonts w:ascii="Arial" w:eastAsia="CIDFont+F2" w:hAnsi="Arial" w:cs="Arial"/>
          <w:sz w:val="20"/>
          <w:szCs w:val="20"/>
        </w:rPr>
        <w:t xml:space="preserve"> przewiduje możliwoś</w:t>
      </w:r>
      <w:r w:rsidR="00EF0F50">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00CE358E">
        <w:rPr>
          <w:rFonts w:ascii="Arial" w:eastAsia="CIDFont+F2" w:hAnsi="Arial" w:cs="Arial"/>
          <w:sz w:val="20"/>
          <w:szCs w:val="20"/>
        </w:rPr>
        <w:t xml:space="preserve">                           </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2D89BC79" w14:textId="4BE2D7B9"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68600E">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726B0152" w14:textId="77777777" w:rsidR="005E77C0" w:rsidRDefault="005E77C0" w:rsidP="00C313F9">
      <w:pPr>
        <w:autoSpaceDE w:val="0"/>
        <w:autoSpaceDN w:val="0"/>
        <w:adjustRightInd w:val="0"/>
        <w:spacing w:after="0" w:line="240" w:lineRule="auto"/>
        <w:rPr>
          <w:rFonts w:ascii="Arial" w:hAnsi="Arial" w:cs="Arial"/>
          <w:b/>
          <w:bCs/>
          <w:sz w:val="24"/>
          <w:szCs w:val="24"/>
        </w:rPr>
      </w:pPr>
    </w:p>
    <w:p w14:paraId="1DAFB328" w14:textId="7FCCE49B"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6E55509A" w14:textId="77777777" w:rsidR="00EF0F50" w:rsidRDefault="00EF0F50" w:rsidP="00C313F9">
      <w:pPr>
        <w:autoSpaceDE w:val="0"/>
        <w:autoSpaceDN w:val="0"/>
        <w:adjustRightInd w:val="0"/>
        <w:spacing w:after="0" w:line="240" w:lineRule="auto"/>
        <w:rPr>
          <w:rFonts w:ascii="Arial" w:hAnsi="Arial" w:cs="Arial"/>
          <w:b/>
          <w:bCs/>
          <w:sz w:val="24"/>
          <w:szCs w:val="24"/>
        </w:rPr>
      </w:pPr>
    </w:p>
    <w:p w14:paraId="47008A9C" w14:textId="011C4628" w:rsidR="0006304D" w:rsidRPr="003848E3" w:rsidRDefault="003848E3" w:rsidP="003848E3">
      <w:pPr>
        <w:pStyle w:val="Akapitzlist"/>
        <w:numPr>
          <w:ilvl w:val="0"/>
          <w:numId w:val="5"/>
        </w:numPr>
        <w:autoSpaceDE w:val="0"/>
        <w:autoSpaceDN w:val="0"/>
        <w:adjustRightInd w:val="0"/>
        <w:rPr>
          <w:rFonts w:ascii="Arial" w:hAnsi="Arial" w:cs="Arial"/>
          <w:b/>
          <w:bCs/>
          <w:sz w:val="20"/>
          <w:szCs w:val="20"/>
        </w:rPr>
      </w:pPr>
      <w:r w:rsidRPr="003848E3">
        <w:rPr>
          <w:rFonts w:ascii="Arial" w:hAnsi="Arial" w:cs="Arial"/>
          <w:b/>
          <w:bCs/>
          <w:sz w:val="20"/>
          <w:szCs w:val="20"/>
        </w:rPr>
        <w:t>Zadanie nr 1</w:t>
      </w:r>
      <w:r>
        <w:rPr>
          <w:rFonts w:ascii="Arial" w:hAnsi="Arial" w:cs="Arial"/>
          <w:b/>
          <w:bCs/>
          <w:sz w:val="20"/>
          <w:szCs w:val="20"/>
        </w:rPr>
        <w:t xml:space="preserve">: </w:t>
      </w:r>
      <w:r w:rsidR="0006304D" w:rsidRPr="003848E3">
        <w:rPr>
          <w:rFonts w:ascii="Arial" w:hAnsi="Arial" w:cs="Arial"/>
          <w:sz w:val="20"/>
          <w:szCs w:val="20"/>
        </w:rPr>
        <w:t xml:space="preserve"> </w:t>
      </w:r>
      <w:r w:rsidR="0006304D" w:rsidRPr="003848E3">
        <w:rPr>
          <w:rFonts w:ascii="Arial" w:hAnsi="Arial" w:cs="Arial"/>
          <w:b/>
          <w:bCs/>
          <w:sz w:val="20"/>
          <w:szCs w:val="20"/>
        </w:rPr>
        <w:t>od dnia podpisania umowy</w:t>
      </w:r>
      <w:r w:rsidR="0051090E" w:rsidRPr="003848E3">
        <w:rPr>
          <w:rFonts w:ascii="Arial" w:hAnsi="Arial" w:cs="Arial"/>
          <w:b/>
          <w:bCs/>
          <w:sz w:val="20"/>
          <w:szCs w:val="20"/>
        </w:rPr>
        <w:t xml:space="preserve"> do </w:t>
      </w:r>
      <w:r w:rsidR="00CB70AC">
        <w:rPr>
          <w:rFonts w:ascii="Arial" w:hAnsi="Arial" w:cs="Arial"/>
          <w:b/>
          <w:bCs/>
          <w:sz w:val="20"/>
          <w:szCs w:val="20"/>
        </w:rPr>
        <w:t>3</w:t>
      </w:r>
      <w:r w:rsidR="008C34C6">
        <w:rPr>
          <w:rFonts w:ascii="Arial" w:hAnsi="Arial" w:cs="Arial"/>
          <w:b/>
          <w:bCs/>
          <w:sz w:val="20"/>
          <w:szCs w:val="20"/>
        </w:rPr>
        <w:t>1</w:t>
      </w:r>
      <w:r w:rsidR="0051090E" w:rsidRPr="003848E3">
        <w:rPr>
          <w:rFonts w:ascii="Arial" w:hAnsi="Arial" w:cs="Arial"/>
          <w:b/>
          <w:bCs/>
          <w:sz w:val="20"/>
          <w:szCs w:val="20"/>
        </w:rPr>
        <w:t>.</w:t>
      </w:r>
      <w:r w:rsidR="008C34C6">
        <w:rPr>
          <w:rFonts w:ascii="Arial" w:hAnsi="Arial" w:cs="Arial"/>
          <w:b/>
          <w:bCs/>
          <w:sz w:val="20"/>
          <w:szCs w:val="20"/>
        </w:rPr>
        <w:t>1</w:t>
      </w:r>
      <w:r w:rsidR="00CB70AC">
        <w:rPr>
          <w:rFonts w:ascii="Arial" w:hAnsi="Arial" w:cs="Arial"/>
          <w:b/>
          <w:bCs/>
          <w:sz w:val="20"/>
          <w:szCs w:val="20"/>
        </w:rPr>
        <w:t>0</w:t>
      </w:r>
      <w:r w:rsidR="0051090E" w:rsidRPr="003848E3">
        <w:rPr>
          <w:rFonts w:ascii="Arial" w:hAnsi="Arial" w:cs="Arial"/>
          <w:b/>
          <w:bCs/>
          <w:sz w:val="20"/>
          <w:szCs w:val="20"/>
        </w:rPr>
        <w:t>.202</w:t>
      </w:r>
      <w:r w:rsidR="008C34C6">
        <w:rPr>
          <w:rFonts w:ascii="Arial" w:hAnsi="Arial" w:cs="Arial"/>
          <w:b/>
          <w:bCs/>
          <w:sz w:val="20"/>
          <w:szCs w:val="20"/>
        </w:rPr>
        <w:t>4</w:t>
      </w:r>
      <w:r w:rsidR="0051090E" w:rsidRPr="003848E3">
        <w:rPr>
          <w:rFonts w:ascii="Arial" w:hAnsi="Arial" w:cs="Arial"/>
          <w:b/>
          <w:bCs/>
          <w:sz w:val="20"/>
          <w:szCs w:val="20"/>
        </w:rPr>
        <w:t>r</w:t>
      </w:r>
      <w:r w:rsidR="0006304D" w:rsidRPr="003848E3">
        <w:rPr>
          <w:rFonts w:ascii="Arial" w:hAnsi="Arial" w:cs="Arial"/>
          <w:b/>
          <w:bCs/>
          <w:sz w:val="20"/>
          <w:szCs w:val="20"/>
        </w:rPr>
        <w:t>.</w:t>
      </w:r>
    </w:p>
    <w:p w14:paraId="5ED0C24A" w14:textId="579B9B2A" w:rsidR="003848E3" w:rsidRPr="00790312" w:rsidRDefault="003848E3" w:rsidP="003848E3">
      <w:pPr>
        <w:pStyle w:val="NormalnyWeb"/>
        <w:numPr>
          <w:ilvl w:val="0"/>
          <w:numId w:val="5"/>
        </w:numPr>
        <w:tabs>
          <w:tab w:val="left" w:pos="540"/>
        </w:tabs>
        <w:spacing w:before="0" w:after="0"/>
        <w:rPr>
          <w:rFonts w:ascii="Arial" w:hAnsi="Arial" w:cs="Arial"/>
        </w:rPr>
      </w:pPr>
      <w:r w:rsidRPr="003848E3">
        <w:rPr>
          <w:rFonts w:ascii="Arial" w:hAnsi="Arial" w:cs="Arial"/>
          <w:b/>
          <w:bCs/>
        </w:rPr>
        <w:t xml:space="preserve">Zadanie nr </w:t>
      </w:r>
      <w:r>
        <w:rPr>
          <w:rFonts w:ascii="Arial" w:hAnsi="Arial" w:cs="Arial"/>
          <w:b/>
          <w:bCs/>
        </w:rPr>
        <w:t xml:space="preserve">2: </w:t>
      </w:r>
      <w:r w:rsidRPr="00790312">
        <w:rPr>
          <w:rFonts w:ascii="Arial" w:hAnsi="Arial" w:cs="Arial"/>
        </w:rPr>
        <w:t>Termin realizacji zamówienia</w:t>
      </w:r>
      <w:r>
        <w:rPr>
          <w:rFonts w:ascii="Arial" w:hAnsi="Arial" w:cs="Arial"/>
        </w:rPr>
        <w:t xml:space="preserve"> </w:t>
      </w:r>
      <w:r w:rsidRPr="00790312">
        <w:rPr>
          <w:rFonts w:ascii="Arial" w:hAnsi="Arial" w:cs="Arial"/>
        </w:rPr>
        <w:t>od dnia p</w:t>
      </w:r>
      <w:r>
        <w:rPr>
          <w:rFonts w:ascii="Arial" w:hAnsi="Arial" w:cs="Arial"/>
        </w:rPr>
        <w:t>odpisania umowy</w:t>
      </w:r>
      <w:r w:rsidRPr="00790312">
        <w:rPr>
          <w:rFonts w:ascii="Arial" w:hAnsi="Arial" w:cs="Arial"/>
        </w:rPr>
        <w:t xml:space="preserve"> do zakończenia robót budowlanych przez Wykonawcę i odbioru końcowego inwestycji.</w:t>
      </w:r>
    </w:p>
    <w:p w14:paraId="09BA7152" w14:textId="07B61039" w:rsidR="003848E3" w:rsidRPr="00790312" w:rsidRDefault="003848E3" w:rsidP="003848E3">
      <w:pPr>
        <w:ind w:right="-195"/>
        <w:rPr>
          <w:rFonts w:ascii="Arial" w:hAnsi="Arial" w:cs="Arial"/>
          <w:b/>
          <w:w w:val="104"/>
          <w:sz w:val="20"/>
          <w:szCs w:val="20"/>
        </w:rPr>
      </w:pPr>
      <w:r>
        <w:rPr>
          <w:rFonts w:ascii="Arial" w:hAnsi="Arial" w:cs="Arial"/>
          <w:w w:val="104"/>
          <w:sz w:val="20"/>
          <w:szCs w:val="20"/>
        </w:rPr>
        <w:br/>
        <w:t xml:space="preserve">2.1. </w:t>
      </w:r>
      <w:r w:rsidRPr="00790312">
        <w:rPr>
          <w:rFonts w:ascii="Arial" w:hAnsi="Arial" w:cs="Arial"/>
          <w:w w:val="104"/>
          <w:sz w:val="20"/>
          <w:szCs w:val="20"/>
        </w:rPr>
        <w:t>Zamawiający dopuszcza możliwość przedłużenia terminu wykonania usługi objętej przedmiotem zamówienia w przypadku wystąpienia konieczności zmiany terminów realizacji rzeczowej inwestycji. Przedłużenie terminu wykonania robót objętych przedmiotem zamówienia nie będzie miało wpływu na zmianę wynagrodzenia wynikającego z oferty</w:t>
      </w:r>
      <w:r w:rsidRPr="00790312">
        <w:rPr>
          <w:rFonts w:ascii="Arial" w:hAnsi="Arial" w:cs="Arial"/>
          <w:b/>
          <w:w w:val="104"/>
          <w:sz w:val="20"/>
          <w:szCs w:val="20"/>
        </w:rPr>
        <w:t xml:space="preserve">. </w:t>
      </w:r>
    </w:p>
    <w:p w14:paraId="295E6730" w14:textId="1FF6842D" w:rsidR="00C313F9" w:rsidRPr="003848E3" w:rsidRDefault="003848E3" w:rsidP="003848E3">
      <w:pPr>
        <w:autoSpaceDE w:val="0"/>
        <w:autoSpaceDN w:val="0"/>
        <w:adjustRightInd w:val="0"/>
        <w:rPr>
          <w:rFonts w:ascii="Arial" w:hAnsi="Arial" w:cs="Arial"/>
          <w:b/>
          <w:bCs/>
          <w:sz w:val="20"/>
          <w:szCs w:val="20"/>
        </w:rPr>
      </w:pPr>
      <w:r>
        <w:rPr>
          <w:rFonts w:ascii="Arial" w:hAnsi="Arial" w:cs="Arial"/>
          <w:b/>
          <w:w w:val="104"/>
          <w:sz w:val="20"/>
          <w:szCs w:val="20"/>
        </w:rPr>
        <w:t>2.</w:t>
      </w:r>
      <w:r w:rsidRPr="003848E3">
        <w:rPr>
          <w:rFonts w:ascii="Arial" w:hAnsi="Arial" w:cs="Arial"/>
          <w:b/>
          <w:w w:val="104"/>
          <w:sz w:val="20"/>
          <w:szCs w:val="20"/>
        </w:rPr>
        <w:t xml:space="preserve">3. </w:t>
      </w:r>
      <w:r w:rsidRPr="003848E3">
        <w:rPr>
          <w:rFonts w:ascii="Arial" w:hAnsi="Arial" w:cs="Arial"/>
          <w:sz w:val="20"/>
          <w:szCs w:val="20"/>
        </w:rPr>
        <w:t xml:space="preserve">Planowany termin zakończenia  robót budowlanych - </w:t>
      </w:r>
      <w:r w:rsidR="00CB70AC" w:rsidRPr="00CB70AC">
        <w:rPr>
          <w:rFonts w:ascii="Arial" w:hAnsi="Arial" w:cs="Arial"/>
          <w:b/>
          <w:bCs/>
          <w:sz w:val="20"/>
          <w:szCs w:val="20"/>
        </w:rPr>
        <w:t>3</w:t>
      </w:r>
      <w:r w:rsidR="008C34C6" w:rsidRPr="008C34C6">
        <w:rPr>
          <w:rFonts w:ascii="Arial" w:hAnsi="Arial" w:cs="Arial"/>
          <w:b/>
          <w:bCs/>
          <w:sz w:val="20"/>
          <w:szCs w:val="20"/>
        </w:rPr>
        <w:t>1</w:t>
      </w:r>
      <w:r w:rsidRPr="003848E3">
        <w:rPr>
          <w:rFonts w:ascii="Arial" w:hAnsi="Arial" w:cs="Arial"/>
          <w:b/>
          <w:sz w:val="20"/>
          <w:szCs w:val="20"/>
        </w:rPr>
        <w:t>.</w:t>
      </w:r>
      <w:r w:rsidR="008C34C6">
        <w:rPr>
          <w:rFonts w:ascii="Arial" w:hAnsi="Arial" w:cs="Arial"/>
          <w:b/>
          <w:sz w:val="20"/>
          <w:szCs w:val="20"/>
        </w:rPr>
        <w:t>1</w:t>
      </w:r>
      <w:r w:rsidR="00CB70AC">
        <w:rPr>
          <w:rFonts w:ascii="Arial" w:hAnsi="Arial" w:cs="Arial"/>
          <w:b/>
          <w:sz w:val="20"/>
          <w:szCs w:val="20"/>
        </w:rPr>
        <w:t>0</w:t>
      </w:r>
      <w:r w:rsidRPr="003848E3">
        <w:rPr>
          <w:rFonts w:ascii="Arial" w:hAnsi="Arial" w:cs="Arial"/>
          <w:b/>
          <w:sz w:val="20"/>
          <w:szCs w:val="20"/>
        </w:rPr>
        <w:t>.202</w:t>
      </w:r>
      <w:r w:rsidR="008C34C6">
        <w:rPr>
          <w:rFonts w:ascii="Arial" w:hAnsi="Arial" w:cs="Arial"/>
          <w:b/>
          <w:sz w:val="20"/>
          <w:szCs w:val="20"/>
        </w:rPr>
        <w:t>4</w:t>
      </w:r>
      <w:r w:rsidRPr="003848E3">
        <w:rPr>
          <w:rFonts w:ascii="Arial" w:hAnsi="Arial" w:cs="Arial"/>
          <w:b/>
          <w:sz w:val="20"/>
          <w:szCs w:val="20"/>
        </w:rPr>
        <w:t>r.</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57FF51AE" w:rsidR="00F31F7E"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w:t>
      </w:r>
      <w:r w:rsidR="003C592B">
        <w:rPr>
          <w:rFonts w:ascii="Arial" w:eastAsia="Times New Roman" w:hAnsi="Arial" w:cs="Arial"/>
          <w:b/>
          <w:bCs/>
          <w:sz w:val="20"/>
          <w:szCs w:val="20"/>
          <w:lang w:eastAsia="pl-PL"/>
        </w:rPr>
        <w:t xml:space="preserve"> </w:t>
      </w:r>
      <w:r w:rsidRPr="00C97C29">
        <w:rPr>
          <w:rFonts w:ascii="Arial" w:eastAsia="Times New Roman" w:hAnsi="Arial" w:cs="Arial"/>
          <w:b/>
          <w:bCs/>
          <w:sz w:val="20"/>
          <w:szCs w:val="20"/>
          <w:lang w:eastAsia="pl-PL"/>
        </w:rPr>
        <w:t>Zdolności technicznej lub zawodowej.</w:t>
      </w:r>
    </w:p>
    <w:p w14:paraId="3B81087D" w14:textId="56D1F459" w:rsidR="00E519AD" w:rsidRPr="00C97C29" w:rsidRDefault="00E519AD" w:rsidP="0006304D">
      <w:pPr>
        <w:spacing w:after="0" w:line="24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ZADANIE NR 1</w:t>
      </w:r>
    </w:p>
    <w:p w14:paraId="0018B946" w14:textId="7372D7C1"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5" w:name="_Hlk74566713"/>
      <w:r w:rsidR="00E519AD" w:rsidRPr="00890517">
        <w:rPr>
          <w:rFonts w:ascii="Arial" w:eastAsia="Times New Roman" w:hAnsi="Arial" w:cs="Arial"/>
          <w:sz w:val="20"/>
          <w:szCs w:val="20"/>
          <w:lang w:eastAsia="pl-PL"/>
        </w:rPr>
        <w:t xml:space="preserve">O udzielenie zamówienia mogą ubiegać się Wykonawcy, którzy wykażą, że </w:t>
      </w:r>
      <w:r w:rsidR="00E519AD" w:rsidRPr="00890517">
        <w:rPr>
          <w:rFonts w:ascii="Arial" w:eastAsia="Times New Roman" w:hAnsi="Arial" w:cs="Arial"/>
          <w:b/>
          <w:bCs/>
          <w:sz w:val="20"/>
          <w:szCs w:val="20"/>
          <w:lang w:eastAsia="pl-PL"/>
        </w:rPr>
        <w:t xml:space="preserve">posiadają wiedzę       </w:t>
      </w:r>
      <w:r w:rsidR="00E519AD">
        <w:rPr>
          <w:rFonts w:ascii="Arial" w:eastAsia="Times New Roman" w:hAnsi="Arial" w:cs="Arial"/>
          <w:b/>
          <w:bCs/>
          <w:sz w:val="20"/>
          <w:szCs w:val="20"/>
          <w:lang w:eastAsia="pl-PL"/>
        </w:rPr>
        <w:t xml:space="preserve">                </w:t>
      </w:r>
      <w:r w:rsidR="00E519AD" w:rsidRPr="00890517">
        <w:rPr>
          <w:rFonts w:ascii="Arial" w:eastAsia="Times New Roman" w:hAnsi="Arial" w:cs="Arial"/>
          <w:b/>
          <w:bCs/>
          <w:sz w:val="20"/>
          <w:szCs w:val="20"/>
          <w:lang w:eastAsia="pl-PL"/>
        </w:rPr>
        <w:t xml:space="preserve"> i doświadczenie</w:t>
      </w:r>
      <w:r w:rsidR="00E519AD"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w:t>
      </w:r>
      <w:r w:rsidR="00E519AD" w:rsidRPr="00890517">
        <w:rPr>
          <w:rFonts w:ascii="Arial" w:hAnsi="Arial" w:cs="Arial"/>
          <w:b/>
          <w:sz w:val="20"/>
          <w:szCs w:val="20"/>
        </w:rPr>
        <w:t>polegające na</w:t>
      </w:r>
      <w:r w:rsidR="00E550B8">
        <w:rPr>
          <w:rFonts w:ascii="Arial" w:hAnsi="Arial" w:cs="Arial"/>
          <w:b/>
          <w:sz w:val="20"/>
          <w:szCs w:val="20"/>
        </w:rPr>
        <w:t>:</w:t>
      </w:r>
      <w:r w:rsidR="00E519AD" w:rsidRPr="00890517">
        <w:rPr>
          <w:rFonts w:ascii="Arial" w:hAnsi="Arial" w:cs="Arial"/>
          <w:b/>
          <w:sz w:val="20"/>
          <w:szCs w:val="20"/>
        </w:rPr>
        <w:t xml:space="preserve"> budowie, przebudowie, modernizacji lub remoncie budynku o wartości nie mniejszej niż  </w:t>
      </w:r>
      <w:r w:rsidR="00E519AD">
        <w:rPr>
          <w:rFonts w:ascii="Arial" w:hAnsi="Arial" w:cs="Arial"/>
          <w:b/>
          <w:sz w:val="20"/>
          <w:szCs w:val="20"/>
        </w:rPr>
        <w:t>5</w:t>
      </w:r>
      <w:r w:rsidR="00E519AD" w:rsidRPr="00890517">
        <w:rPr>
          <w:rFonts w:ascii="Arial" w:hAnsi="Arial" w:cs="Arial"/>
          <w:b/>
          <w:sz w:val="20"/>
          <w:szCs w:val="20"/>
        </w:rPr>
        <w:t>00 000</w:t>
      </w:r>
      <w:r w:rsidR="00E519AD" w:rsidRPr="00890517">
        <w:rPr>
          <w:rFonts w:ascii="Arial" w:hAnsi="Arial" w:cs="Arial"/>
          <w:b/>
          <w:iCs/>
          <w:sz w:val="20"/>
          <w:szCs w:val="20"/>
        </w:rPr>
        <w:t xml:space="preserve"> zł brutto</w:t>
      </w:r>
      <w:r w:rsidR="00E519AD" w:rsidRPr="00890517">
        <w:rPr>
          <w:rFonts w:ascii="Arial" w:hAnsi="Arial" w:cs="Arial"/>
          <w:b/>
          <w:sz w:val="20"/>
          <w:szCs w:val="20"/>
        </w:rPr>
        <w:t xml:space="preserve">.  Zadanie powinno uwzględniać łącznie wykonanie  robót: </w:t>
      </w:r>
      <w:proofErr w:type="spellStart"/>
      <w:r w:rsidR="00E519AD" w:rsidRPr="00890517">
        <w:rPr>
          <w:rFonts w:ascii="Arial" w:hAnsi="Arial" w:cs="Arial"/>
          <w:b/>
          <w:sz w:val="20"/>
          <w:szCs w:val="20"/>
        </w:rPr>
        <w:t>ogólno</w:t>
      </w:r>
      <w:proofErr w:type="spellEnd"/>
      <w:r w:rsidR="00E519AD" w:rsidRPr="00890517">
        <w:rPr>
          <w:rFonts w:ascii="Arial" w:hAnsi="Arial" w:cs="Arial"/>
          <w:b/>
          <w:sz w:val="20"/>
          <w:szCs w:val="20"/>
        </w:rPr>
        <w:t xml:space="preserve"> - budowlanych, robót dotyczących instalacji wodno-kanalizacyjnych i instalacji elektrycznych</w:t>
      </w:r>
      <w:r w:rsidRPr="001830BB">
        <w:rPr>
          <w:rFonts w:ascii="Arial" w:hAnsi="Arial"/>
          <w:b/>
          <w:bCs/>
          <w:sz w:val="20"/>
          <w:szCs w:val="20"/>
        </w:rPr>
        <w:t>.</w:t>
      </w:r>
    </w:p>
    <w:bookmarkEnd w:id="5"/>
    <w:p w14:paraId="0725963B" w14:textId="661470E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W przypadku Wykonawców wspólnie ubiegających się o udzielenie zamówienia (np. jako konsorcjum), w odniesieniu do warunków dotyczących kwalifikacji zawodowych Wykonawcy wspólnie ubiegający się </w:t>
      </w:r>
      <w:r w:rsidRPr="004D7F20">
        <w:rPr>
          <w:rFonts w:ascii="Arial" w:hAnsi="Arial" w:cs="Arial"/>
          <w:sz w:val="20"/>
          <w:szCs w:val="20"/>
        </w:rPr>
        <w:lastRenderedPageBreak/>
        <w:t>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6"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44947BE" w14:textId="77777777"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 xml:space="preserve">w branży konstrukcyjno-budowlanej </w:t>
      </w:r>
      <w:r w:rsidRPr="00D751D5">
        <w:rPr>
          <w:rFonts w:ascii="Arial" w:eastAsia="Times New Roman" w:hAnsi="Arial" w:cs="Arial"/>
          <w:sz w:val="20"/>
          <w:szCs w:val="20"/>
          <w:lang w:eastAsia="pl-PL"/>
        </w:rPr>
        <w:t>posiadającą uprawnienia budowlane do kierowania robotami w specjalności konstrukcyjno-budowlanej,</w:t>
      </w:r>
    </w:p>
    <w:p w14:paraId="1A521E04" w14:textId="78ED7013"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zakresie sieci, instalacji i urządzeń wodociągowych i kanalizacyjnych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p w14:paraId="2DEC10B2" w14:textId="47F1905F" w:rsidR="000A2C93" w:rsidRDefault="000A2C93" w:rsidP="000A2C9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w:t>
      </w:r>
      <w:r w:rsidR="003C592B">
        <w:rPr>
          <w:rFonts w:ascii="Arial" w:eastAsia="Times New Roman" w:hAnsi="Arial" w:cs="Arial"/>
          <w:sz w:val="20"/>
          <w:szCs w:val="20"/>
          <w:lang w:eastAsia="pl-PL"/>
        </w:rPr>
        <w:t>,</w:t>
      </w:r>
      <w:r w:rsidRPr="00D751D5">
        <w:rPr>
          <w:rFonts w:ascii="Arial" w:eastAsia="Times New Roman" w:hAnsi="Arial" w:cs="Arial"/>
          <w:sz w:val="20"/>
          <w:szCs w:val="20"/>
          <w:lang w:eastAsia="pl-PL"/>
        </w:rPr>
        <w:t xml:space="preserve"> </w:t>
      </w:r>
    </w:p>
    <w:bookmarkEnd w:id="6"/>
    <w:p w14:paraId="68F2398C" w14:textId="77777777" w:rsidR="000A2C93" w:rsidRDefault="000A2C93" w:rsidP="000A2C93">
      <w:pPr>
        <w:pStyle w:val="Default"/>
        <w:jc w:val="both"/>
        <w:rPr>
          <w:b/>
          <w:bCs/>
          <w:i/>
          <w:iCs/>
          <w:spacing w:val="-6"/>
          <w:sz w:val="20"/>
          <w:szCs w:val="20"/>
        </w:rPr>
      </w:pPr>
    </w:p>
    <w:p w14:paraId="68B4948D" w14:textId="230098CA" w:rsidR="000A2C93" w:rsidRPr="00B1323E" w:rsidRDefault="000A2C93" w:rsidP="000A2C93">
      <w:pPr>
        <w:pStyle w:val="Default"/>
        <w:jc w:val="both"/>
        <w:rPr>
          <w:b/>
          <w:bCs/>
          <w:i/>
          <w:iCs/>
          <w:spacing w:val="-6"/>
          <w:sz w:val="20"/>
          <w:szCs w:val="20"/>
        </w:rPr>
      </w:pPr>
      <w:r w:rsidRPr="00B1323E">
        <w:rPr>
          <w:b/>
          <w:bCs/>
          <w:i/>
          <w:iCs/>
          <w:spacing w:val="-6"/>
          <w:sz w:val="20"/>
          <w:szCs w:val="20"/>
        </w:rPr>
        <w:t>Wykonawca może zaproponować jedną osobę do nadzoru kilku branż, zgodnie z posiadanymi przez tę osobę uprawnieniami.</w:t>
      </w:r>
    </w:p>
    <w:p w14:paraId="749233A0" w14:textId="77777777" w:rsidR="002F2B3A" w:rsidRDefault="002F2B3A" w:rsidP="000114CA">
      <w:pPr>
        <w:jc w:val="both"/>
        <w:rPr>
          <w:rFonts w:ascii="Arial" w:hAnsi="Arial" w:cs="Arial"/>
          <w:b/>
          <w:bCs/>
          <w:sz w:val="20"/>
          <w:szCs w:val="20"/>
        </w:rPr>
      </w:pPr>
    </w:p>
    <w:p w14:paraId="4FC6EE6E" w14:textId="381ABB5A" w:rsidR="000114CA" w:rsidRDefault="000114CA" w:rsidP="000114CA">
      <w:pPr>
        <w:jc w:val="both"/>
        <w:rPr>
          <w:rFonts w:ascii="Arial" w:hAnsi="Arial" w:cs="Arial"/>
          <w:b/>
          <w:bCs/>
          <w:sz w:val="20"/>
          <w:szCs w:val="20"/>
        </w:rPr>
      </w:pPr>
      <w:r w:rsidRPr="00DE23AB">
        <w:rPr>
          <w:rFonts w:ascii="Arial" w:hAnsi="Arial" w:cs="Arial"/>
          <w:b/>
          <w:bCs/>
          <w:sz w:val="20"/>
          <w:szCs w:val="20"/>
        </w:rPr>
        <w:t>ZADANIE NR 2</w:t>
      </w:r>
    </w:p>
    <w:p w14:paraId="1DB5D372" w14:textId="58FD4C9A" w:rsidR="000114CA" w:rsidRPr="000C4145" w:rsidRDefault="000114CA" w:rsidP="000C4145">
      <w:pPr>
        <w:pStyle w:val="Akapitzlist"/>
        <w:numPr>
          <w:ilvl w:val="0"/>
          <w:numId w:val="11"/>
        </w:numPr>
        <w:ind w:left="284" w:hanging="284"/>
        <w:rPr>
          <w:rFonts w:ascii="Arial" w:hAnsi="Arial" w:cs="Arial"/>
          <w:sz w:val="20"/>
          <w:szCs w:val="20"/>
        </w:rPr>
      </w:pPr>
      <w:r w:rsidRPr="003C592B">
        <w:rPr>
          <w:rFonts w:ascii="Arial" w:hAnsi="Arial" w:cs="Arial"/>
          <w:b/>
          <w:bCs/>
          <w:sz w:val="20"/>
          <w:szCs w:val="20"/>
        </w:rPr>
        <w:t xml:space="preserve">Wykonawca </w:t>
      </w:r>
      <w:r w:rsidR="0081308E" w:rsidRPr="003C592B">
        <w:rPr>
          <w:rFonts w:ascii="Arial" w:hAnsi="Arial" w:cs="Arial"/>
          <w:b/>
          <w:bCs/>
          <w:sz w:val="20"/>
          <w:szCs w:val="20"/>
        </w:rPr>
        <w:t>dysponuje</w:t>
      </w:r>
      <w:r w:rsidR="0081308E">
        <w:rPr>
          <w:rFonts w:ascii="Arial" w:hAnsi="Arial" w:cs="Arial"/>
          <w:sz w:val="20"/>
          <w:szCs w:val="20"/>
        </w:rPr>
        <w:t xml:space="preserve"> </w:t>
      </w:r>
      <w:r w:rsidR="0081308E" w:rsidRPr="000C4145">
        <w:rPr>
          <w:rFonts w:ascii="Arial" w:hAnsi="Arial" w:cs="Arial"/>
          <w:b/>
          <w:bCs/>
          <w:sz w:val="20"/>
          <w:szCs w:val="20"/>
        </w:rPr>
        <w:t>wiedzą i doświadczeniem</w:t>
      </w:r>
      <w:r w:rsidR="0081308E">
        <w:rPr>
          <w:rFonts w:ascii="Arial" w:hAnsi="Arial" w:cs="Arial"/>
          <w:sz w:val="20"/>
          <w:szCs w:val="20"/>
        </w:rPr>
        <w:t xml:space="preserve">, tj. </w:t>
      </w:r>
      <w:r w:rsidRPr="002F2B3A">
        <w:rPr>
          <w:rFonts w:ascii="Arial" w:hAnsi="Arial" w:cs="Arial"/>
          <w:sz w:val="20"/>
          <w:szCs w:val="20"/>
        </w:rPr>
        <w:t xml:space="preserve">wykonał w okresie ostatnich </w:t>
      </w:r>
      <w:r w:rsidRPr="002F2B3A">
        <w:rPr>
          <w:rFonts w:ascii="Arial" w:hAnsi="Arial" w:cs="Arial"/>
          <w:b/>
          <w:sz w:val="20"/>
          <w:szCs w:val="20"/>
        </w:rPr>
        <w:t>3 lat</w:t>
      </w:r>
      <w:r w:rsidRPr="002F2B3A">
        <w:rPr>
          <w:rFonts w:ascii="Arial" w:hAnsi="Arial" w:cs="Arial"/>
          <w:sz w:val="20"/>
          <w:szCs w:val="20"/>
        </w:rPr>
        <w:t xml:space="preserve"> przed upływem terminu składania ofert, a jeżeli okres prowadzenia działalności jest krótszy - w tym okresie, co najmniej </w:t>
      </w:r>
      <w:r w:rsidRPr="000C4145">
        <w:rPr>
          <w:rFonts w:ascii="Arial" w:hAnsi="Arial" w:cs="Arial"/>
          <w:b/>
          <w:bCs/>
          <w:sz w:val="20"/>
          <w:szCs w:val="20"/>
        </w:rPr>
        <w:t>jedną usługę nadzoru inwestorskiego</w:t>
      </w:r>
      <w:r w:rsidRPr="002F2B3A">
        <w:rPr>
          <w:rFonts w:ascii="Arial" w:hAnsi="Arial" w:cs="Arial"/>
          <w:sz w:val="20"/>
          <w:szCs w:val="20"/>
        </w:rPr>
        <w:t xml:space="preserve"> (np. Inspektora nadzoru, Inżyniera kontraktu, itp.) polegającą na nadzorowaniu </w:t>
      </w:r>
      <w:r w:rsidR="000C4145">
        <w:rPr>
          <w:rFonts w:ascii="Arial" w:hAnsi="Arial" w:cs="Arial"/>
          <w:sz w:val="20"/>
          <w:szCs w:val="20"/>
        </w:rPr>
        <w:t>robót</w:t>
      </w:r>
      <w:r w:rsidRPr="002F2B3A">
        <w:rPr>
          <w:rFonts w:ascii="Arial" w:hAnsi="Arial" w:cs="Arial"/>
          <w:sz w:val="20"/>
          <w:szCs w:val="20"/>
        </w:rPr>
        <w:t xml:space="preserve"> których zakres robót obejmował budowę, przebudowę</w:t>
      </w:r>
      <w:r w:rsidR="002F2B3A">
        <w:rPr>
          <w:rFonts w:ascii="Arial" w:hAnsi="Arial" w:cs="Arial"/>
          <w:sz w:val="20"/>
          <w:szCs w:val="20"/>
        </w:rPr>
        <w:t xml:space="preserve">, remont </w:t>
      </w:r>
      <w:r w:rsidRPr="002F2B3A">
        <w:rPr>
          <w:rFonts w:ascii="Arial" w:hAnsi="Arial" w:cs="Arial"/>
          <w:sz w:val="20"/>
          <w:szCs w:val="20"/>
        </w:rPr>
        <w:t xml:space="preserve"> lub rozbudowę: </w:t>
      </w:r>
      <w:r w:rsidR="002F2B3A">
        <w:rPr>
          <w:rFonts w:ascii="Arial" w:hAnsi="Arial" w:cs="Arial"/>
          <w:sz w:val="20"/>
          <w:szCs w:val="20"/>
        </w:rPr>
        <w:t xml:space="preserve">budynku o wartości minimum </w:t>
      </w:r>
      <w:r w:rsidR="002F2B3A" w:rsidRPr="000C4145">
        <w:rPr>
          <w:rFonts w:ascii="Arial" w:hAnsi="Arial" w:cs="Arial"/>
          <w:sz w:val="20"/>
          <w:szCs w:val="20"/>
        </w:rPr>
        <w:t>500 000,00 zł brutto</w:t>
      </w:r>
      <w:r w:rsidR="000C4145">
        <w:rPr>
          <w:rFonts w:ascii="Arial" w:hAnsi="Arial" w:cs="Arial"/>
          <w:sz w:val="20"/>
          <w:szCs w:val="20"/>
        </w:rPr>
        <w:t xml:space="preserve">. </w:t>
      </w:r>
    </w:p>
    <w:p w14:paraId="4B68D63F" w14:textId="77777777" w:rsidR="000114CA" w:rsidRPr="00C86639" w:rsidRDefault="000114CA" w:rsidP="000C4145">
      <w:pPr>
        <w:pStyle w:val="Default"/>
        <w:jc w:val="both"/>
        <w:rPr>
          <w:b/>
          <w:bCs/>
          <w:sz w:val="20"/>
          <w:szCs w:val="20"/>
        </w:rPr>
      </w:pPr>
    </w:p>
    <w:p w14:paraId="626D1166" w14:textId="31B2E12B" w:rsidR="000C4145" w:rsidRPr="000C4145" w:rsidRDefault="002F2B3A" w:rsidP="000C4145">
      <w:pPr>
        <w:pStyle w:val="Akapitzlist"/>
        <w:numPr>
          <w:ilvl w:val="0"/>
          <w:numId w:val="11"/>
        </w:numPr>
        <w:ind w:left="284" w:hanging="284"/>
        <w:rPr>
          <w:rFonts w:ascii="Arial" w:hAnsi="Arial" w:cs="Arial"/>
          <w:sz w:val="20"/>
          <w:szCs w:val="20"/>
        </w:rPr>
      </w:pPr>
      <w:r w:rsidRPr="000C4145">
        <w:rPr>
          <w:rFonts w:ascii="Arial" w:hAnsi="Arial" w:cs="Arial"/>
          <w:b/>
          <w:bCs/>
          <w:sz w:val="20"/>
          <w:szCs w:val="20"/>
        </w:rPr>
        <w:t>Dysponuj</w:t>
      </w:r>
      <w:r w:rsidR="0081308E" w:rsidRPr="000C4145">
        <w:rPr>
          <w:rFonts w:ascii="Arial" w:hAnsi="Arial" w:cs="Arial"/>
          <w:b/>
          <w:bCs/>
          <w:sz w:val="20"/>
          <w:szCs w:val="20"/>
        </w:rPr>
        <w:t>e</w:t>
      </w:r>
      <w:r w:rsidRPr="000C4145">
        <w:rPr>
          <w:rFonts w:ascii="Arial" w:hAnsi="Arial" w:cs="Arial"/>
          <w:b/>
          <w:bCs/>
          <w:sz w:val="20"/>
          <w:szCs w:val="20"/>
        </w:rPr>
        <w:t xml:space="preserve"> osobami zdolnymi do wykonania zamówienia</w:t>
      </w:r>
      <w:r w:rsidRPr="000C4145">
        <w:rPr>
          <w:rFonts w:ascii="Arial" w:hAnsi="Arial" w:cs="Arial"/>
          <w:sz w:val="20"/>
          <w:szCs w:val="20"/>
        </w:rPr>
        <w:t>, które będą uczestniczyć                             w wykonywaniu zamówienia, tj. posiadającymi prawo do wykonywania samodzielnych funkcji technicznych w budownictwie zgodnie z poniższym wyszczególnieniem:</w:t>
      </w:r>
      <w:r w:rsidR="000C4145">
        <w:rPr>
          <w:rFonts w:ascii="Arial" w:hAnsi="Arial" w:cs="Arial"/>
          <w:sz w:val="20"/>
          <w:szCs w:val="20"/>
        </w:rPr>
        <w:br/>
      </w:r>
    </w:p>
    <w:p w14:paraId="11D94E77" w14:textId="4C8FA37C"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w:t>
      </w:r>
      <w:r w:rsidR="00B124C2">
        <w:rPr>
          <w:rFonts w:ascii="Arial" w:eastAsia="Times New Roman" w:hAnsi="Arial" w:cs="Arial"/>
          <w:sz w:val="20"/>
          <w:szCs w:val="20"/>
          <w:lang w:eastAsia="pl-PL"/>
        </w:rPr>
        <w:t xml:space="preserve">Inspektora nadzoru </w:t>
      </w:r>
      <w:r w:rsidRPr="002D1E9F">
        <w:rPr>
          <w:rFonts w:ascii="Arial" w:eastAsia="Times New Roman" w:hAnsi="Arial" w:cs="Arial"/>
          <w:b/>
          <w:bCs/>
          <w:sz w:val="20"/>
          <w:szCs w:val="20"/>
          <w:lang w:eastAsia="pl-PL"/>
        </w:rPr>
        <w:t xml:space="preserve">w branży </w:t>
      </w:r>
      <w:proofErr w:type="spellStart"/>
      <w:r w:rsidRPr="002D1E9F">
        <w:rPr>
          <w:rFonts w:ascii="Arial" w:eastAsia="Times New Roman" w:hAnsi="Arial" w:cs="Arial"/>
          <w:b/>
          <w:bCs/>
          <w:sz w:val="20"/>
          <w:szCs w:val="20"/>
          <w:lang w:eastAsia="pl-PL"/>
        </w:rPr>
        <w:t>konstrukcyjno</w:t>
      </w:r>
      <w:proofErr w:type="spellEnd"/>
      <w:r w:rsidR="000C4145">
        <w:rPr>
          <w:rFonts w:ascii="Arial" w:eastAsia="Times New Roman" w:hAnsi="Arial" w:cs="Arial"/>
          <w:b/>
          <w:bCs/>
          <w:sz w:val="20"/>
          <w:szCs w:val="20"/>
          <w:lang w:eastAsia="pl-PL"/>
        </w:rPr>
        <w:t xml:space="preserve"> - </w:t>
      </w:r>
      <w:r w:rsidRPr="002D1E9F">
        <w:rPr>
          <w:rFonts w:ascii="Arial" w:eastAsia="Times New Roman" w:hAnsi="Arial" w:cs="Arial"/>
          <w:b/>
          <w:bCs/>
          <w:sz w:val="20"/>
          <w:szCs w:val="20"/>
          <w:lang w:eastAsia="pl-PL"/>
        </w:rPr>
        <w:t xml:space="preserve">budowlanej </w:t>
      </w:r>
      <w:r w:rsidRPr="00D751D5">
        <w:rPr>
          <w:rFonts w:ascii="Arial" w:eastAsia="Times New Roman" w:hAnsi="Arial" w:cs="Arial"/>
          <w:sz w:val="20"/>
          <w:szCs w:val="20"/>
          <w:lang w:eastAsia="pl-PL"/>
        </w:rPr>
        <w:t>posiadającą uprawnienia budowlane do kierowania robotami w specjalności konstrukcyjno-budowlanej,</w:t>
      </w:r>
    </w:p>
    <w:p w14:paraId="58A3EE4A" w14:textId="53A1F4A5"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w:t>
      </w:r>
      <w:r w:rsidR="00B124C2">
        <w:rPr>
          <w:rFonts w:ascii="Arial" w:eastAsia="Times New Roman" w:hAnsi="Arial" w:cs="Arial"/>
          <w:sz w:val="20"/>
          <w:szCs w:val="20"/>
          <w:lang w:eastAsia="pl-PL"/>
        </w:rPr>
        <w:t xml:space="preserve">Inspektora nadzoru </w:t>
      </w:r>
      <w:r w:rsidRPr="002D1E9F">
        <w:rPr>
          <w:rFonts w:ascii="Arial" w:eastAsia="Times New Roman" w:hAnsi="Arial" w:cs="Arial"/>
          <w:b/>
          <w:bCs/>
          <w:sz w:val="20"/>
          <w:szCs w:val="20"/>
          <w:lang w:eastAsia="pl-PL"/>
        </w:rPr>
        <w:t>w branży instalacyjnej</w:t>
      </w:r>
      <w:r w:rsidRPr="00D751D5">
        <w:rPr>
          <w:rFonts w:ascii="Arial" w:eastAsia="Times New Roman" w:hAnsi="Arial" w:cs="Arial"/>
          <w:sz w:val="20"/>
          <w:szCs w:val="20"/>
          <w:lang w:eastAsia="pl-PL"/>
        </w:rPr>
        <w:t xml:space="preserve"> posiadającą uprawnienia budowlane do kierowania robotami </w:t>
      </w:r>
      <w:r>
        <w:rPr>
          <w:rFonts w:ascii="Arial" w:eastAsia="Times New Roman" w:hAnsi="Arial" w:cs="Arial"/>
          <w:sz w:val="20"/>
          <w:szCs w:val="20"/>
          <w:lang w:eastAsia="pl-PL"/>
        </w:rPr>
        <w:t xml:space="preserve">w </w:t>
      </w:r>
      <w:r w:rsidRPr="00D751D5">
        <w:rPr>
          <w:rFonts w:ascii="Arial" w:eastAsia="Times New Roman" w:hAnsi="Arial" w:cs="Arial"/>
          <w:sz w:val="20"/>
          <w:szCs w:val="20"/>
          <w:lang w:eastAsia="pl-PL"/>
        </w:rPr>
        <w:t xml:space="preserve">zakresie sieci, instalacji i urządzeń wodociągowych i kanalizacyjnych </w:t>
      </w:r>
    </w:p>
    <w:p w14:paraId="23F97C87" w14:textId="55B8A541" w:rsidR="002F2B3A" w:rsidRDefault="002F2B3A" w:rsidP="000C4145">
      <w:pPr>
        <w:spacing w:after="0" w:line="240" w:lineRule="auto"/>
        <w:ind w:left="142"/>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w:t>
      </w:r>
      <w:r w:rsidR="00B124C2">
        <w:rPr>
          <w:rFonts w:ascii="Arial" w:eastAsia="Times New Roman" w:hAnsi="Arial" w:cs="Arial"/>
          <w:sz w:val="20"/>
          <w:szCs w:val="20"/>
          <w:lang w:eastAsia="pl-PL"/>
        </w:rPr>
        <w:t xml:space="preserve">Inspektora nadzoru </w:t>
      </w:r>
      <w:r w:rsidRPr="002D1E9F">
        <w:rPr>
          <w:rFonts w:ascii="Arial" w:eastAsia="Times New Roman" w:hAnsi="Arial" w:cs="Arial"/>
          <w:b/>
          <w:bCs/>
          <w:sz w:val="20"/>
          <w:szCs w:val="20"/>
          <w:lang w:eastAsia="pl-PL"/>
        </w:rPr>
        <w:t>w branży elektrycznej</w:t>
      </w:r>
      <w:r w:rsidRPr="00D751D5">
        <w:rPr>
          <w:rFonts w:ascii="Arial" w:eastAsia="Times New Roman" w:hAnsi="Arial" w:cs="Arial"/>
          <w:sz w:val="20"/>
          <w:szCs w:val="20"/>
          <w:lang w:eastAsia="pl-PL"/>
        </w:rPr>
        <w:t xml:space="preserve"> posiadającą uprawnienia budowlane do kierowania robotami w zakresie sieci, instalacji i urządzeń elektrycznych i elektroenergetycznych </w:t>
      </w:r>
    </w:p>
    <w:p w14:paraId="508E274F" w14:textId="77777777" w:rsidR="002F2B3A" w:rsidRDefault="002F2B3A" w:rsidP="002F2B3A">
      <w:pPr>
        <w:pStyle w:val="Default"/>
        <w:jc w:val="both"/>
        <w:rPr>
          <w:b/>
          <w:bCs/>
          <w:i/>
          <w:iCs/>
          <w:spacing w:val="-6"/>
          <w:sz w:val="20"/>
          <w:szCs w:val="20"/>
        </w:rPr>
      </w:pPr>
    </w:p>
    <w:p w14:paraId="70943424" w14:textId="7886F037" w:rsidR="008D58A0" w:rsidRPr="0081308E" w:rsidRDefault="002F2B3A" w:rsidP="002F2B3A">
      <w:pPr>
        <w:spacing w:after="0" w:line="240" w:lineRule="auto"/>
        <w:jc w:val="both"/>
        <w:rPr>
          <w:rFonts w:ascii="Arial" w:hAnsi="Arial" w:cs="Arial"/>
          <w:b/>
          <w:bCs/>
          <w:i/>
          <w:iCs/>
          <w:spacing w:val="-6"/>
          <w:sz w:val="20"/>
          <w:szCs w:val="20"/>
        </w:rPr>
      </w:pPr>
      <w:r w:rsidRPr="0081308E">
        <w:rPr>
          <w:rFonts w:ascii="Arial" w:hAnsi="Arial" w:cs="Arial"/>
          <w:b/>
          <w:bCs/>
          <w:i/>
          <w:iCs/>
          <w:spacing w:val="-6"/>
          <w:sz w:val="20"/>
          <w:szCs w:val="20"/>
        </w:rPr>
        <w:t>Wykonawca może zaproponować jedną osobę do nadzoru kilku branż, zgodnie z posiadanymi przez tę osobę uprawnieniami</w:t>
      </w:r>
    </w:p>
    <w:p w14:paraId="1BCD9004" w14:textId="77777777" w:rsidR="002F2B3A" w:rsidRDefault="002F2B3A" w:rsidP="002F2B3A">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których odpowiednie kwalifikacje </w:t>
      </w:r>
      <w:r w:rsidRPr="00D751D5">
        <w:rPr>
          <w:rFonts w:ascii="Arial" w:eastAsia="Times New Roman" w:hAnsi="Arial" w:cs="Arial"/>
          <w:sz w:val="20"/>
          <w:szCs w:val="20"/>
          <w:lang w:eastAsia="pl-PL"/>
        </w:rPr>
        <w:lastRenderedPageBreak/>
        <w:t>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085828D8"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7" w:name="_Hlk71876373"/>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7"/>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150014BF"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3.2.w przypadku określonym w pkt. b) </w:t>
      </w:r>
      <w:r w:rsidR="00650AFE">
        <w:rPr>
          <w:rFonts w:ascii="Arial" w:eastAsia="Times New Roman" w:hAnsi="Arial" w:cs="Arial"/>
          <w:sz w:val="20"/>
          <w:szCs w:val="20"/>
          <w:lang w:eastAsia="pl-PL"/>
        </w:rPr>
        <w:t xml:space="preserve">dla zadania nr 1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14C5BBBA" w14:textId="77777777" w:rsidR="00650AFE" w:rsidRDefault="00650AFE" w:rsidP="0006304D">
      <w:pPr>
        <w:spacing w:after="0" w:line="240" w:lineRule="auto"/>
        <w:jc w:val="both"/>
        <w:rPr>
          <w:rFonts w:ascii="Arial" w:eastAsia="Times New Roman" w:hAnsi="Arial" w:cs="Arial"/>
          <w:sz w:val="20"/>
          <w:szCs w:val="20"/>
          <w:lang w:eastAsia="pl-PL"/>
        </w:rPr>
      </w:pPr>
    </w:p>
    <w:p w14:paraId="4D040282" w14:textId="193C75F0" w:rsidR="00650AFE"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3.3.</w:t>
      </w:r>
      <w:r w:rsidRPr="00650AFE">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w przypadku określonym w pkt.</w:t>
      </w:r>
      <w:r w:rsidR="003C592B">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a)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 xml:space="preserve">warunek oceniany będzie łącznie, co oznacza prawo do wykazania przez każdego z członków konsorcjum po co najmniej jednej wykonanej </w:t>
      </w:r>
      <w:r>
        <w:rPr>
          <w:rFonts w:ascii="Arial" w:eastAsia="Times New Roman" w:hAnsi="Arial" w:cs="Arial"/>
          <w:sz w:val="20"/>
          <w:szCs w:val="20"/>
          <w:lang w:eastAsia="pl-PL"/>
        </w:rPr>
        <w:t xml:space="preserve">usłudze </w:t>
      </w:r>
      <w:r w:rsidRPr="00C97C29">
        <w:rPr>
          <w:rFonts w:ascii="Arial" w:eastAsia="Times New Roman" w:hAnsi="Arial" w:cs="Arial"/>
          <w:sz w:val="20"/>
          <w:szCs w:val="20"/>
          <w:lang w:eastAsia="pl-PL"/>
        </w:rPr>
        <w:t>, przy czym każde z wykazanych zamówień musi opiewać na kwotę odpowiadającą wartości i zakresowi zamówienia oraz wskazanej przez Zamawiającego.</w:t>
      </w:r>
    </w:p>
    <w:p w14:paraId="113433DC" w14:textId="77777777" w:rsidR="00650AFE" w:rsidRDefault="00650AFE" w:rsidP="0006304D">
      <w:pPr>
        <w:spacing w:after="0" w:line="240" w:lineRule="auto"/>
        <w:jc w:val="both"/>
        <w:rPr>
          <w:rFonts w:ascii="Arial" w:eastAsia="Times New Roman" w:hAnsi="Arial" w:cs="Arial"/>
          <w:sz w:val="20"/>
          <w:szCs w:val="20"/>
          <w:lang w:eastAsia="pl-PL"/>
        </w:rPr>
      </w:pPr>
    </w:p>
    <w:p w14:paraId="5BFA363E" w14:textId="4957AD3F" w:rsidR="00650AFE" w:rsidRPr="00C97C29" w:rsidRDefault="00650AF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3.4. </w:t>
      </w:r>
      <w:r w:rsidRPr="00C97C29">
        <w:rPr>
          <w:rFonts w:ascii="Arial" w:eastAsia="Times New Roman" w:hAnsi="Arial" w:cs="Arial"/>
          <w:sz w:val="20"/>
          <w:szCs w:val="20"/>
          <w:lang w:eastAsia="pl-PL"/>
        </w:rPr>
        <w:t xml:space="preserve">w przypadku określonym w pkt. b) </w:t>
      </w:r>
      <w:r>
        <w:rPr>
          <w:rFonts w:ascii="Arial" w:eastAsia="Times New Roman" w:hAnsi="Arial" w:cs="Arial"/>
          <w:sz w:val="20"/>
          <w:szCs w:val="20"/>
          <w:lang w:eastAsia="pl-PL"/>
        </w:rPr>
        <w:t xml:space="preserve">dla zadania nr 2 </w:t>
      </w:r>
      <w:r w:rsidRPr="00C97C29">
        <w:rPr>
          <w:rFonts w:ascii="Arial" w:eastAsia="Times New Roman" w:hAnsi="Arial" w:cs="Arial"/>
          <w:sz w:val="20"/>
          <w:szCs w:val="20"/>
          <w:lang w:eastAsia="pl-PL"/>
        </w:rPr>
        <w:t>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F0FF391" w14:textId="77777777" w:rsidR="00650AFE" w:rsidRDefault="00650AFE" w:rsidP="008D3173">
      <w:pPr>
        <w:autoSpaceDE w:val="0"/>
        <w:autoSpaceDN w:val="0"/>
        <w:adjustRightInd w:val="0"/>
        <w:spacing w:after="0" w:line="240" w:lineRule="auto"/>
        <w:rPr>
          <w:rFonts w:ascii="Arial" w:eastAsia="CIDFont+F2" w:hAnsi="Arial" w:cs="Arial"/>
          <w:b/>
          <w:bCs/>
          <w:sz w:val="20"/>
          <w:szCs w:val="20"/>
        </w:rPr>
      </w:pPr>
    </w:p>
    <w:p w14:paraId="7533D297" w14:textId="64CBF201"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ochronie konkurencji i konsumentów, chyba że spowodowane tym zakłócenie konkurencji może być </w:t>
      </w:r>
      <w:r w:rsidRPr="00D751D5">
        <w:rPr>
          <w:rFonts w:ascii="Arial" w:eastAsia="Times New Roman" w:hAnsi="Arial" w:cs="Arial"/>
          <w:sz w:val="20"/>
          <w:szCs w:val="20"/>
          <w:lang w:eastAsia="pl-PL"/>
        </w:rPr>
        <w:lastRenderedPageBreak/>
        <w:t>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7F76F884" w14:textId="77777777" w:rsidR="00EF78EC" w:rsidRDefault="00EF78EC" w:rsidP="0006304D">
      <w:pPr>
        <w:jc w:val="both"/>
        <w:rPr>
          <w:rFonts w:ascii="Arial" w:eastAsia="Times New Roman" w:hAnsi="Arial" w:cs="Arial"/>
          <w:sz w:val="20"/>
          <w:szCs w:val="20"/>
          <w:lang w:eastAsia="pl-PL"/>
        </w:rPr>
      </w:pPr>
    </w:p>
    <w:p w14:paraId="2D625898" w14:textId="58F66469"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w:t>
      </w:r>
      <w:r w:rsidRPr="00D751D5">
        <w:rPr>
          <w:rFonts w:ascii="Arial" w:eastAsia="Times New Roman" w:hAnsi="Arial" w:cs="Arial"/>
          <w:sz w:val="20"/>
          <w:szCs w:val="20"/>
          <w:lang w:eastAsia="pl-PL"/>
        </w:rPr>
        <w:lastRenderedPageBreak/>
        <w:t>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4843D443" w14:textId="6D32F3A4" w:rsidR="00BD7644"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lastRenderedPageBreak/>
        <w:t>4) Oświadczenie o braku podstaw wykluczenia, wg zał. nr 3 do SWZ,</w:t>
      </w:r>
    </w:p>
    <w:p w14:paraId="309E1857" w14:textId="59DE767A" w:rsidR="00BD7644" w:rsidRPr="00CA1EC7" w:rsidRDefault="00522049" w:rsidP="00217D6B">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 xml:space="preserve">5) </w:t>
      </w:r>
      <w:r w:rsidR="00BD7644">
        <w:rPr>
          <w:rFonts w:ascii="Arial" w:eastAsia="CIDFont+F2" w:hAnsi="Arial" w:cs="Arial"/>
          <w:sz w:val="20"/>
          <w:szCs w:val="20"/>
        </w:rPr>
        <w:t>Zobowiązanie do oddania zasobów wraz z oświadczeniami podmiotu trzeciego (</w:t>
      </w:r>
      <w:proofErr w:type="spellStart"/>
      <w:r w:rsidR="00BD7644">
        <w:rPr>
          <w:rFonts w:ascii="Arial" w:eastAsia="CIDFont+F2" w:hAnsi="Arial" w:cs="Arial"/>
          <w:sz w:val="20"/>
          <w:szCs w:val="20"/>
        </w:rPr>
        <w:t>zał</w:t>
      </w:r>
      <w:proofErr w:type="spellEnd"/>
      <w:r w:rsidR="00BD7644">
        <w:rPr>
          <w:rFonts w:ascii="Arial" w:eastAsia="CIDFont+F2" w:hAnsi="Arial" w:cs="Arial"/>
          <w:sz w:val="20"/>
          <w:szCs w:val="20"/>
        </w:rPr>
        <w:t xml:space="preserve"> nr 2 i 3) jeżeli dotyczy</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762D64CB" w14:textId="77777777" w:rsidR="003C592B" w:rsidRDefault="003C592B" w:rsidP="00217D6B">
      <w:pPr>
        <w:autoSpaceDE w:val="0"/>
        <w:autoSpaceDN w:val="0"/>
        <w:adjustRightInd w:val="0"/>
        <w:spacing w:after="0" w:line="240" w:lineRule="auto"/>
        <w:jc w:val="both"/>
        <w:rPr>
          <w:rFonts w:ascii="Arial" w:eastAsia="CIDFont+F2" w:hAnsi="Arial" w:cs="Arial"/>
          <w:b/>
          <w:bCs/>
          <w:sz w:val="20"/>
          <w:szCs w:val="20"/>
        </w:rPr>
      </w:pPr>
    </w:p>
    <w:p w14:paraId="69505B74" w14:textId="3F854178"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sidR="00072046">
        <w:rPr>
          <w:rFonts w:ascii="Arial" w:eastAsia="CIDFont+F2" w:hAnsi="Arial" w:cs="Arial"/>
          <w:b/>
          <w:bCs/>
          <w:sz w:val="20"/>
          <w:szCs w:val="20"/>
        </w:rPr>
        <w:t xml:space="preserve"> (ZADANIE NR 1)</w:t>
      </w:r>
      <w:r w:rsidRPr="00217D6B">
        <w:rPr>
          <w:rFonts w:ascii="Arial" w:eastAsia="CIDFont+F2" w:hAnsi="Arial" w:cs="Arial"/>
          <w:b/>
          <w:bCs/>
          <w:sz w:val="20"/>
          <w:szCs w:val="20"/>
        </w:rPr>
        <w:t>:</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169044FB"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3C592B">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3AFAF0C6" w14:textId="77777777" w:rsidR="00072046" w:rsidRDefault="00072046" w:rsidP="00072046">
      <w:pPr>
        <w:autoSpaceDE w:val="0"/>
        <w:autoSpaceDN w:val="0"/>
        <w:adjustRightInd w:val="0"/>
        <w:spacing w:after="0" w:line="240" w:lineRule="auto"/>
        <w:jc w:val="both"/>
        <w:rPr>
          <w:rFonts w:ascii="Arial" w:eastAsia="CIDFont+F2" w:hAnsi="Arial" w:cs="Arial"/>
          <w:b/>
          <w:bCs/>
          <w:sz w:val="20"/>
          <w:szCs w:val="20"/>
        </w:rPr>
      </w:pPr>
    </w:p>
    <w:p w14:paraId="320C3BB4" w14:textId="69357365" w:rsidR="00072046" w:rsidRPr="00217D6B" w:rsidRDefault="00072046" w:rsidP="00072046">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Pr>
          <w:rFonts w:ascii="Arial" w:eastAsia="CIDFont+F2" w:hAnsi="Arial" w:cs="Arial"/>
          <w:b/>
          <w:bCs/>
          <w:sz w:val="20"/>
          <w:szCs w:val="20"/>
        </w:rPr>
        <w:t xml:space="preserve"> (ZADANIE NR 2)</w:t>
      </w:r>
      <w:r w:rsidRPr="00217D6B">
        <w:rPr>
          <w:rFonts w:ascii="Arial" w:eastAsia="CIDFont+F2" w:hAnsi="Arial" w:cs="Arial"/>
          <w:b/>
          <w:bCs/>
          <w:sz w:val="20"/>
          <w:szCs w:val="20"/>
        </w:rPr>
        <w:t>:</w:t>
      </w:r>
    </w:p>
    <w:p w14:paraId="33D95F2C" w14:textId="451019D8" w:rsidR="00072046" w:rsidRPr="00217D6B" w:rsidRDefault="00072046" w:rsidP="00BA255D">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sz w:val="20"/>
          <w:szCs w:val="20"/>
        </w:rPr>
        <w:t xml:space="preserve">1) </w:t>
      </w:r>
      <w:bookmarkStart w:id="8" w:name="_Hlk74566838"/>
      <w:r w:rsidR="00BA255D" w:rsidRPr="00E05E23">
        <w:rPr>
          <w:rFonts w:ascii="Arial" w:eastAsia="Times New Roman" w:hAnsi="Arial" w:cs="Arial"/>
          <w:b/>
          <w:bCs/>
          <w:sz w:val="20"/>
          <w:szCs w:val="20"/>
          <w:lang w:eastAsia="pl-PL"/>
        </w:rPr>
        <w:t xml:space="preserve">Wykazu </w:t>
      </w:r>
      <w:bookmarkEnd w:id="8"/>
      <w:r w:rsidR="00BA255D" w:rsidRPr="009B5DE9">
        <w:rPr>
          <w:rStyle w:val="markedcontent"/>
          <w:rFonts w:ascii="Arial" w:hAnsi="Arial" w:cs="Arial"/>
          <w:b/>
          <w:bCs/>
          <w:sz w:val="20"/>
          <w:szCs w:val="20"/>
        </w:rPr>
        <w:t xml:space="preserve">usług </w:t>
      </w:r>
      <w:r w:rsidR="00BA255D" w:rsidRPr="00E05E23">
        <w:rPr>
          <w:rStyle w:val="markedcontent"/>
          <w:rFonts w:ascii="Arial" w:hAnsi="Arial" w:cs="Arial"/>
          <w:sz w:val="20"/>
          <w:szCs w:val="20"/>
        </w:rPr>
        <w:t xml:space="preserve">wykonanych, a w przypadku świadczeń powtarzających się lub ciągłych również wykonywanych, w okresie ostatnich 3 lat, a jeżeli okres prowadzenia działalności jest krótszy – w tym okresie, wraz </w:t>
      </w:r>
      <w:r w:rsidR="00BA255D">
        <w:rPr>
          <w:sz w:val="20"/>
          <w:szCs w:val="20"/>
        </w:rPr>
        <w:t xml:space="preserve"> </w:t>
      </w:r>
      <w:r w:rsidR="00BA255D" w:rsidRPr="00E05E23">
        <w:rPr>
          <w:rStyle w:val="markedcontent"/>
          <w:rFonts w:ascii="Arial" w:hAnsi="Arial" w:cs="Arial"/>
          <w:sz w:val="20"/>
          <w:szCs w:val="20"/>
        </w:rPr>
        <w:t xml:space="preserve">z podaniem ich wartości, przedmiotu, dat wykonania i podmiotów, na rzecz których dostawy lub usługi zostały wykonane lub są wykonywane, oraz załączeniem dowodów określających, czy te dostawy lub usługi zostały wykonane lub są wykonywane należycie, przy czym dowodami, </w:t>
      </w:r>
      <w:r w:rsidR="00BA255D">
        <w:rPr>
          <w:rStyle w:val="markedcontent"/>
          <w:rFonts w:ascii="Arial" w:hAnsi="Arial" w:cs="Arial"/>
          <w:sz w:val="20"/>
          <w:szCs w:val="20"/>
        </w:rPr>
        <w:t xml:space="preserve">                       </w:t>
      </w:r>
      <w:r w:rsidR="00BA255D" w:rsidRPr="00E05E23">
        <w:rPr>
          <w:rStyle w:val="markedcontent"/>
          <w:rFonts w:ascii="Arial" w:hAnsi="Arial" w:cs="Arial"/>
          <w:sz w:val="20"/>
          <w:szCs w:val="20"/>
        </w:rPr>
        <w:t xml:space="preserve">o których mowa, są referencje bądź inne dokumenty sporządzone przez podmiot, na rzecz którego dostawy lub usługi zostały wykonane, a w przypadku świadczeń powtarzających się </w:t>
      </w:r>
      <w:r w:rsidR="00BA255D" w:rsidRPr="00E05E23">
        <w:rPr>
          <w:sz w:val="20"/>
          <w:szCs w:val="20"/>
        </w:rPr>
        <w:br/>
      </w:r>
      <w:r w:rsidR="00BA255D" w:rsidRPr="00E05E23">
        <w:rPr>
          <w:rStyle w:val="markedcontent"/>
          <w:rFonts w:ascii="Arial" w:hAnsi="Arial" w:cs="Arial"/>
          <w:sz w:val="20"/>
          <w:szCs w:val="20"/>
        </w:rPr>
        <w:t>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BA255D" w:rsidRPr="00BA255D">
        <w:rPr>
          <w:rFonts w:ascii="Arial" w:eastAsia="CIDFont+F2" w:hAnsi="Arial" w:cs="Arial"/>
          <w:sz w:val="20"/>
          <w:szCs w:val="20"/>
        </w:rPr>
        <w:t xml:space="preserve"> </w:t>
      </w:r>
      <w:r w:rsidR="00BA255D" w:rsidRPr="00217D6B">
        <w:rPr>
          <w:rFonts w:ascii="Arial" w:eastAsia="CIDFont+F2" w:hAnsi="Arial" w:cs="Arial"/>
          <w:sz w:val="20"/>
          <w:szCs w:val="20"/>
        </w:rPr>
        <w:t xml:space="preserve">zgodnie z załącznikiem nr </w:t>
      </w:r>
      <w:r w:rsidR="00BA255D">
        <w:rPr>
          <w:rFonts w:ascii="Arial" w:eastAsia="CIDFont+F2" w:hAnsi="Arial" w:cs="Arial"/>
          <w:sz w:val="20"/>
          <w:szCs w:val="20"/>
        </w:rPr>
        <w:t>8</w:t>
      </w:r>
      <w:r w:rsidR="00BA255D" w:rsidRPr="00217D6B">
        <w:rPr>
          <w:rFonts w:ascii="Arial" w:eastAsia="CIDFont+F2" w:hAnsi="Arial" w:cs="Arial"/>
          <w:sz w:val="20"/>
          <w:szCs w:val="20"/>
        </w:rPr>
        <w:t xml:space="preserve"> do SWZ</w:t>
      </w:r>
      <w:r w:rsidRPr="00217D6B">
        <w:rPr>
          <w:rFonts w:ascii="Arial" w:eastAsia="CIDFont+F2" w:hAnsi="Arial" w:cs="Arial"/>
          <w:i/>
          <w:iCs/>
          <w:sz w:val="20"/>
          <w:szCs w:val="20"/>
        </w:rPr>
        <w:t>.</w:t>
      </w:r>
    </w:p>
    <w:p w14:paraId="3524F0C7" w14:textId="77777777" w:rsidR="00072046" w:rsidRPr="00217D6B" w:rsidRDefault="00072046" w:rsidP="00072046">
      <w:pPr>
        <w:autoSpaceDE w:val="0"/>
        <w:autoSpaceDN w:val="0"/>
        <w:adjustRightInd w:val="0"/>
        <w:spacing w:after="0" w:line="240" w:lineRule="auto"/>
        <w:jc w:val="both"/>
        <w:rPr>
          <w:rFonts w:ascii="Arial" w:eastAsia="CIDFont+F2" w:hAnsi="Arial" w:cs="Arial"/>
          <w:sz w:val="20"/>
          <w:szCs w:val="20"/>
        </w:rPr>
      </w:pPr>
    </w:p>
    <w:p w14:paraId="6535DB4E" w14:textId="6711CD83" w:rsidR="00072046" w:rsidRPr="00217D6B" w:rsidRDefault="00BA255D" w:rsidP="0007204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072046" w:rsidRPr="00217D6B">
        <w:rPr>
          <w:rFonts w:ascii="Arial" w:eastAsia="CIDFont+F2" w:hAnsi="Arial" w:cs="Arial"/>
          <w:sz w:val="20"/>
          <w:szCs w:val="20"/>
        </w:rPr>
        <w:t>)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5B57203F"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r w:rsidR="00FE5835">
        <w:rPr>
          <w:rFonts w:ascii="Arial" w:eastAsia="Times New Roman" w:hAnsi="Arial" w:cs="Arial"/>
          <w:b/>
          <w:bCs/>
          <w:sz w:val="20"/>
          <w:szCs w:val="20"/>
          <w:lang w:eastAsia="pl-PL"/>
        </w:rPr>
        <w:t xml:space="preserve"> (zadanie nr 1 i zadanie nr 2)</w:t>
      </w:r>
      <w:r w:rsidR="004C1F05" w:rsidRPr="00F301C1">
        <w:rPr>
          <w:rFonts w:ascii="Arial" w:eastAsia="Times New Roman" w:hAnsi="Arial" w:cs="Arial"/>
          <w:b/>
          <w:bCs/>
          <w:sz w:val="20"/>
          <w:szCs w:val="20"/>
          <w:lang w:eastAsia="pl-PL"/>
        </w:rPr>
        <w:t>:</w:t>
      </w:r>
    </w:p>
    <w:p w14:paraId="48ED11FC" w14:textId="0CD131D1"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FE583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lastRenderedPageBreak/>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0188D43D" w14:textId="1CF4689E"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w:t>
      </w:r>
      <w:r w:rsidR="008822AA">
        <w:rPr>
          <w:rFonts w:ascii="Arial" w:eastAsia="CIDFont+F2" w:hAnsi="Arial" w:cs="Arial"/>
          <w:sz w:val="20"/>
          <w:szCs w:val="20"/>
        </w:rPr>
        <w:t xml:space="preserve"> (zadanie nr 1) lub jedną usługę (zadanie nr 2) </w:t>
      </w:r>
      <w:r w:rsidRPr="00217D6B">
        <w:rPr>
          <w:rFonts w:ascii="Arial" w:eastAsia="CIDFont+F2" w:hAnsi="Arial" w:cs="Arial"/>
          <w:sz w:val="20"/>
          <w:szCs w:val="20"/>
        </w:rPr>
        <w:t>. Niedopuszczalne jest łączenie liczby wykonanych robót</w:t>
      </w:r>
      <w:r w:rsidR="008822AA">
        <w:rPr>
          <w:rFonts w:ascii="Arial" w:eastAsia="CIDFont+F2" w:hAnsi="Arial" w:cs="Arial"/>
          <w:sz w:val="20"/>
          <w:szCs w:val="20"/>
        </w:rPr>
        <w:t xml:space="preserve"> lub usług – adekwatnie do zadania,</w:t>
      </w:r>
      <w:r w:rsidRPr="00217D6B">
        <w:rPr>
          <w:rFonts w:ascii="Arial" w:eastAsia="CIDFont+F2" w:hAnsi="Arial" w:cs="Arial"/>
          <w:sz w:val="20"/>
          <w:szCs w:val="20"/>
        </w:rPr>
        <w:t xml:space="preserve"> przez różnych Wykonawców, aby np. uzyskać wymaganą kwotę (analogicznie</w:t>
      </w:r>
      <w:r w:rsidR="008822AA">
        <w:rPr>
          <w:rFonts w:ascii="Arial" w:eastAsia="CIDFont+F2" w:hAnsi="Arial" w:cs="Arial"/>
          <w:sz w:val="20"/>
          <w:szCs w:val="20"/>
        </w:rPr>
        <w:t xml:space="preserve"> </w:t>
      </w:r>
      <w:r w:rsidRPr="00217D6B">
        <w:rPr>
          <w:rFonts w:ascii="Arial" w:eastAsia="CIDFont+F2" w:hAnsi="Arial" w:cs="Arial"/>
          <w:sz w:val="20"/>
          <w:szCs w:val="20"/>
        </w:rPr>
        <w:t>w przypadku podmiotu udostępniającego zasoby).</w:t>
      </w:r>
    </w:p>
    <w:p w14:paraId="03F98C87" w14:textId="659E734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8822AA">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r w:rsidR="008822AA">
        <w:rPr>
          <w:rFonts w:ascii="Arial" w:eastAsia="CIDFont+F2" w:hAnsi="Arial" w:cs="Arial"/>
          <w:sz w:val="20"/>
          <w:szCs w:val="20"/>
        </w:rPr>
        <w:t xml:space="preserve"> </w:t>
      </w: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lastRenderedPageBreak/>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3BE67B9F" w14:textId="537B383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3C9C2D78" w14:textId="3F1BFECA" w:rsidR="00194DA7" w:rsidRPr="009C7AB3" w:rsidRDefault="00073907" w:rsidP="00194DA7">
      <w:pPr>
        <w:pStyle w:val="Akapitzlist"/>
        <w:numPr>
          <w:ilvl w:val="0"/>
          <w:numId w:val="5"/>
        </w:numPr>
        <w:autoSpaceDE w:val="0"/>
        <w:autoSpaceDN w:val="0"/>
        <w:adjustRightInd w:val="0"/>
        <w:rPr>
          <w:rFonts w:ascii="Arial" w:eastAsia="CIDFont+F2" w:hAnsi="Arial" w:cs="Arial"/>
          <w:color w:val="000000"/>
          <w:sz w:val="20"/>
          <w:szCs w:val="20"/>
        </w:rPr>
      </w:pPr>
      <w:r w:rsidRPr="009C7AB3">
        <w:rPr>
          <w:rFonts w:ascii="Arial" w:hAnsi="Arial" w:cs="Arial"/>
          <w:b/>
          <w:bCs/>
          <w:color w:val="000000"/>
          <w:sz w:val="20"/>
          <w:szCs w:val="20"/>
        </w:rPr>
        <w:t>Identyfikator (ID) postępowania na Platformie e-Zamówienia:</w:t>
      </w:r>
      <w:r w:rsidRPr="009C7AB3">
        <w:rPr>
          <w:rFonts w:ascii="Arial" w:hAnsi="Arial" w:cs="Arial"/>
          <w:color w:val="000000"/>
          <w:sz w:val="20"/>
          <w:szCs w:val="20"/>
        </w:rPr>
        <w:t xml:space="preserve"> </w:t>
      </w:r>
      <w:r w:rsidR="009C7AB3">
        <w:t>ocds-148610-5dcb43af-3aad-11ef-880f-0e435a8a43bc</w:t>
      </w:r>
    </w:p>
    <w:p w14:paraId="7C944E87" w14:textId="77777777" w:rsidR="009C7AB3" w:rsidRPr="009C7AB3" w:rsidRDefault="009C7AB3" w:rsidP="009C7AB3">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numerem </w:t>
      </w:r>
      <w:r w:rsidRPr="003C2366">
        <w:rPr>
          <w:rFonts w:ascii="Arial" w:eastAsia="CIDFont+F2" w:hAnsi="Arial" w:cs="Arial"/>
          <w:color w:val="000000"/>
          <w:sz w:val="20"/>
          <w:szCs w:val="20"/>
        </w:rPr>
        <w:lastRenderedPageBreak/>
        <w:t>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3"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lastRenderedPageBreak/>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4"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89464D6" w14:textId="77777777" w:rsidR="00A06E4D" w:rsidRDefault="00A06E4D" w:rsidP="00217D6B">
      <w:pPr>
        <w:autoSpaceDE w:val="0"/>
        <w:autoSpaceDN w:val="0"/>
        <w:adjustRightInd w:val="0"/>
        <w:spacing w:after="0" w:line="240" w:lineRule="auto"/>
        <w:jc w:val="both"/>
        <w:rPr>
          <w:rFonts w:ascii="Arial" w:eastAsia="CIDFont+F2" w:hAnsi="Arial" w:cs="Arial"/>
          <w:sz w:val="20"/>
          <w:szCs w:val="20"/>
        </w:rPr>
      </w:pPr>
    </w:p>
    <w:p w14:paraId="1C787201" w14:textId="05535299" w:rsidR="00CF219A"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1.</w:t>
      </w:r>
      <w:r w:rsidR="00A06E4D">
        <w:rPr>
          <w:rFonts w:ascii="Arial" w:eastAsia="CIDFont+F2" w:hAnsi="Arial" w:cs="Arial"/>
          <w:sz w:val="20"/>
          <w:szCs w:val="20"/>
        </w:rPr>
        <w:t xml:space="preserve"> Zamawiający nie wymaga wniesienia </w:t>
      </w:r>
      <w:r w:rsidRPr="00E93754">
        <w:rPr>
          <w:rFonts w:ascii="Arial" w:eastAsia="CIDFont+F2" w:hAnsi="Arial" w:cs="Arial"/>
          <w:sz w:val="20"/>
          <w:szCs w:val="20"/>
        </w:rPr>
        <w:t>wadium</w:t>
      </w:r>
      <w:r w:rsidR="00A06E4D">
        <w:rPr>
          <w:rFonts w:ascii="Arial" w:eastAsia="CIDFont+F2" w:hAnsi="Arial" w:cs="Arial"/>
          <w:sz w:val="20"/>
          <w:szCs w:val="20"/>
        </w:rPr>
        <w:t>.</w:t>
      </w:r>
      <w:r w:rsidRPr="00E93754">
        <w:rPr>
          <w:rFonts w:ascii="Arial" w:eastAsia="CIDFont+F2" w:hAnsi="Arial" w:cs="Arial"/>
          <w:sz w:val="20"/>
          <w:szCs w:val="20"/>
        </w:rPr>
        <w:t xml:space="preserve">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5293A5FA" w14:textId="77777777" w:rsidR="00A06E4D" w:rsidRDefault="00A06E4D" w:rsidP="008E140E">
      <w:pPr>
        <w:autoSpaceDE w:val="0"/>
        <w:autoSpaceDN w:val="0"/>
        <w:adjustRightInd w:val="0"/>
        <w:spacing w:after="0" w:line="240" w:lineRule="auto"/>
        <w:rPr>
          <w:rFonts w:ascii="Arial" w:hAnsi="Arial" w:cs="Arial"/>
          <w:b/>
          <w:bCs/>
          <w:sz w:val="24"/>
          <w:szCs w:val="24"/>
        </w:rPr>
      </w:pPr>
    </w:p>
    <w:p w14:paraId="6D04B1C1" w14:textId="49E0DD39"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4C53BCAA" w14:textId="14D03376" w:rsidR="008E140E" w:rsidRPr="00B124C2" w:rsidRDefault="008E140E" w:rsidP="00804AA6">
      <w:pPr>
        <w:autoSpaceDE w:val="0"/>
        <w:autoSpaceDN w:val="0"/>
        <w:adjustRightInd w:val="0"/>
        <w:spacing w:after="0" w:line="240" w:lineRule="auto"/>
        <w:jc w:val="both"/>
        <w:rPr>
          <w:rFonts w:ascii="Arial" w:eastAsia="CIDFont+F2" w:hAnsi="Arial" w:cs="Arial"/>
          <w:b/>
          <w:bCs/>
          <w:color w:val="FF0000"/>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CB70AC" w:rsidRPr="00CB70AC">
        <w:rPr>
          <w:rFonts w:ascii="Arial" w:eastAsia="CIDFont+F2" w:hAnsi="Arial" w:cs="Arial"/>
          <w:b/>
          <w:bCs/>
          <w:sz w:val="20"/>
          <w:szCs w:val="20"/>
        </w:rPr>
        <w:t>2</w:t>
      </w:r>
      <w:r w:rsidR="00C147B3" w:rsidRPr="00CB70AC">
        <w:rPr>
          <w:rFonts w:ascii="Arial" w:eastAsia="CIDFont+F2" w:hAnsi="Arial" w:cs="Arial"/>
          <w:b/>
          <w:bCs/>
          <w:sz w:val="20"/>
          <w:szCs w:val="20"/>
        </w:rPr>
        <w:t>0</w:t>
      </w:r>
      <w:r w:rsidR="00804AA6" w:rsidRPr="00CB70AC">
        <w:rPr>
          <w:rFonts w:ascii="Arial" w:eastAsia="CIDFont+F2" w:hAnsi="Arial" w:cs="Arial"/>
          <w:b/>
          <w:bCs/>
          <w:sz w:val="20"/>
          <w:szCs w:val="20"/>
        </w:rPr>
        <w:t>. 0</w:t>
      </w:r>
      <w:r w:rsidR="00CB70AC" w:rsidRPr="00CB70AC">
        <w:rPr>
          <w:rFonts w:ascii="Arial" w:eastAsia="CIDFont+F2" w:hAnsi="Arial" w:cs="Arial"/>
          <w:b/>
          <w:bCs/>
          <w:sz w:val="20"/>
          <w:szCs w:val="20"/>
        </w:rPr>
        <w:t>8</w:t>
      </w:r>
      <w:r w:rsidR="00804AA6" w:rsidRPr="00CB70AC">
        <w:rPr>
          <w:rFonts w:ascii="Arial" w:eastAsia="CIDFont+F2" w:hAnsi="Arial" w:cs="Arial"/>
          <w:b/>
          <w:bCs/>
          <w:sz w:val="20"/>
          <w:szCs w:val="20"/>
        </w:rPr>
        <w:t xml:space="preserve">. </w:t>
      </w:r>
      <w:r w:rsidRPr="00CB70AC">
        <w:rPr>
          <w:rFonts w:ascii="Arial" w:eastAsia="CIDFont+F2" w:hAnsi="Arial" w:cs="Arial"/>
          <w:b/>
          <w:bCs/>
          <w:sz w:val="20"/>
          <w:szCs w:val="20"/>
        </w:rPr>
        <w:t>202</w:t>
      </w:r>
      <w:r w:rsidR="0038610A" w:rsidRPr="00CB70AC">
        <w:rPr>
          <w:rFonts w:ascii="Arial" w:eastAsia="CIDFont+F2" w:hAnsi="Arial" w:cs="Arial"/>
          <w:b/>
          <w:bCs/>
          <w:sz w:val="20"/>
          <w:szCs w:val="20"/>
        </w:rPr>
        <w:t>4</w:t>
      </w:r>
      <w:r w:rsidRPr="00CB70AC">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222A987C" w:rsidR="00A2476C" w:rsidRPr="0010122E" w:rsidRDefault="00A2476C" w:rsidP="007D7186">
      <w:pPr>
        <w:autoSpaceDE w:val="0"/>
        <w:autoSpaceDN w:val="0"/>
        <w:adjustRightInd w:val="0"/>
        <w:spacing w:after="0" w:line="240" w:lineRule="auto"/>
        <w:jc w:val="both"/>
        <w:rPr>
          <w:rFonts w:ascii="Arial" w:eastAsia="CIDFont+F2" w:hAnsi="Arial" w:cs="Arial"/>
          <w:b/>
          <w:bCs/>
          <w:sz w:val="20"/>
          <w:szCs w:val="20"/>
        </w:rPr>
      </w:pPr>
      <w:r w:rsidRPr="0010122E">
        <w:rPr>
          <w:rFonts w:ascii="Arial" w:eastAsia="CIDFont+F2" w:hAnsi="Arial" w:cs="Arial"/>
          <w:sz w:val="20"/>
          <w:szCs w:val="20"/>
        </w:rPr>
        <w:t xml:space="preserve">2. Ofertę wraz z wymaganymi załącznikami należy złożyć w terminie do dnia </w:t>
      </w:r>
      <w:r w:rsidR="00CB70AC" w:rsidRPr="0010122E">
        <w:rPr>
          <w:rFonts w:ascii="Arial" w:eastAsia="CIDFont+F2" w:hAnsi="Arial" w:cs="Arial"/>
          <w:b/>
          <w:bCs/>
          <w:sz w:val="20"/>
          <w:szCs w:val="20"/>
        </w:rPr>
        <w:t>22</w:t>
      </w:r>
      <w:r w:rsidR="00EE61C1" w:rsidRPr="0010122E">
        <w:rPr>
          <w:rFonts w:ascii="Arial" w:eastAsia="CIDFont+F2" w:hAnsi="Arial" w:cs="Arial"/>
          <w:b/>
          <w:bCs/>
          <w:sz w:val="20"/>
          <w:szCs w:val="20"/>
        </w:rPr>
        <w:t>.</w:t>
      </w:r>
      <w:r w:rsidR="00023022" w:rsidRPr="0010122E">
        <w:rPr>
          <w:rFonts w:ascii="Arial" w:eastAsia="CIDFont+F2" w:hAnsi="Arial" w:cs="Arial"/>
          <w:b/>
          <w:bCs/>
          <w:sz w:val="20"/>
          <w:szCs w:val="20"/>
        </w:rPr>
        <w:t xml:space="preserve"> </w:t>
      </w:r>
      <w:r w:rsidR="00EE61C1" w:rsidRPr="0010122E">
        <w:rPr>
          <w:rFonts w:ascii="Arial" w:eastAsia="CIDFont+F2" w:hAnsi="Arial" w:cs="Arial"/>
          <w:b/>
          <w:bCs/>
          <w:sz w:val="20"/>
          <w:szCs w:val="20"/>
        </w:rPr>
        <w:t>0</w:t>
      </w:r>
      <w:r w:rsidR="00CB70AC" w:rsidRPr="0010122E">
        <w:rPr>
          <w:rFonts w:ascii="Arial" w:eastAsia="CIDFont+F2" w:hAnsi="Arial" w:cs="Arial"/>
          <w:b/>
          <w:bCs/>
          <w:sz w:val="20"/>
          <w:szCs w:val="20"/>
        </w:rPr>
        <w:t>7</w:t>
      </w:r>
      <w:r w:rsidR="00B660D9">
        <w:rPr>
          <w:rFonts w:ascii="Arial" w:eastAsia="CIDFont+F2" w:hAnsi="Arial" w:cs="Arial"/>
          <w:b/>
          <w:bCs/>
          <w:sz w:val="20"/>
          <w:szCs w:val="20"/>
        </w:rPr>
        <w:t>.</w:t>
      </w:r>
      <w:r w:rsidR="00EE61C1" w:rsidRPr="0010122E">
        <w:rPr>
          <w:rFonts w:ascii="Arial" w:eastAsia="CIDFont+F2" w:hAnsi="Arial" w:cs="Arial"/>
          <w:b/>
          <w:bCs/>
          <w:sz w:val="20"/>
          <w:szCs w:val="20"/>
        </w:rPr>
        <w:t xml:space="preserve"> </w:t>
      </w:r>
      <w:r w:rsidRPr="0010122E">
        <w:rPr>
          <w:rFonts w:ascii="Arial" w:hAnsi="Arial" w:cs="Arial"/>
          <w:b/>
          <w:bCs/>
          <w:sz w:val="20"/>
          <w:szCs w:val="20"/>
        </w:rPr>
        <w:t>202</w:t>
      </w:r>
      <w:r w:rsidR="00023022" w:rsidRPr="0010122E">
        <w:rPr>
          <w:rFonts w:ascii="Arial" w:hAnsi="Arial" w:cs="Arial"/>
          <w:b/>
          <w:bCs/>
          <w:sz w:val="20"/>
          <w:szCs w:val="20"/>
        </w:rPr>
        <w:t>4</w:t>
      </w:r>
      <w:r w:rsidRPr="0010122E">
        <w:rPr>
          <w:rFonts w:ascii="Arial" w:hAnsi="Arial" w:cs="Arial"/>
          <w:b/>
          <w:bCs/>
          <w:sz w:val="20"/>
          <w:szCs w:val="20"/>
        </w:rPr>
        <w:t xml:space="preserve"> r.</w:t>
      </w:r>
      <w:r w:rsidR="00EE61C1" w:rsidRPr="0010122E">
        <w:rPr>
          <w:rFonts w:ascii="Arial" w:hAnsi="Arial" w:cs="Arial"/>
          <w:b/>
          <w:bCs/>
          <w:sz w:val="20"/>
          <w:szCs w:val="20"/>
        </w:rPr>
        <w:t xml:space="preserve">                          </w:t>
      </w:r>
      <w:r w:rsidRPr="0010122E">
        <w:rPr>
          <w:rFonts w:ascii="Arial" w:hAnsi="Arial" w:cs="Arial"/>
          <w:b/>
          <w:bCs/>
          <w:sz w:val="20"/>
          <w:szCs w:val="20"/>
        </w:rPr>
        <w:t xml:space="preserve"> </w:t>
      </w:r>
      <w:r w:rsidRPr="0010122E">
        <w:rPr>
          <w:rFonts w:ascii="Arial" w:eastAsia="CIDFont+F2" w:hAnsi="Arial" w:cs="Arial"/>
          <w:b/>
          <w:bCs/>
          <w:sz w:val="20"/>
          <w:szCs w:val="20"/>
        </w:rPr>
        <w:t xml:space="preserve">do godz. </w:t>
      </w:r>
      <w:r w:rsidRPr="0010122E">
        <w:rPr>
          <w:rFonts w:ascii="Arial" w:hAnsi="Arial" w:cs="Arial"/>
          <w:b/>
          <w:bCs/>
          <w:sz w:val="20"/>
          <w:szCs w:val="20"/>
        </w:rPr>
        <w:t>09.00.</w:t>
      </w:r>
    </w:p>
    <w:p w14:paraId="68B39C57" w14:textId="77777777" w:rsidR="00A2476C" w:rsidRPr="0010122E" w:rsidRDefault="00A2476C" w:rsidP="007D7186">
      <w:pPr>
        <w:autoSpaceDE w:val="0"/>
        <w:autoSpaceDN w:val="0"/>
        <w:adjustRightInd w:val="0"/>
        <w:spacing w:after="0" w:line="240" w:lineRule="auto"/>
        <w:jc w:val="both"/>
        <w:rPr>
          <w:rFonts w:ascii="Arial" w:eastAsia="CIDFont+F2" w:hAnsi="Arial" w:cs="Arial"/>
          <w:sz w:val="20"/>
          <w:szCs w:val="20"/>
        </w:rPr>
      </w:pPr>
    </w:p>
    <w:p w14:paraId="21013C63" w14:textId="4C295520" w:rsidR="00A2476C" w:rsidRPr="0010122E" w:rsidRDefault="00A2476C" w:rsidP="007D7186">
      <w:pPr>
        <w:autoSpaceDE w:val="0"/>
        <w:autoSpaceDN w:val="0"/>
        <w:adjustRightInd w:val="0"/>
        <w:spacing w:after="0" w:line="240" w:lineRule="auto"/>
        <w:jc w:val="both"/>
        <w:rPr>
          <w:rFonts w:ascii="Arial" w:eastAsia="CIDFont+F2" w:hAnsi="Arial" w:cs="Arial"/>
          <w:sz w:val="20"/>
          <w:szCs w:val="20"/>
        </w:rPr>
      </w:pPr>
      <w:r w:rsidRPr="0010122E">
        <w:rPr>
          <w:rFonts w:ascii="Arial" w:eastAsia="CIDFont+F2" w:hAnsi="Arial" w:cs="Arial"/>
          <w:sz w:val="20"/>
          <w:szCs w:val="20"/>
        </w:rPr>
        <w:t>3. Wykonawca może złożyć tylko jedną ofertę.</w:t>
      </w:r>
    </w:p>
    <w:p w14:paraId="0328C363" w14:textId="77777777" w:rsidR="00A2476C" w:rsidRPr="0010122E" w:rsidRDefault="00A2476C" w:rsidP="007D7186">
      <w:pPr>
        <w:autoSpaceDE w:val="0"/>
        <w:autoSpaceDN w:val="0"/>
        <w:adjustRightInd w:val="0"/>
        <w:spacing w:after="0" w:line="240" w:lineRule="auto"/>
        <w:jc w:val="both"/>
        <w:rPr>
          <w:rFonts w:ascii="Arial" w:eastAsia="CIDFont+F2" w:hAnsi="Arial" w:cs="Arial"/>
          <w:sz w:val="20"/>
          <w:szCs w:val="20"/>
        </w:rPr>
      </w:pPr>
    </w:p>
    <w:p w14:paraId="47767117" w14:textId="4D81AF23" w:rsidR="00A2476C" w:rsidRPr="0010122E" w:rsidRDefault="00A2476C" w:rsidP="007D7186">
      <w:pPr>
        <w:autoSpaceDE w:val="0"/>
        <w:autoSpaceDN w:val="0"/>
        <w:adjustRightInd w:val="0"/>
        <w:spacing w:after="0" w:line="240" w:lineRule="auto"/>
        <w:jc w:val="both"/>
        <w:rPr>
          <w:rFonts w:ascii="Arial" w:eastAsia="CIDFont+F2" w:hAnsi="Arial" w:cs="Arial"/>
          <w:sz w:val="20"/>
          <w:szCs w:val="20"/>
        </w:rPr>
      </w:pPr>
      <w:r w:rsidRPr="0010122E">
        <w:rPr>
          <w:rFonts w:ascii="Arial" w:eastAsia="CIDFont+F2" w:hAnsi="Arial" w:cs="Arial"/>
          <w:sz w:val="20"/>
          <w:szCs w:val="20"/>
        </w:rPr>
        <w:t>4. Oferta może być złożona tylko do upływu terminu składania ofert.</w:t>
      </w:r>
    </w:p>
    <w:p w14:paraId="193954E1" w14:textId="598C7F44" w:rsidR="00A2476C" w:rsidRPr="0010122E" w:rsidRDefault="00A2476C" w:rsidP="007D7186">
      <w:pPr>
        <w:autoSpaceDE w:val="0"/>
        <w:autoSpaceDN w:val="0"/>
        <w:adjustRightInd w:val="0"/>
        <w:spacing w:after="0" w:line="240" w:lineRule="auto"/>
        <w:jc w:val="both"/>
        <w:rPr>
          <w:rFonts w:ascii="Arial" w:eastAsia="CIDFont+F2" w:hAnsi="Arial" w:cs="Arial"/>
          <w:sz w:val="20"/>
          <w:szCs w:val="20"/>
        </w:rPr>
      </w:pPr>
      <w:r w:rsidRPr="0010122E">
        <w:rPr>
          <w:rFonts w:ascii="Arial" w:eastAsia="CIDFont+F2" w:hAnsi="Arial" w:cs="Arial"/>
          <w:sz w:val="20"/>
          <w:szCs w:val="20"/>
        </w:rPr>
        <w:t>5. Wykonawca może przed upływem terminu składania ofert wycofać ofertę. Wykonawca wycofuje ofertę w zakładce „Oferty/wnioski" używając przycisku „Wycofaj ofertę".</w:t>
      </w:r>
    </w:p>
    <w:p w14:paraId="17D49E9A" w14:textId="77777777" w:rsidR="00A2476C" w:rsidRPr="0010122E"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10122E" w:rsidRDefault="00A2476C" w:rsidP="007D7186">
      <w:pPr>
        <w:autoSpaceDE w:val="0"/>
        <w:autoSpaceDN w:val="0"/>
        <w:adjustRightInd w:val="0"/>
        <w:spacing w:after="0" w:line="240" w:lineRule="auto"/>
        <w:jc w:val="both"/>
        <w:rPr>
          <w:rFonts w:ascii="Arial" w:hAnsi="Arial" w:cs="Arial"/>
          <w:b/>
          <w:bCs/>
          <w:sz w:val="20"/>
          <w:szCs w:val="20"/>
          <w:u w:val="single"/>
        </w:rPr>
      </w:pPr>
      <w:r w:rsidRPr="0010122E">
        <w:rPr>
          <w:rFonts w:ascii="Arial" w:hAnsi="Arial" w:cs="Arial"/>
          <w:b/>
          <w:bCs/>
          <w:sz w:val="20"/>
          <w:szCs w:val="20"/>
          <w:u w:val="single"/>
        </w:rPr>
        <w:t>Termin otwarcia ofert:</w:t>
      </w:r>
    </w:p>
    <w:p w14:paraId="4B00E250" w14:textId="7C21FB5D" w:rsidR="00A2476C" w:rsidRPr="0010122E" w:rsidRDefault="00A2476C" w:rsidP="007D7186">
      <w:pPr>
        <w:autoSpaceDE w:val="0"/>
        <w:autoSpaceDN w:val="0"/>
        <w:adjustRightInd w:val="0"/>
        <w:spacing w:after="0" w:line="240" w:lineRule="auto"/>
        <w:jc w:val="both"/>
        <w:rPr>
          <w:rFonts w:ascii="Arial" w:hAnsi="Arial" w:cs="Arial"/>
          <w:b/>
          <w:bCs/>
          <w:sz w:val="20"/>
          <w:szCs w:val="20"/>
        </w:rPr>
      </w:pPr>
      <w:r w:rsidRPr="0010122E">
        <w:rPr>
          <w:rFonts w:ascii="Arial" w:eastAsia="CIDFont+F2" w:hAnsi="Arial" w:cs="Arial"/>
          <w:sz w:val="20"/>
          <w:szCs w:val="20"/>
        </w:rPr>
        <w:t xml:space="preserve">1. Otwarcie ofert nastąpi w dniu </w:t>
      </w:r>
      <w:r w:rsidR="00CB70AC" w:rsidRPr="0010122E">
        <w:rPr>
          <w:rFonts w:ascii="Arial" w:eastAsia="CIDFont+F2" w:hAnsi="Arial" w:cs="Arial"/>
          <w:b/>
          <w:bCs/>
          <w:sz w:val="20"/>
          <w:szCs w:val="20"/>
        </w:rPr>
        <w:t>22</w:t>
      </w:r>
      <w:r w:rsidR="00EE61C1" w:rsidRPr="0010122E">
        <w:rPr>
          <w:rFonts w:ascii="Arial" w:eastAsia="CIDFont+F2" w:hAnsi="Arial" w:cs="Arial"/>
          <w:b/>
          <w:bCs/>
          <w:sz w:val="20"/>
          <w:szCs w:val="20"/>
        </w:rPr>
        <w:t>.</w:t>
      </w:r>
      <w:r w:rsidR="00023022" w:rsidRPr="0010122E">
        <w:rPr>
          <w:rFonts w:ascii="Arial" w:eastAsia="CIDFont+F2" w:hAnsi="Arial" w:cs="Arial"/>
          <w:b/>
          <w:bCs/>
          <w:sz w:val="20"/>
          <w:szCs w:val="20"/>
        </w:rPr>
        <w:t xml:space="preserve"> </w:t>
      </w:r>
      <w:r w:rsidR="00EE61C1" w:rsidRPr="0010122E">
        <w:rPr>
          <w:rFonts w:ascii="Arial" w:eastAsia="CIDFont+F2" w:hAnsi="Arial" w:cs="Arial"/>
          <w:b/>
          <w:bCs/>
          <w:sz w:val="20"/>
          <w:szCs w:val="20"/>
        </w:rPr>
        <w:t>0</w:t>
      </w:r>
      <w:r w:rsidR="00CB70AC" w:rsidRPr="0010122E">
        <w:rPr>
          <w:rFonts w:ascii="Arial" w:eastAsia="CIDFont+F2" w:hAnsi="Arial" w:cs="Arial"/>
          <w:b/>
          <w:bCs/>
          <w:sz w:val="20"/>
          <w:szCs w:val="20"/>
        </w:rPr>
        <w:t>7</w:t>
      </w:r>
      <w:r w:rsidR="00EE61C1" w:rsidRPr="0010122E">
        <w:rPr>
          <w:rFonts w:ascii="Arial" w:eastAsia="CIDFont+F2" w:hAnsi="Arial" w:cs="Arial"/>
          <w:b/>
          <w:bCs/>
          <w:sz w:val="20"/>
          <w:szCs w:val="20"/>
        </w:rPr>
        <w:t xml:space="preserve">. </w:t>
      </w:r>
      <w:r w:rsidRPr="0010122E">
        <w:rPr>
          <w:rFonts w:ascii="Arial" w:hAnsi="Arial" w:cs="Arial"/>
          <w:b/>
          <w:bCs/>
          <w:sz w:val="20"/>
          <w:szCs w:val="20"/>
        </w:rPr>
        <w:t>202</w:t>
      </w:r>
      <w:r w:rsidR="00023022" w:rsidRPr="0010122E">
        <w:rPr>
          <w:rFonts w:ascii="Arial" w:hAnsi="Arial" w:cs="Arial"/>
          <w:b/>
          <w:bCs/>
          <w:sz w:val="20"/>
          <w:szCs w:val="20"/>
        </w:rPr>
        <w:t>4</w:t>
      </w:r>
      <w:r w:rsidRPr="0010122E">
        <w:rPr>
          <w:rFonts w:ascii="Arial" w:hAnsi="Arial" w:cs="Arial"/>
          <w:b/>
          <w:bCs/>
          <w:sz w:val="20"/>
          <w:szCs w:val="20"/>
        </w:rPr>
        <w:t xml:space="preserve"> r. </w:t>
      </w:r>
      <w:r w:rsidRPr="0010122E">
        <w:rPr>
          <w:rFonts w:ascii="Arial" w:eastAsia="CIDFont+F2" w:hAnsi="Arial" w:cs="Arial"/>
          <w:b/>
          <w:bCs/>
          <w:sz w:val="20"/>
          <w:szCs w:val="20"/>
        </w:rPr>
        <w:t xml:space="preserve">o godzinie </w:t>
      </w:r>
      <w:r w:rsidRPr="0010122E">
        <w:rPr>
          <w:rFonts w:ascii="Arial" w:hAnsi="Arial" w:cs="Arial"/>
          <w:b/>
          <w:bCs/>
          <w:sz w:val="20"/>
          <w:szCs w:val="20"/>
        </w:rPr>
        <w:t>0</w:t>
      </w:r>
      <w:r w:rsidR="00CB70AC" w:rsidRPr="0010122E">
        <w:rPr>
          <w:rFonts w:ascii="Arial" w:hAnsi="Arial" w:cs="Arial"/>
          <w:b/>
          <w:bCs/>
          <w:sz w:val="20"/>
          <w:szCs w:val="20"/>
        </w:rPr>
        <w:t>9</w:t>
      </w:r>
      <w:r w:rsidRPr="0010122E">
        <w:rPr>
          <w:rFonts w:ascii="Arial" w:hAnsi="Arial" w:cs="Arial"/>
          <w:b/>
          <w:bCs/>
          <w:sz w:val="20"/>
          <w:szCs w:val="20"/>
        </w:rPr>
        <w:t>:</w:t>
      </w:r>
      <w:r w:rsidR="00CB70AC" w:rsidRPr="0010122E">
        <w:rPr>
          <w:rFonts w:ascii="Arial" w:hAnsi="Arial" w:cs="Arial"/>
          <w:b/>
          <w:bCs/>
          <w:sz w:val="20"/>
          <w:szCs w:val="20"/>
        </w:rPr>
        <w:t>3</w:t>
      </w:r>
      <w:r w:rsidRPr="0010122E">
        <w:rPr>
          <w:rFonts w:ascii="Arial" w:hAnsi="Arial" w:cs="Arial"/>
          <w:b/>
          <w:bCs/>
          <w:sz w:val="20"/>
          <w:szCs w:val="20"/>
        </w:rPr>
        <w:t>0.</w:t>
      </w:r>
    </w:p>
    <w:p w14:paraId="27C9E875" w14:textId="77777777" w:rsidR="00A2476C" w:rsidRPr="0010122E"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137CD05A" w14:textId="77777777" w:rsidR="003C592B" w:rsidRDefault="003C592B"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0BDBE5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38308AB6" w14:textId="77777777" w:rsidR="001B3C53" w:rsidRDefault="001B3C53" w:rsidP="000C4987">
      <w:pPr>
        <w:spacing w:after="0" w:line="240" w:lineRule="auto"/>
        <w:rPr>
          <w:rFonts w:ascii="Arial" w:eastAsia="Times New Roman" w:hAnsi="Arial" w:cs="Arial"/>
          <w:b/>
          <w:bCs/>
          <w:sz w:val="20"/>
          <w:szCs w:val="20"/>
          <w:lang w:eastAsia="pl-PL"/>
        </w:rPr>
      </w:pPr>
    </w:p>
    <w:p w14:paraId="2FD4BD36" w14:textId="507F2162"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1</w:t>
      </w:r>
    </w:p>
    <w:p w14:paraId="0F26278E" w14:textId="77777777" w:rsidR="000C4145" w:rsidRPr="000C4145" w:rsidRDefault="000C4145" w:rsidP="000C4145">
      <w:pPr>
        <w:pStyle w:val="Akapitzlist"/>
        <w:numPr>
          <w:ilvl w:val="1"/>
          <w:numId w:val="8"/>
        </w:numPr>
        <w:rPr>
          <w:rFonts w:ascii="Arial" w:hAnsi="Arial" w:cs="Arial"/>
          <w:sz w:val="20"/>
          <w:szCs w:val="20"/>
        </w:rPr>
      </w:pPr>
      <w:r w:rsidRPr="00C13678">
        <w:rPr>
          <w:rFonts w:ascii="Arial" w:hAnsi="Arial" w:cs="Arial"/>
          <w:b/>
          <w:bCs/>
          <w:sz w:val="20"/>
          <w:szCs w:val="20"/>
        </w:rPr>
        <w:t>Kryterium „cena” –</w:t>
      </w:r>
      <w:r>
        <w:rPr>
          <w:rFonts w:ascii="Arial" w:hAnsi="Arial" w:cs="Arial"/>
          <w:b/>
          <w:bCs/>
          <w:sz w:val="20"/>
          <w:szCs w:val="20"/>
        </w:rPr>
        <w:t xml:space="preserve"> </w:t>
      </w:r>
      <w:r w:rsidRPr="00C13678">
        <w:rPr>
          <w:rFonts w:ascii="Arial" w:hAnsi="Arial" w:cs="Arial"/>
          <w:b/>
          <w:bCs/>
          <w:sz w:val="20"/>
          <w:szCs w:val="20"/>
        </w:rPr>
        <w:t>wskaźnik C, ranga –</w:t>
      </w:r>
      <w:r>
        <w:rPr>
          <w:rFonts w:ascii="Arial" w:hAnsi="Arial" w:cs="Arial"/>
          <w:b/>
          <w:bCs/>
          <w:sz w:val="20"/>
          <w:szCs w:val="20"/>
        </w:rPr>
        <w:t xml:space="preserve"> </w:t>
      </w:r>
      <w:r w:rsidRPr="00C13678">
        <w:rPr>
          <w:rFonts w:ascii="Arial" w:hAnsi="Arial" w:cs="Arial"/>
          <w:b/>
          <w:bCs/>
          <w:sz w:val="20"/>
          <w:szCs w:val="20"/>
        </w:rPr>
        <w:t>60</w:t>
      </w:r>
    </w:p>
    <w:p w14:paraId="17DD9CBE" w14:textId="757D51C7" w:rsidR="000C4145" w:rsidRPr="000C4145" w:rsidRDefault="000C4145" w:rsidP="000C4145">
      <w:pPr>
        <w:rPr>
          <w:rFonts w:ascii="Arial" w:hAnsi="Arial" w:cs="Arial"/>
          <w:sz w:val="20"/>
          <w:szCs w:val="20"/>
        </w:rPr>
      </w:pPr>
      <w:r>
        <w:rPr>
          <w:rFonts w:ascii="Arial" w:hAnsi="Arial" w:cs="Arial"/>
          <w:sz w:val="20"/>
          <w:szCs w:val="20"/>
        </w:rPr>
        <w:br/>
      </w:r>
      <w:r w:rsidRPr="000C4145">
        <w:rPr>
          <w:rFonts w:ascii="Arial" w:hAnsi="Arial" w:cs="Arial"/>
          <w:sz w:val="20"/>
          <w:szCs w:val="20"/>
        </w:rPr>
        <w:t>Wskaźnik C obliczany jest wg wzoru:</w:t>
      </w:r>
      <w:r>
        <w:rPr>
          <w:rFonts w:ascii="Arial" w:hAnsi="Arial" w:cs="Arial"/>
          <w:sz w:val="20"/>
          <w:szCs w:val="20"/>
        </w:rPr>
        <w:br/>
      </w: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D2D5CE"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5260FCD4"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DD0254F" w14:textId="77777777" w:rsidR="000C4145" w:rsidRDefault="000C4145" w:rsidP="000C414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65342ECC" w14:textId="77777777" w:rsidR="000C4145" w:rsidRPr="00CE0337" w:rsidRDefault="000C4145" w:rsidP="000C4145">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626D3124" w14:textId="1DF445EB" w:rsidR="000C4987" w:rsidRDefault="000C4145" w:rsidP="000C4145">
      <w:pPr>
        <w:spacing w:after="0" w:line="240" w:lineRule="auto"/>
        <w:rPr>
          <w:rFonts w:ascii="Arial" w:eastAsia="Times New Roman" w:hAnsi="Arial" w:cs="Arial"/>
          <w:sz w:val="20"/>
          <w:szCs w:val="20"/>
          <w:lang w:eastAsia="pl-PL"/>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0</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61A8B7F8" w14:textId="77777777" w:rsidR="00956429" w:rsidRDefault="00956429" w:rsidP="007D7186">
      <w:pPr>
        <w:spacing w:after="0" w:line="240" w:lineRule="auto"/>
        <w:jc w:val="both"/>
        <w:rPr>
          <w:rFonts w:ascii="Arial" w:eastAsia="Times New Roman" w:hAnsi="Arial" w:cs="Arial"/>
          <w:sz w:val="20"/>
          <w:szCs w:val="20"/>
          <w:lang w:eastAsia="pl-PL"/>
        </w:rPr>
      </w:pPr>
    </w:p>
    <w:p w14:paraId="0BDB923B" w14:textId="2F8B5B0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3696035B" w:rsidR="0022599B" w:rsidRDefault="0022599B" w:rsidP="007D7186">
      <w:pPr>
        <w:spacing w:after="0" w:line="240" w:lineRule="auto"/>
        <w:jc w:val="both"/>
        <w:rPr>
          <w:rFonts w:ascii="Arial" w:hAnsi="Arial" w:cs="Arial"/>
          <w:sz w:val="20"/>
          <w:szCs w:val="20"/>
        </w:rPr>
      </w:pPr>
      <w:r>
        <w:rPr>
          <w:rFonts w:ascii="Arial" w:hAnsi="Arial" w:cs="Arial"/>
          <w:sz w:val="20"/>
          <w:szCs w:val="20"/>
        </w:rPr>
        <w:t>2.2.</w:t>
      </w:r>
      <w:r w:rsidR="00956429">
        <w:rPr>
          <w:rFonts w:ascii="Arial" w:hAnsi="Arial" w:cs="Arial"/>
          <w:sz w:val="20"/>
          <w:szCs w:val="20"/>
        </w:rPr>
        <w:t>3</w:t>
      </w:r>
      <w:r>
        <w:rPr>
          <w:rFonts w:ascii="Arial" w:hAnsi="Arial" w:cs="Arial"/>
          <w:sz w:val="20"/>
          <w:szCs w:val="20"/>
        </w:rPr>
        <w:t>.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5D80F763" w14:textId="3CB018C0" w:rsidR="0053028A" w:rsidRP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r w:rsidR="0053028A"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08709327" w:rsidR="0022599B" w:rsidRDefault="0022599B" w:rsidP="007D7186">
      <w:pPr>
        <w:spacing w:after="0" w:line="240" w:lineRule="auto"/>
        <w:jc w:val="both"/>
        <w:rPr>
          <w:rFonts w:ascii="Arial" w:hAnsi="Arial" w:cs="Arial"/>
          <w:sz w:val="20"/>
          <w:szCs w:val="20"/>
        </w:rPr>
      </w:pPr>
      <w:r>
        <w:rPr>
          <w:rFonts w:ascii="Arial" w:hAnsi="Arial" w:cs="Arial"/>
          <w:sz w:val="18"/>
          <w:szCs w:val="18"/>
        </w:rPr>
        <w:lastRenderedPageBreak/>
        <w:t xml:space="preserve">4) </w:t>
      </w:r>
      <w:r>
        <w:rPr>
          <w:rFonts w:ascii="Arial" w:hAnsi="Arial" w:cs="Arial"/>
          <w:sz w:val="20"/>
          <w:szCs w:val="20"/>
        </w:rPr>
        <w:t>wykonawca, który udzieli 60-cio miesięcznej i większej gwarancji otrzyma 40</w:t>
      </w:r>
      <w:r w:rsidR="000C4145">
        <w:rPr>
          <w:rFonts w:ascii="Arial" w:hAnsi="Arial" w:cs="Arial"/>
          <w:sz w:val="20"/>
          <w:szCs w:val="20"/>
        </w:rPr>
        <w:t xml:space="preserve"> </w:t>
      </w:r>
      <w:r>
        <w:rPr>
          <w:rFonts w:ascii="Arial" w:hAnsi="Arial" w:cs="Arial"/>
          <w:sz w:val="20"/>
          <w:szCs w:val="20"/>
        </w:rPr>
        <w:t>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63C3BD8C" w14:textId="77777777" w:rsidR="001B3C53" w:rsidRDefault="001B3C53" w:rsidP="000C4987">
      <w:pPr>
        <w:spacing w:after="0" w:line="240" w:lineRule="auto"/>
        <w:rPr>
          <w:rFonts w:ascii="Arial" w:eastAsia="Times New Roman" w:hAnsi="Arial" w:cs="Arial"/>
          <w:sz w:val="20"/>
          <w:szCs w:val="20"/>
          <w:lang w:eastAsia="pl-PL"/>
        </w:rPr>
      </w:pPr>
    </w:p>
    <w:p w14:paraId="24C34486"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7EE4A60D" w14:textId="77777777" w:rsidR="001B3C53" w:rsidRDefault="001B3C53" w:rsidP="000C4987">
      <w:pPr>
        <w:spacing w:after="0" w:line="240" w:lineRule="auto"/>
        <w:rPr>
          <w:rFonts w:ascii="Arial" w:eastAsia="Times New Roman" w:hAnsi="Arial" w:cs="Arial"/>
          <w:sz w:val="20"/>
          <w:szCs w:val="20"/>
          <w:lang w:eastAsia="pl-PL"/>
        </w:rPr>
      </w:pPr>
    </w:p>
    <w:p w14:paraId="072B15E1" w14:textId="7917D3B8" w:rsidR="000C4987" w:rsidRPr="001B3C53" w:rsidRDefault="001B3C53" w:rsidP="000C4987">
      <w:pPr>
        <w:spacing w:after="0" w:line="240" w:lineRule="auto"/>
        <w:rPr>
          <w:rFonts w:ascii="Arial" w:eastAsia="Times New Roman" w:hAnsi="Arial" w:cs="Arial"/>
          <w:b/>
          <w:bCs/>
          <w:sz w:val="20"/>
          <w:szCs w:val="20"/>
          <w:lang w:eastAsia="pl-PL"/>
        </w:rPr>
      </w:pPr>
      <w:r w:rsidRPr="001B3C53">
        <w:rPr>
          <w:rFonts w:ascii="Arial" w:eastAsia="Times New Roman" w:hAnsi="Arial" w:cs="Arial"/>
          <w:b/>
          <w:bCs/>
          <w:sz w:val="20"/>
          <w:szCs w:val="20"/>
          <w:lang w:eastAsia="pl-PL"/>
        </w:rPr>
        <w:t>ZADANIE NR 2</w:t>
      </w:r>
    </w:p>
    <w:p w14:paraId="74ECB07D" w14:textId="77777777" w:rsidR="001B3C53" w:rsidRDefault="001B3C53" w:rsidP="001B3C53">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373BA7A4" w14:textId="77777777" w:rsidR="001B3C53" w:rsidRDefault="001B3C53" w:rsidP="001B3C53">
      <w:pPr>
        <w:spacing w:after="0" w:line="240" w:lineRule="auto"/>
        <w:rPr>
          <w:rFonts w:ascii="Arial" w:eastAsia="Times New Roman" w:hAnsi="Arial" w:cs="Arial"/>
          <w:sz w:val="20"/>
          <w:szCs w:val="20"/>
          <w:lang w:eastAsia="pl-PL"/>
        </w:rPr>
      </w:pPr>
    </w:p>
    <w:p w14:paraId="069B1EB7"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07F607AF" w14:textId="77777777" w:rsidR="001B3C53" w:rsidRDefault="001B3C53" w:rsidP="001B3C53">
      <w:pPr>
        <w:spacing w:after="0" w:line="240" w:lineRule="auto"/>
        <w:rPr>
          <w:rFonts w:ascii="Arial" w:eastAsia="Times New Roman" w:hAnsi="Arial" w:cs="Arial"/>
          <w:sz w:val="20"/>
          <w:szCs w:val="20"/>
          <w:lang w:eastAsia="pl-PL"/>
        </w:rPr>
      </w:pPr>
    </w:p>
    <w:p w14:paraId="049176B5" w14:textId="77777777" w:rsidR="001B3C53" w:rsidRPr="00C13678" w:rsidRDefault="001B3C53" w:rsidP="001B3C53">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wskaźnik C, ranga –</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60.</w:t>
      </w:r>
    </w:p>
    <w:p w14:paraId="5B839EB9" w14:textId="77777777" w:rsidR="001B3C53" w:rsidRDefault="001B3C53" w:rsidP="001B3C53">
      <w:pPr>
        <w:spacing w:after="0" w:line="240" w:lineRule="auto"/>
        <w:rPr>
          <w:rFonts w:ascii="Arial" w:eastAsia="Times New Roman" w:hAnsi="Arial" w:cs="Arial"/>
          <w:sz w:val="20"/>
          <w:szCs w:val="20"/>
          <w:lang w:eastAsia="pl-PL"/>
        </w:rPr>
      </w:pPr>
    </w:p>
    <w:p w14:paraId="636CF60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6281834"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2B3567A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3AD6F0B9"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DDCEBC" w14:textId="77777777" w:rsidR="001B3C53" w:rsidRDefault="001B3C53" w:rsidP="001B3C53">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7250E0DB" w14:textId="77777777" w:rsidR="001B3C53" w:rsidRPr="00CE0337" w:rsidRDefault="001B3C53" w:rsidP="001B3C53">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23CF143E" w14:textId="1B92AD9B" w:rsidR="001B3C53" w:rsidRPr="00CE0337" w:rsidRDefault="001B3C53" w:rsidP="001B3C53">
      <w:pPr>
        <w:spacing w:line="240" w:lineRule="auto"/>
        <w:jc w:val="both"/>
        <w:rPr>
          <w:rFonts w:ascii="Arial" w:hAnsi="Arial" w:cs="Arial"/>
          <w:sz w:val="20"/>
          <w:szCs w:val="20"/>
        </w:rPr>
      </w:pPr>
      <w:r w:rsidRPr="00CE0337">
        <w:rPr>
          <w:rFonts w:ascii="Arial" w:hAnsi="Arial" w:cs="Arial"/>
          <w:sz w:val="20"/>
          <w:szCs w:val="20"/>
        </w:rPr>
        <w:t xml:space="preserve">Maksymalna liczba punktów jaką można uzyskać – </w:t>
      </w:r>
      <w:r>
        <w:rPr>
          <w:rFonts w:ascii="Arial" w:hAnsi="Arial" w:cs="Arial"/>
          <w:sz w:val="20"/>
          <w:szCs w:val="20"/>
        </w:rPr>
        <w:t>6</w:t>
      </w:r>
      <w:r w:rsidRPr="00CE0337">
        <w:rPr>
          <w:rFonts w:ascii="Arial" w:hAnsi="Arial" w:cs="Arial"/>
          <w:sz w:val="20"/>
          <w:szCs w:val="20"/>
        </w:rPr>
        <w:t xml:space="preserve">0 </w:t>
      </w:r>
      <w:r w:rsidR="000C4145">
        <w:rPr>
          <w:rFonts w:ascii="Arial" w:hAnsi="Arial" w:cs="Arial"/>
          <w:sz w:val="20"/>
          <w:szCs w:val="20"/>
        </w:rPr>
        <w:t>pkt.</w:t>
      </w:r>
    </w:p>
    <w:p w14:paraId="22607CEE" w14:textId="77D79EE7" w:rsidR="001B3C53" w:rsidRPr="00AA2AAC" w:rsidRDefault="001B3C53" w:rsidP="001B3C53">
      <w:pPr>
        <w:tabs>
          <w:tab w:val="left" w:pos="284"/>
        </w:tabs>
        <w:spacing w:after="0"/>
        <w:jc w:val="both"/>
        <w:rPr>
          <w:rFonts w:ascii="Arial" w:hAnsi="Arial" w:cs="Arial"/>
          <w:bCs/>
          <w:sz w:val="20"/>
          <w:szCs w:val="20"/>
        </w:rPr>
      </w:pPr>
      <w:r w:rsidRPr="00CE0337">
        <w:rPr>
          <w:rFonts w:ascii="Arial" w:eastAsia="Times New Roman" w:hAnsi="Arial" w:cs="Arial"/>
          <w:sz w:val="20"/>
          <w:szCs w:val="20"/>
          <w:lang w:eastAsia="pl-PL"/>
        </w:rPr>
        <w:t>2.2.</w:t>
      </w:r>
      <w:r w:rsidRPr="00234564">
        <w:rPr>
          <w:rFonts w:cs="Arial"/>
          <w:bCs/>
        </w:rPr>
        <w:t xml:space="preserve"> </w:t>
      </w:r>
      <w:r w:rsidRPr="00AA2AAC">
        <w:rPr>
          <w:rFonts w:ascii="Arial" w:hAnsi="Arial" w:cs="Arial"/>
          <w:bCs/>
          <w:sz w:val="20"/>
          <w:szCs w:val="20"/>
        </w:rPr>
        <w:t xml:space="preserve">Kryterium </w:t>
      </w:r>
      <w:r>
        <w:rPr>
          <w:rFonts w:ascii="Arial" w:hAnsi="Arial" w:cs="Arial"/>
          <w:bCs/>
          <w:sz w:val="20"/>
          <w:szCs w:val="20"/>
        </w:rPr>
        <w:t>„</w:t>
      </w:r>
      <w:r w:rsidRPr="00AA2AAC">
        <w:rPr>
          <w:rFonts w:ascii="Arial" w:hAnsi="Arial" w:cs="Arial"/>
          <w:b/>
          <w:sz w:val="20"/>
          <w:szCs w:val="20"/>
        </w:rPr>
        <w:t>doświadczenie zawodowe inspektora nadzoru</w:t>
      </w:r>
      <w:r w:rsidRPr="00AA2AAC">
        <w:rPr>
          <w:rFonts w:ascii="Arial" w:hAnsi="Arial" w:cs="Arial"/>
          <w:bCs/>
          <w:sz w:val="20"/>
          <w:szCs w:val="20"/>
        </w:rPr>
        <w:t xml:space="preserve"> </w:t>
      </w:r>
      <w:r w:rsidRPr="00D530CA">
        <w:rPr>
          <w:rFonts w:ascii="Arial" w:hAnsi="Arial" w:cs="Arial"/>
          <w:b/>
          <w:sz w:val="20"/>
          <w:szCs w:val="20"/>
        </w:rPr>
        <w:t xml:space="preserve">w specjalności </w:t>
      </w:r>
      <w:r>
        <w:rPr>
          <w:rFonts w:ascii="Arial" w:hAnsi="Arial" w:cs="Arial"/>
          <w:b/>
          <w:sz w:val="20"/>
          <w:szCs w:val="20"/>
        </w:rPr>
        <w:t>konstrukcyjno-budowlanej</w:t>
      </w:r>
      <w:r w:rsidR="00480AD8">
        <w:rPr>
          <w:rFonts w:ascii="Arial" w:hAnsi="Arial" w:cs="Arial"/>
          <w:b/>
          <w:sz w:val="20"/>
          <w:szCs w:val="20"/>
        </w:rPr>
        <w:t>”</w:t>
      </w:r>
      <w:r>
        <w:rPr>
          <w:rFonts w:ascii="Arial" w:hAnsi="Arial" w:cs="Arial"/>
          <w:b/>
          <w:sz w:val="20"/>
          <w:szCs w:val="20"/>
        </w:rPr>
        <w:t xml:space="preserve"> </w:t>
      </w:r>
      <w:r w:rsidRPr="00AA2AAC">
        <w:rPr>
          <w:rFonts w:ascii="Arial" w:hAnsi="Arial" w:cs="Arial"/>
          <w:bCs/>
          <w:sz w:val="20"/>
          <w:szCs w:val="20"/>
        </w:rPr>
        <w:t xml:space="preserve"> </w:t>
      </w:r>
      <w:r w:rsidRPr="00C13678">
        <w:rPr>
          <w:rFonts w:ascii="Arial" w:eastAsia="Times New Roman" w:hAnsi="Arial" w:cs="Arial"/>
          <w:b/>
          <w:bCs/>
          <w:sz w:val="20"/>
          <w:szCs w:val="20"/>
          <w:lang w:eastAsia="pl-PL"/>
        </w:rPr>
        <w:t>–</w:t>
      </w:r>
      <w:r>
        <w:rPr>
          <w:rFonts w:ascii="Arial" w:eastAsia="Times New Roman" w:hAnsi="Arial" w:cs="Arial"/>
          <w:b/>
          <w:bCs/>
          <w:sz w:val="20"/>
          <w:szCs w:val="20"/>
          <w:lang w:eastAsia="pl-PL"/>
        </w:rPr>
        <w:t xml:space="preserve"> </w:t>
      </w:r>
      <w:r w:rsidRPr="00C13678">
        <w:rPr>
          <w:rFonts w:ascii="Arial" w:eastAsia="Times New Roman" w:hAnsi="Arial" w:cs="Arial"/>
          <w:b/>
          <w:bCs/>
          <w:sz w:val="20"/>
          <w:szCs w:val="20"/>
          <w:lang w:eastAsia="pl-PL"/>
        </w:rPr>
        <w:t xml:space="preserve">wskaźnik </w:t>
      </w:r>
      <w:r>
        <w:rPr>
          <w:rFonts w:ascii="Arial" w:eastAsia="Times New Roman" w:hAnsi="Arial" w:cs="Arial"/>
          <w:b/>
          <w:bCs/>
          <w:sz w:val="20"/>
          <w:szCs w:val="20"/>
          <w:lang w:eastAsia="pl-PL"/>
        </w:rPr>
        <w:t>D</w:t>
      </w:r>
      <w:r w:rsidRPr="00C13678">
        <w:rPr>
          <w:rFonts w:ascii="Arial" w:eastAsia="Times New Roman" w:hAnsi="Arial" w:cs="Arial"/>
          <w:b/>
          <w:bCs/>
          <w:sz w:val="20"/>
          <w:szCs w:val="20"/>
          <w:lang w:eastAsia="pl-PL"/>
        </w:rPr>
        <w:t>, ranga –</w:t>
      </w:r>
      <w:r>
        <w:rPr>
          <w:rFonts w:ascii="Arial" w:eastAsia="Times New Roman" w:hAnsi="Arial" w:cs="Arial"/>
          <w:b/>
          <w:bCs/>
          <w:sz w:val="20"/>
          <w:szCs w:val="20"/>
          <w:lang w:eastAsia="pl-PL"/>
        </w:rPr>
        <w:t xml:space="preserve"> </w:t>
      </w:r>
      <w:r w:rsidR="001B3ABB">
        <w:rPr>
          <w:rFonts w:ascii="Arial" w:eastAsia="Times New Roman" w:hAnsi="Arial" w:cs="Arial"/>
          <w:b/>
          <w:bCs/>
          <w:sz w:val="20"/>
          <w:szCs w:val="20"/>
          <w:lang w:eastAsia="pl-PL"/>
        </w:rPr>
        <w:t>2</w:t>
      </w:r>
      <w:r w:rsidRPr="00C13678">
        <w:rPr>
          <w:rFonts w:ascii="Arial" w:eastAsia="Times New Roman" w:hAnsi="Arial" w:cs="Arial"/>
          <w:b/>
          <w:bCs/>
          <w:sz w:val="20"/>
          <w:szCs w:val="20"/>
          <w:lang w:eastAsia="pl-PL"/>
        </w:rPr>
        <w:t>0.</w:t>
      </w:r>
    </w:p>
    <w:p w14:paraId="6AA58668" w14:textId="77777777" w:rsidR="001B3C53" w:rsidRDefault="001B3C53" w:rsidP="001B3C53">
      <w:pPr>
        <w:tabs>
          <w:tab w:val="left" w:pos="284"/>
        </w:tabs>
        <w:spacing w:after="0"/>
        <w:jc w:val="both"/>
        <w:rPr>
          <w:rFonts w:ascii="Arial" w:hAnsi="Arial" w:cs="Arial"/>
          <w:bCs/>
          <w:sz w:val="20"/>
          <w:szCs w:val="20"/>
        </w:rPr>
      </w:pPr>
    </w:p>
    <w:p w14:paraId="6B223CB7" w14:textId="141A0721" w:rsidR="001B3C53" w:rsidRPr="00AA2AAC" w:rsidRDefault="001B3C53" w:rsidP="001B3C53">
      <w:pPr>
        <w:tabs>
          <w:tab w:val="left" w:pos="284"/>
        </w:tabs>
        <w:spacing w:after="0"/>
        <w:jc w:val="both"/>
        <w:rPr>
          <w:rFonts w:ascii="Arial" w:hAnsi="Arial" w:cs="Arial"/>
          <w:bCs/>
          <w:sz w:val="20"/>
          <w:szCs w:val="20"/>
        </w:rPr>
      </w:pPr>
      <w:r>
        <w:rPr>
          <w:rFonts w:ascii="Arial" w:hAnsi="Arial" w:cs="Arial"/>
          <w:bCs/>
          <w:sz w:val="20"/>
          <w:szCs w:val="20"/>
        </w:rPr>
        <w:t>Zamawiający przyzna punkty następująco</w:t>
      </w:r>
      <w:r w:rsidRPr="00AA2AAC">
        <w:rPr>
          <w:rFonts w:ascii="Arial" w:hAnsi="Arial" w:cs="Arial"/>
          <w:bCs/>
          <w:sz w:val="20"/>
          <w:szCs w:val="20"/>
        </w:rPr>
        <w:t>:</w:t>
      </w:r>
    </w:p>
    <w:p w14:paraId="1B8018C4" w14:textId="38B98809" w:rsidR="001B3C53" w:rsidRPr="00AA2AAC"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a) doświadczenie zawodowe to jest pełnienie funkcji inspektora nadzoru w okresie do 3 lat – </w:t>
      </w:r>
      <w:r w:rsidR="001B3ABB" w:rsidRPr="003C592B">
        <w:rPr>
          <w:rFonts w:ascii="Arial" w:hAnsi="Arial" w:cs="Arial"/>
          <w:b/>
          <w:sz w:val="20"/>
          <w:szCs w:val="20"/>
        </w:rPr>
        <w:t>5</w:t>
      </w:r>
      <w:r w:rsidRPr="003C592B">
        <w:rPr>
          <w:rFonts w:ascii="Arial" w:hAnsi="Arial" w:cs="Arial"/>
          <w:b/>
          <w:sz w:val="20"/>
          <w:szCs w:val="20"/>
        </w:rPr>
        <w:t xml:space="preserve"> pkt</w:t>
      </w:r>
      <w:r w:rsidRPr="00AA2AAC">
        <w:rPr>
          <w:rFonts w:ascii="Arial" w:hAnsi="Arial" w:cs="Arial"/>
          <w:bCs/>
          <w:sz w:val="20"/>
          <w:szCs w:val="20"/>
        </w:rPr>
        <w:t>,</w:t>
      </w:r>
    </w:p>
    <w:p w14:paraId="1C42DA6B" w14:textId="5C0A3141" w:rsidR="001B3C53" w:rsidRPr="001B3ABB" w:rsidRDefault="001B3C53" w:rsidP="001B3C53">
      <w:pPr>
        <w:tabs>
          <w:tab w:val="left" w:pos="284"/>
        </w:tabs>
        <w:spacing w:after="0"/>
        <w:jc w:val="both"/>
        <w:rPr>
          <w:rFonts w:ascii="Arial" w:hAnsi="Arial" w:cs="Arial"/>
          <w:bCs/>
          <w:sz w:val="20"/>
          <w:szCs w:val="20"/>
        </w:rPr>
      </w:pPr>
      <w:r w:rsidRPr="00AA2AAC">
        <w:rPr>
          <w:rFonts w:ascii="Arial" w:hAnsi="Arial" w:cs="Arial"/>
          <w:bCs/>
          <w:sz w:val="20"/>
          <w:szCs w:val="20"/>
        </w:rPr>
        <w:t xml:space="preserve">b) doświadczenie zawodowe to jest pełnienie funkcji inspektora nadzoru w okresie od 3 do 5 lat  – </w:t>
      </w:r>
      <w:r w:rsidR="000C4145">
        <w:rPr>
          <w:rFonts w:ascii="Arial" w:hAnsi="Arial" w:cs="Arial"/>
          <w:bCs/>
          <w:sz w:val="20"/>
          <w:szCs w:val="20"/>
        </w:rPr>
        <w:t xml:space="preserve">                      </w:t>
      </w:r>
      <w:r w:rsidR="001B3ABB" w:rsidRPr="003C592B">
        <w:rPr>
          <w:rFonts w:ascii="Arial" w:hAnsi="Arial" w:cs="Arial"/>
          <w:b/>
          <w:sz w:val="20"/>
          <w:szCs w:val="20"/>
        </w:rPr>
        <w:t>1</w:t>
      </w:r>
      <w:r w:rsidRPr="003C592B">
        <w:rPr>
          <w:rFonts w:ascii="Arial" w:hAnsi="Arial" w:cs="Arial"/>
          <w:b/>
          <w:sz w:val="20"/>
          <w:szCs w:val="20"/>
        </w:rPr>
        <w:t>0 pkt</w:t>
      </w:r>
      <w:r w:rsidRPr="001B3ABB">
        <w:rPr>
          <w:rFonts w:ascii="Arial" w:hAnsi="Arial" w:cs="Arial"/>
          <w:bCs/>
          <w:sz w:val="20"/>
          <w:szCs w:val="20"/>
        </w:rPr>
        <w:t>,</w:t>
      </w:r>
    </w:p>
    <w:p w14:paraId="4BC1EBB9" w14:textId="47363340"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c) doświadczenie zawodowe to jest pełnienie funkcji inspektora nadzoru w okresie powyżej 5 lat – </w:t>
      </w:r>
      <w:r w:rsidR="000C4145">
        <w:rPr>
          <w:rFonts w:ascii="Arial" w:hAnsi="Arial" w:cs="Arial"/>
          <w:bCs/>
          <w:sz w:val="20"/>
          <w:szCs w:val="20"/>
        </w:rPr>
        <w:t xml:space="preserve">                     </w:t>
      </w:r>
      <w:r w:rsidR="001B3ABB" w:rsidRPr="001B3ABB">
        <w:rPr>
          <w:rFonts w:ascii="Arial" w:hAnsi="Arial" w:cs="Arial"/>
          <w:bCs/>
          <w:sz w:val="20"/>
          <w:szCs w:val="20"/>
        </w:rPr>
        <w:t>2</w:t>
      </w:r>
      <w:r w:rsidRPr="001B3ABB">
        <w:rPr>
          <w:rFonts w:ascii="Arial" w:hAnsi="Arial" w:cs="Arial"/>
          <w:bCs/>
          <w:sz w:val="20"/>
          <w:szCs w:val="20"/>
        </w:rPr>
        <w:t>0 pkt</w:t>
      </w:r>
    </w:p>
    <w:p w14:paraId="697D0287" w14:textId="00281A7B" w:rsidR="001B3C53" w:rsidRPr="001B3ABB" w:rsidRDefault="001B3C53" w:rsidP="001B3C53">
      <w:pPr>
        <w:spacing w:line="240" w:lineRule="auto"/>
        <w:jc w:val="both"/>
        <w:rPr>
          <w:rFonts w:ascii="Arial" w:hAnsi="Arial" w:cs="Arial"/>
          <w:sz w:val="20"/>
          <w:szCs w:val="20"/>
        </w:rPr>
      </w:pPr>
      <w:r w:rsidRPr="001B3ABB">
        <w:rPr>
          <w:rFonts w:ascii="Arial" w:hAnsi="Arial" w:cs="Arial"/>
          <w:sz w:val="20"/>
          <w:szCs w:val="20"/>
        </w:rPr>
        <w:t xml:space="preserve">Maksymalna liczba punktów jaką można uzyskać – </w:t>
      </w:r>
      <w:r w:rsidR="001B3ABB" w:rsidRPr="003C592B">
        <w:rPr>
          <w:rFonts w:ascii="Arial" w:hAnsi="Arial" w:cs="Arial"/>
          <w:b/>
          <w:bCs/>
          <w:sz w:val="20"/>
          <w:szCs w:val="20"/>
        </w:rPr>
        <w:t>2</w:t>
      </w:r>
      <w:r w:rsidRPr="003C592B">
        <w:rPr>
          <w:rFonts w:ascii="Arial" w:hAnsi="Arial" w:cs="Arial"/>
          <w:b/>
          <w:bCs/>
          <w:sz w:val="20"/>
          <w:szCs w:val="20"/>
        </w:rPr>
        <w:t>0</w:t>
      </w:r>
      <w:r w:rsidR="000C4145" w:rsidRPr="003C592B">
        <w:rPr>
          <w:rFonts w:ascii="Arial" w:hAnsi="Arial" w:cs="Arial"/>
          <w:b/>
          <w:bCs/>
          <w:sz w:val="20"/>
          <w:szCs w:val="20"/>
        </w:rPr>
        <w:t xml:space="preserve"> pkt</w:t>
      </w:r>
      <w:r w:rsidR="000C4145">
        <w:rPr>
          <w:rFonts w:ascii="Arial" w:hAnsi="Arial" w:cs="Arial"/>
          <w:sz w:val="20"/>
          <w:szCs w:val="20"/>
        </w:rPr>
        <w:t>.</w:t>
      </w:r>
      <w:r w:rsidRPr="001B3ABB">
        <w:rPr>
          <w:rFonts w:ascii="Arial" w:hAnsi="Arial" w:cs="Arial"/>
          <w:sz w:val="20"/>
          <w:szCs w:val="20"/>
        </w:rPr>
        <w:t xml:space="preserve"> </w:t>
      </w:r>
    </w:p>
    <w:p w14:paraId="7BD6EB94" w14:textId="365085EB" w:rsidR="001B3C53" w:rsidRPr="001B3ABB" w:rsidRDefault="001B3C53" w:rsidP="001B3C53">
      <w:pPr>
        <w:tabs>
          <w:tab w:val="left" w:pos="284"/>
        </w:tabs>
        <w:spacing w:after="0"/>
        <w:jc w:val="both"/>
        <w:rPr>
          <w:rFonts w:ascii="Arial" w:hAnsi="Arial" w:cs="Arial"/>
          <w:bCs/>
          <w:sz w:val="20"/>
          <w:szCs w:val="20"/>
        </w:rPr>
      </w:pPr>
      <w:r w:rsidRPr="001B3ABB">
        <w:rPr>
          <w:rFonts w:ascii="Arial" w:hAnsi="Arial" w:cs="Arial"/>
          <w:bCs/>
          <w:sz w:val="20"/>
          <w:szCs w:val="20"/>
        </w:rPr>
        <w:t xml:space="preserve">Momentem początkowym dla kryterium okresu doświadczenia zawodowego jest data uzyskania uprawnień budowlanych w specjalności konstrukcyjno-budowlanej. </w:t>
      </w:r>
    </w:p>
    <w:p w14:paraId="7E24F1D3" w14:textId="77777777" w:rsidR="001B3ABB" w:rsidRDefault="001B3ABB" w:rsidP="001B3C53">
      <w:pPr>
        <w:autoSpaceDE w:val="0"/>
        <w:autoSpaceDN w:val="0"/>
        <w:adjustRightInd w:val="0"/>
        <w:spacing w:after="0" w:line="240" w:lineRule="auto"/>
        <w:rPr>
          <w:rFonts w:ascii="Arial" w:eastAsia="Times New Roman" w:hAnsi="Arial" w:cs="Arial"/>
          <w:sz w:val="20"/>
          <w:szCs w:val="20"/>
          <w:lang w:eastAsia="pl-PL"/>
        </w:rPr>
      </w:pPr>
    </w:p>
    <w:p w14:paraId="7F18743D" w14:textId="0E7A42CA" w:rsidR="001B3C53" w:rsidRPr="001B3ABB" w:rsidRDefault="001B3ABB" w:rsidP="001B3C53">
      <w:pPr>
        <w:autoSpaceDE w:val="0"/>
        <w:autoSpaceDN w:val="0"/>
        <w:adjustRightInd w:val="0"/>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 xml:space="preserve">2.3. </w:t>
      </w:r>
      <w:r w:rsidRPr="001B3ABB">
        <w:rPr>
          <w:rFonts w:ascii="Arial" w:hAnsi="Arial" w:cs="Arial"/>
          <w:bCs/>
          <w:sz w:val="20"/>
          <w:szCs w:val="20"/>
        </w:rPr>
        <w:t>Kryterium</w:t>
      </w:r>
      <w:r w:rsidRPr="001B3ABB">
        <w:rPr>
          <w:rFonts w:ascii="Arial" w:eastAsia="Arial Unicode MS" w:hAnsi="Arial" w:cs="Arial"/>
          <w:b/>
          <w:bCs/>
          <w:color w:val="000000"/>
          <w:sz w:val="20"/>
          <w:szCs w:val="20"/>
          <w:lang w:bidi="en-US"/>
        </w:rPr>
        <w:t xml:space="preserve"> „</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lość pobytów na budowie</w:t>
      </w:r>
      <w:r w:rsidRPr="001B3ABB">
        <w:rPr>
          <w:rFonts w:ascii="Arial" w:hAnsi="Arial" w:cs="Arial"/>
          <w:bCs/>
          <w:sz w:val="20"/>
          <w:szCs w:val="20"/>
        </w:rPr>
        <w:t xml:space="preserve"> </w:t>
      </w:r>
      <w:r w:rsidRPr="001B3ABB">
        <w:rPr>
          <w:rFonts w:ascii="Arial" w:hAnsi="Arial" w:cs="Arial"/>
          <w:b/>
          <w:sz w:val="20"/>
          <w:szCs w:val="20"/>
        </w:rPr>
        <w:t>inspektora nadzoru 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 xml:space="preserve">” </w:t>
      </w:r>
      <w:r w:rsidRPr="001B3ABB">
        <w:rPr>
          <w:rFonts w:ascii="Arial" w:eastAsia="Times New Roman" w:hAnsi="Arial" w:cs="Arial"/>
          <w:b/>
          <w:bCs/>
          <w:sz w:val="20"/>
          <w:szCs w:val="20"/>
          <w:lang w:eastAsia="pl-PL"/>
        </w:rPr>
        <w:t>– wskaźnik P, ranga – 20</w:t>
      </w:r>
    </w:p>
    <w:p w14:paraId="6D75D5DC" w14:textId="77777777" w:rsidR="001B3ABB" w:rsidRDefault="001B3ABB" w:rsidP="001B3ABB">
      <w:pPr>
        <w:widowControl w:val="0"/>
        <w:tabs>
          <w:tab w:val="left" w:pos="360"/>
          <w:tab w:val="left" w:pos="900"/>
        </w:tabs>
        <w:suppressAutoHyphens/>
        <w:autoSpaceDE w:val="0"/>
        <w:spacing w:after="0" w:line="240" w:lineRule="auto"/>
        <w:jc w:val="both"/>
        <w:rPr>
          <w:rFonts w:ascii="Times New Roman" w:eastAsia="Arial Unicode MS" w:hAnsi="Times New Roman"/>
          <w:sz w:val="24"/>
          <w:szCs w:val="24"/>
          <w:lang w:bidi="en-US"/>
        </w:rPr>
      </w:pPr>
    </w:p>
    <w:p w14:paraId="3CD2F1B4" w14:textId="77777777" w:rsidR="001B3ABB" w:rsidRPr="00AA2AAC" w:rsidRDefault="001B3ABB" w:rsidP="001B3ABB">
      <w:pPr>
        <w:tabs>
          <w:tab w:val="left" w:pos="284"/>
        </w:tabs>
        <w:spacing w:after="0"/>
        <w:jc w:val="both"/>
        <w:rPr>
          <w:rFonts w:ascii="Arial" w:hAnsi="Arial" w:cs="Arial"/>
          <w:bCs/>
          <w:sz w:val="20"/>
          <w:szCs w:val="20"/>
        </w:rPr>
      </w:pPr>
      <w:bookmarkStart w:id="9" w:name="_Hlk160628568"/>
      <w:r>
        <w:rPr>
          <w:rFonts w:ascii="Arial" w:hAnsi="Arial" w:cs="Arial"/>
          <w:bCs/>
          <w:sz w:val="20"/>
          <w:szCs w:val="20"/>
        </w:rPr>
        <w:lastRenderedPageBreak/>
        <w:t>Zamawiający przyzna punkty następująco</w:t>
      </w:r>
      <w:r w:rsidRPr="00AA2AAC">
        <w:rPr>
          <w:rFonts w:ascii="Arial" w:hAnsi="Arial" w:cs="Arial"/>
          <w:bCs/>
          <w:sz w:val="20"/>
          <w:szCs w:val="20"/>
        </w:rPr>
        <w:t>:</w:t>
      </w:r>
    </w:p>
    <w:p w14:paraId="4EE44696" w14:textId="3C891AD5"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sz w:val="20"/>
          <w:szCs w:val="20"/>
          <w:lang w:bidi="en-US"/>
        </w:rPr>
        <w:t>1</w:t>
      </w:r>
      <w:r w:rsidRPr="001B3ABB">
        <w:rPr>
          <w:rFonts w:ascii="Arial" w:eastAsia="Arial Unicode MS" w:hAnsi="Arial" w:cs="Arial"/>
          <w:sz w:val="20"/>
          <w:szCs w:val="20"/>
          <w:lang w:bidi="en-US"/>
        </w:rPr>
        <w:t xml:space="preserve"> pobyt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003C592B" w:rsidRPr="003C592B">
        <w:rPr>
          <w:rFonts w:ascii="Arial" w:eastAsia="Arial Unicode MS" w:hAnsi="Arial" w:cs="Arial"/>
          <w:b/>
          <w:bCs/>
          <w:sz w:val="20"/>
          <w:szCs w:val="20"/>
          <w:lang w:bidi="en-US"/>
        </w:rPr>
        <w:t>5</w:t>
      </w:r>
      <w:r w:rsidRPr="001B3ABB">
        <w:rPr>
          <w:rFonts w:ascii="Arial" w:eastAsia="Arial Unicode MS" w:hAnsi="Arial" w:cs="Arial"/>
          <w:b/>
          <w:sz w:val="20"/>
          <w:szCs w:val="20"/>
          <w:lang w:bidi="en-US"/>
        </w:rPr>
        <w:t xml:space="preserve"> pkt</w:t>
      </w:r>
      <w:r w:rsidRPr="001B3ABB">
        <w:rPr>
          <w:rFonts w:ascii="Arial" w:eastAsia="Arial Unicode MS" w:hAnsi="Arial" w:cs="Arial"/>
          <w:sz w:val="20"/>
          <w:szCs w:val="20"/>
          <w:lang w:bidi="en-US"/>
        </w:rPr>
        <w:t xml:space="preserve"> </w:t>
      </w:r>
    </w:p>
    <w:p w14:paraId="2674CD46" w14:textId="5F2182E4"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 xml:space="preserve">2 </w:t>
      </w:r>
      <w:r w:rsidRPr="001B3ABB">
        <w:rPr>
          <w:rFonts w:ascii="Arial" w:eastAsia="Arial Unicode MS" w:hAnsi="Arial" w:cs="Arial"/>
          <w:sz w:val="20"/>
          <w:szCs w:val="20"/>
          <w:lang w:bidi="en-US"/>
        </w:rPr>
        <w:t xml:space="preserve">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 godzinach pracy UM w Łazach  –  </w:t>
      </w:r>
      <w:r w:rsidRPr="001B3ABB">
        <w:rPr>
          <w:rFonts w:ascii="Arial" w:eastAsia="Arial Unicode MS" w:hAnsi="Arial" w:cs="Arial"/>
          <w:b/>
          <w:sz w:val="20"/>
          <w:szCs w:val="20"/>
          <w:lang w:bidi="en-US"/>
        </w:rPr>
        <w:t>10,00 pkt</w:t>
      </w:r>
    </w:p>
    <w:p w14:paraId="69F3B5AB" w14:textId="658A664B"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b/>
          <w:bCs/>
          <w:sz w:val="20"/>
          <w:szCs w:val="20"/>
          <w:lang w:bidi="en-US"/>
        </w:rPr>
        <w:t>3</w:t>
      </w:r>
      <w:r w:rsidRPr="001B3ABB">
        <w:rPr>
          <w:rFonts w:ascii="Arial" w:eastAsia="Arial Unicode MS" w:hAnsi="Arial" w:cs="Arial"/>
          <w:sz w:val="20"/>
          <w:szCs w:val="20"/>
          <w:lang w:bidi="en-US"/>
        </w:rPr>
        <w:t xml:space="preserve"> i więcej pobyty na budowie </w:t>
      </w:r>
      <w:r w:rsidRPr="001B3ABB">
        <w:rPr>
          <w:rFonts w:ascii="Arial" w:hAnsi="Arial" w:cs="Arial"/>
          <w:bCs/>
          <w:sz w:val="20"/>
          <w:szCs w:val="20"/>
        </w:rPr>
        <w:t>inspektora nadzoru w specjalności konstrukcyjno-budowlanej</w:t>
      </w:r>
      <w:r w:rsidRPr="001B3ABB">
        <w:rPr>
          <w:rFonts w:ascii="Arial" w:eastAsia="Arial Unicode MS" w:hAnsi="Arial" w:cs="Arial"/>
          <w:sz w:val="20"/>
          <w:szCs w:val="20"/>
          <w:lang w:bidi="en-US"/>
        </w:rPr>
        <w:t xml:space="preserve"> </w:t>
      </w:r>
      <w:r>
        <w:rPr>
          <w:rFonts w:ascii="Arial" w:eastAsia="Arial Unicode MS" w:hAnsi="Arial" w:cs="Arial"/>
          <w:sz w:val="20"/>
          <w:szCs w:val="20"/>
          <w:lang w:bidi="en-US"/>
        </w:rPr>
        <w:t xml:space="preserve"> </w:t>
      </w:r>
      <w:r w:rsidRPr="001B3ABB">
        <w:rPr>
          <w:rFonts w:ascii="Arial" w:eastAsia="Arial Unicode MS" w:hAnsi="Arial" w:cs="Arial"/>
          <w:sz w:val="20"/>
          <w:szCs w:val="20"/>
          <w:lang w:bidi="en-US"/>
        </w:rPr>
        <w:t>w godzinach pracy UM w Łazach   -</w:t>
      </w:r>
      <w:r w:rsidRPr="001B3ABB">
        <w:rPr>
          <w:rFonts w:ascii="Arial" w:eastAsia="Arial Unicode MS" w:hAnsi="Arial" w:cs="Arial"/>
          <w:b/>
          <w:sz w:val="20"/>
          <w:szCs w:val="20"/>
          <w:lang w:bidi="en-US"/>
        </w:rPr>
        <w:t>20,00 pkt</w:t>
      </w:r>
    </w:p>
    <w:bookmarkEnd w:id="9"/>
    <w:p w14:paraId="458D46A6" w14:textId="77777777"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p>
    <w:p w14:paraId="57DC2CDD" w14:textId="651AC3EF" w:rsidR="001B3ABB" w:rsidRPr="001B3ABB" w:rsidRDefault="001B3ABB" w:rsidP="001B3ABB">
      <w:pPr>
        <w:widowControl w:val="0"/>
        <w:tabs>
          <w:tab w:val="left" w:pos="360"/>
          <w:tab w:val="left" w:pos="900"/>
        </w:tabs>
        <w:suppressAutoHyphens/>
        <w:autoSpaceDE w:val="0"/>
        <w:spacing w:after="0" w:line="240" w:lineRule="auto"/>
        <w:jc w:val="both"/>
        <w:rPr>
          <w:rFonts w:ascii="Arial" w:eastAsia="Arial Unicode MS" w:hAnsi="Arial" w:cs="Arial"/>
          <w:sz w:val="20"/>
          <w:szCs w:val="20"/>
          <w:lang w:bidi="en-US"/>
        </w:rPr>
      </w:pPr>
      <w:r w:rsidRPr="001B3ABB">
        <w:rPr>
          <w:rFonts w:ascii="Arial" w:eastAsia="Arial Unicode MS" w:hAnsi="Arial" w:cs="Arial"/>
          <w:sz w:val="20"/>
          <w:szCs w:val="20"/>
          <w:lang w:bidi="en-US"/>
        </w:rPr>
        <w:t>Maksymalna liczba punktów, jaką można uzyskać – 20 pkt</w:t>
      </w:r>
      <w:r w:rsidR="000C4145">
        <w:rPr>
          <w:rFonts w:ascii="Arial" w:eastAsia="Arial Unicode MS" w:hAnsi="Arial" w:cs="Arial"/>
          <w:sz w:val="20"/>
          <w:szCs w:val="20"/>
          <w:lang w:bidi="en-US"/>
        </w:rPr>
        <w:t>.</w:t>
      </w:r>
    </w:p>
    <w:p w14:paraId="40E6E9AC" w14:textId="77777777" w:rsidR="001B3ABB" w:rsidRPr="001B3ABB" w:rsidRDefault="001B3ABB" w:rsidP="001B3C53">
      <w:pPr>
        <w:spacing w:after="0" w:line="240" w:lineRule="auto"/>
        <w:rPr>
          <w:rFonts w:ascii="Arial" w:eastAsia="Times New Roman" w:hAnsi="Arial" w:cs="Arial"/>
          <w:sz w:val="20"/>
          <w:szCs w:val="20"/>
          <w:lang w:eastAsia="pl-PL"/>
        </w:rPr>
      </w:pPr>
    </w:p>
    <w:p w14:paraId="68304284" w14:textId="2AE22660"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3.Końcowa ocena oferty to suma punktów uzyskanych za poszczególne kryteria wg wzoru:</w:t>
      </w:r>
    </w:p>
    <w:p w14:paraId="1E74B39F" w14:textId="50D302AA"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 C + D</w:t>
      </w:r>
      <w:r w:rsidR="001B3ABB" w:rsidRPr="001B3ABB">
        <w:rPr>
          <w:rFonts w:ascii="Arial" w:eastAsia="Times New Roman" w:hAnsi="Arial" w:cs="Arial"/>
          <w:sz w:val="20"/>
          <w:szCs w:val="20"/>
          <w:lang w:eastAsia="pl-PL"/>
        </w:rPr>
        <w:t xml:space="preserve"> + P</w:t>
      </w:r>
      <w:r w:rsidRPr="001B3ABB">
        <w:rPr>
          <w:rFonts w:ascii="Arial" w:eastAsia="Times New Roman" w:hAnsi="Arial" w:cs="Arial"/>
          <w:sz w:val="20"/>
          <w:szCs w:val="20"/>
          <w:lang w:eastAsia="pl-PL"/>
        </w:rPr>
        <w:t xml:space="preserve"> </w:t>
      </w:r>
    </w:p>
    <w:p w14:paraId="7E1BA34A"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gdzie:</w:t>
      </w:r>
    </w:p>
    <w:p w14:paraId="0554477F" w14:textId="77777777" w:rsidR="001B3C53" w:rsidRPr="001B3ABB" w:rsidRDefault="001B3C53" w:rsidP="001B3C53">
      <w:pPr>
        <w:spacing w:after="0" w:line="240" w:lineRule="auto"/>
        <w:rPr>
          <w:rFonts w:ascii="Arial" w:eastAsia="Times New Roman" w:hAnsi="Arial" w:cs="Arial"/>
          <w:sz w:val="20"/>
          <w:szCs w:val="20"/>
          <w:lang w:eastAsia="pl-PL"/>
        </w:rPr>
      </w:pPr>
      <w:proofErr w:type="spellStart"/>
      <w:r w:rsidRPr="001B3ABB">
        <w:rPr>
          <w:rFonts w:ascii="Arial" w:eastAsia="Times New Roman" w:hAnsi="Arial" w:cs="Arial"/>
          <w:sz w:val="20"/>
          <w:szCs w:val="20"/>
          <w:lang w:eastAsia="pl-PL"/>
        </w:rPr>
        <w:t>Lp</w:t>
      </w:r>
      <w:proofErr w:type="spellEnd"/>
      <w:r w:rsidRPr="001B3ABB">
        <w:rPr>
          <w:rFonts w:ascii="Arial" w:eastAsia="Times New Roman" w:hAnsi="Arial" w:cs="Arial"/>
          <w:sz w:val="20"/>
          <w:szCs w:val="20"/>
          <w:lang w:eastAsia="pl-PL"/>
        </w:rPr>
        <w:t xml:space="preserve"> –liczba punktów uzyskanych przez ofertę,</w:t>
      </w:r>
    </w:p>
    <w:p w14:paraId="0D477F20" w14:textId="77777777" w:rsidR="001B3C53" w:rsidRPr="001B3ABB"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C –liczba punktów uzyskanych w kryterium „</w:t>
      </w:r>
      <w:r w:rsidRPr="001B3ABB">
        <w:rPr>
          <w:rFonts w:ascii="Arial" w:eastAsia="Times New Roman" w:hAnsi="Arial" w:cs="Arial"/>
          <w:b/>
          <w:bCs/>
          <w:sz w:val="20"/>
          <w:szCs w:val="20"/>
          <w:lang w:eastAsia="pl-PL"/>
        </w:rPr>
        <w:t>Cena</w:t>
      </w:r>
      <w:r w:rsidRPr="001B3ABB">
        <w:rPr>
          <w:rFonts w:ascii="Arial" w:eastAsia="Times New Roman" w:hAnsi="Arial" w:cs="Arial"/>
          <w:sz w:val="20"/>
          <w:szCs w:val="20"/>
          <w:lang w:eastAsia="pl-PL"/>
        </w:rPr>
        <w:t>”,</w:t>
      </w:r>
    </w:p>
    <w:p w14:paraId="0AE493A5" w14:textId="1F5BDB68" w:rsidR="001B3C53" w:rsidRPr="001B3ABB" w:rsidRDefault="001B3C53" w:rsidP="001B3C53">
      <w:pPr>
        <w:spacing w:after="0" w:line="240" w:lineRule="auto"/>
        <w:rPr>
          <w:rFonts w:ascii="Arial" w:hAnsi="Arial" w:cs="Arial"/>
          <w:b/>
          <w:sz w:val="20"/>
          <w:szCs w:val="20"/>
        </w:rPr>
      </w:pPr>
      <w:r w:rsidRPr="001B3ABB">
        <w:rPr>
          <w:rFonts w:ascii="Arial" w:eastAsia="Times New Roman" w:hAnsi="Arial" w:cs="Arial"/>
          <w:sz w:val="20"/>
          <w:szCs w:val="20"/>
          <w:lang w:eastAsia="pl-PL"/>
        </w:rPr>
        <w:t xml:space="preserve">D –liczba punktów uzyskanych w kryterium </w:t>
      </w:r>
      <w:r w:rsidRPr="001B3ABB">
        <w:rPr>
          <w:rFonts w:ascii="Arial" w:hAnsi="Arial" w:cs="Arial"/>
          <w:b/>
          <w:sz w:val="20"/>
          <w:szCs w:val="20"/>
        </w:rPr>
        <w:t>„Doświadczenie zawodowe inspektora nadzoru</w:t>
      </w:r>
      <w:r w:rsidRPr="001B3ABB">
        <w:rPr>
          <w:rFonts w:ascii="Arial" w:hAnsi="Arial" w:cs="Arial"/>
          <w:bCs/>
          <w:sz w:val="20"/>
          <w:szCs w:val="20"/>
        </w:rPr>
        <w:t xml:space="preserve">                  </w:t>
      </w:r>
      <w:r w:rsidRPr="001B3ABB">
        <w:rPr>
          <w:rFonts w:ascii="Arial" w:hAnsi="Arial" w:cs="Arial"/>
          <w:b/>
          <w:sz w:val="20"/>
          <w:szCs w:val="20"/>
        </w:rPr>
        <w:t>w specjalności konstrukcyjno-budowlanej”</w:t>
      </w:r>
    </w:p>
    <w:p w14:paraId="2511053B" w14:textId="193CF8EF" w:rsidR="001B3ABB" w:rsidRPr="001B3ABB" w:rsidRDefault="001B3ABB" w:rsidP="001B3C53">
      <w:pPr>
        <w:spacing w:after="0" w:line="240" w:lineRule="auto"/>
        <w:rPr>
          <w:rFonts w:ascii="Arial" w:eastAsia="Times New Roman" w:hAnsi="Arial" w:cs="Arial"/>
          <w:sz w:val="20"/>
          <w:szCs w:val="20"/>
          <w:lang w:eastAsia="pl-PL"/>
        </w:rPr>
      </w:pPr>
      <w:r w:rsidRPr="001B3ABB">
        <w:rPr>
          <w:rFonts w:ascii="Arial" w:hAnsi="Arial" w:cs="Arial"/>
          <w:bCs/>
          <w:sz w:val="20"/>
          <w:szCs w:val="20"/>
        </w:rPr>
        <w:t>P</w:t>
      </w:r>
      <w:r w:rsidR="003C592B">
        <w:rPr>
          <w:rFonts w:ascii="Arial" w:hAnsi="Arial" w:cs="Arial"/>
          <w:bCs/>
          <w:sz w:val="20"/>
          <w:szCs w:val="20"/>
        </w:rPr>
        <w:t xml:space="preserve"> -</w:t>
      </w:r>
      <w:r w:rsidRPr="001B3ABB">
        <w:rPr>
          <w:rFonts w:ascii="Arial" w:eastAsia="Times New Roman" w:hAnsi="Arial" w:cs="Arial"/>
          <w:sz w:val="20"/>
          <w:szCs w:val="20"/>
          <w:lang w:eastAsia="pl-PL"/>
        </w:rPr>
        <w:t xml:space="preserve"> liczba punktów uzyskanych w kryterium </w:t>
      </w:r>
      <w:r w:rsidRPr="001B3ABB">
        <w:rPr>
          <w:rFonts w:ascii="Arial" w:eastAsia="Arial Unicode MS" w:hAnsi="Arial" w:cs="Arial"/>
          <w:b/>
          <w:bCs/>
          <w:color w:val="000000"/>
          <w:sz w:val="20"/>
          <w:szCs w:val="20"/>
          <w:lang w:bidi="en-US"/>
        </w:rPr>
        <w:t>„</w:t>
      </w:r>
      <w:r w:rsidR="00133A98">
        <w:rPr>
          <w:rFonts w:ascii="Arial" w:eastAsia="Arial Unicode MS" w:hAnsi="Arial" w:cs="Arial"/>
          <w:b/>
          <w:bCs/>
          <w:color w:val="000000"/>
          <w:sz w:val="20"/>
          <w:szCs w:val="20"/>
          <w:lang w:bidi="en-US"/>
        </w:rPr>
        <w:t>I</w:t>
      </w:r>
      <w:r w:rsidRPr="001B3ABB">
        <w:rPr>
          <w:rFonts w:ascii="Arial" w:eastAsia="Arial Unicode MS" w:hAnsi="Arial" w:cs="Arial"/>
          <w:b/>
          <w:bCs/>
          <w:color w:val="000000"/>
          <w:sz w:val="20"/>
          <w:szCs w:val="20"/>
          <w:lang w:bidi="en-US"/>
        </w:rPr>
        <w:t xml:space="preserve">lość pobytów na budowie </w:t>
      </w:r>
      <w:r w:rsidRPr="001B3ABB">
        <w:rPr>
          <w:rFonts w:ascii="Arial" w:hAnsi="Arial" w:cs="Arial"/>
          <w:b/>
          <w:sz w:val="20"/>
          <w:szCs w:val="20"/>
        </w:rPr>
        <w:t>inspektora nadzoru</w:t>
      </w:r>
      <w:r w:rsidRPr="001B3ABB">
        <w:rPr>
          <w:rFonts w:ascii="Arial" w:hAnsi="Arial" w:cs="Arial"/>
          <w:bCs/>
          <w:sz w:val="20"/>
          <w:szCs w:val="20"/>
        </w:rPr>
        <w:t xml:space="preserve"> </w:t>
      </w:r>
      <w:r w:rsidR="000C4145">
        <w:rPr>
          <w:rFonts w:ascii="Arial" w:hAnsi="Arial" w:cs="Arial"/>
          <w:bCs/>
          <w:sz w:val="20"/>
          <w:szCs w:val="20"/>
        </w:rPr>
        <w:t xml:space="preserve">                     </w:t>
      </w:r>
      <w:r w:rsidRPr="001B3ABB">
        <w:rPr>
          <w:rFonts w:ascii="Arial" w:hAnsi="Arial" w:cs="Arial"/>
          <w:b/>
          <w:sz w:val="20"/>
          <w:szCs w:val="20"/>
        </w:rPr>
        <w:t>w specjalności konstrukcyjno-budowlanej</w:t>
      </w:r>
      <w:r w:rsidRPr="001B3ABB">
        <w:rPr>
          <w:rFonts w:ascii="Arial" w:eastAsia="Arial Unicode MS" w:hAnsi="Arial" w:cs="Arial"/>
          <w:b/>
          <w:sz w:val="20"/>
          <w:szCs w:val="20"/>
          <w:lang w:bidi="en-US"/>
        </w:rPr>
        <w:t xml:space="preserve"> w godzinach pracy UM w Łazach</w:t>
      </w:r>
      <w:r w:rsidRPr="001B3ABB">
        <w:rPr>
          <w:rFonts w:ascii="Arial" w:eastAsia="Arial Unicode MS" w:hAnsi="Arial" w:cs="Arial"/>
          <w:b/>
          <w:bCs/>
          <w:color w:val="000000"/>
          <w:sz w:val="20"/>
          <w:szCs w:val="20"/>
          <w:lang w:bidi="en-US"/>
        </w:rPr>
        <w:t>”</w:t>
      </w:r>
    </w:p>
    <w:p w14:paraId="7E00CA13" w14:textId="77777777" w:rsidR="001B3C53" w:rsidRPr="001B3ABB" w:rsidRDefault="001B3C53" w:rsidP="001B3C53">
      <w:pPr>
        <w:spacing w:after="0" w:line="240" w:lineRule="auto"/>
        <w:rPr>
          <w:rFonts w:ascii="Arial" w:eastAsia="Times New Roman" w:hAnsi="Arial" w:cs="Arial"/>
          <w:sz w:val="20"/>
          <w:szCs w:val="20"/>
          <w:lang w:eastAsia="pl-PL"/>
        </w:rPr>
      </w:pPr>
    </w:p>
    <w:p w14:paraId="7F553063" w14:textId="77777777" w:rsidR="001B3C53" w:rsidRPr="00AE4E6A" w:rsidRDefault="001B3C53" w:rsidP="001B3C53">
      <w:pPr>
        <w:spacing w:after="0" w:line="240" w:lineRule="auto"/>
        <w:rPr>
          <w:rFonts w:ascii="Arial" w:eastAsia="Times New Roman" w:hAnsi="Arial" w:cs="Arial"/>
          <w:sz w:val="20"/>
          <w:szCs w:val="20"/>
          <w:lang w:eastAsia="pl-PL"/>
        </w:rPr>
      </w:pPr>
      <w:r w:rsidRPr="001B3ABB">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w:t>
      </w:r>
      <w:r w:rsidRPr="00AE4E6A">
        <w:rPr>
          <w:rFonts w:ascii="Arial" w:eastAsia="Times New Roman" w:hAnsi="Arial" w:cs="Arial"/>
          <w:sz w:val="20"/>
          <w:szCs w:val="20"/>
          <w:lang w:eastAsia="pl-PL"/>
        </w:rPr>
        <w:t>ch miejsc po przecinku).</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01137258" w14:textId="77777777" w:rsidR="00D74998" w:rsidRDefault="00D74998"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4657D5D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w:t>
      </w:r>
      <w:r w:rsidR="00961DCE">
        <w:rPr>
          <w:rFonts w:ascii="Arial" w:eastAsia="CIDFont+F2" w:hAnsi="Arial" w:cs="Arial"/>
          <w:sz w:val="20"/>
          <w:szCs w:val="20"/>
        </w:rPr>
        <w:t>A                   i 6B</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3BB42A89" w14:textId="77777777" w:rsidR="00956429" w:rsidRDefault="00956429" w:rsidP="007D7186">
      <w:pPr>
        <w:spacing w:after="0" w:line="240" w:lineRule="auto"/>
        <w:jc w:val="both"/>
        <w:rPr>
          <w:rFonts w:ascii="Arial" w:eastAsia="Times New Roman" w:hAnsi="Arial" w:cs="Arial"/>
          <w:b/>
          <w:bCs/>
          <w:sz w:val="20"/>
          <w:szCs w:val="20"/>
          <w:lang w:eastAsia="pl-PL"/>
        </w:rPr>
      </w:pPr>
    </w:p>
    <w:p w14:paraId="0E18AF68" w14:textId="340B9732" w:rsidR="00D74998" w:rsidRPr="00D74998" w:rsidRDefault="00D74998" w:rsidP="007D7186">
      <w:pPr>
        <w:spacing w:after="0" w:line="240" w:lineRule="auto"/>
        <w:jc w:val="both"/>
        <w:rPr>
          <w:rFonts w:ascii="Arial" w:eastAsia="Times New Roman" w:hAnsi="Arial" w:cs="Arial"/>
          <w:b/>
          <w:bCs/>
          <w:sz w:val="20"/>
          <w:szCs w:val="20"/>
          <w:lang w:eastAsia="pl-PL"/>
        </w:rPr>
      </w:pPr>
      <w:r w:rsidRPr="00D74998">
        <w:rPr>
          <w:rFonts w:ascii="Arial" w:eastAsia="Times New Roman" w:hAnsi="Arial" w:cs="Arial"/>
          <w:b/>
          <w:bCs/>
          <w:sz w:val="20"/>
          <w:szCs w:val="20"/>
          <w:lang w:eastAsia="pl-PL"/>
        </w:rPr>
        <w:t>ZADANIE NR 1</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63BC5F0" w14:textId="3F763197" w:rsidR="00D74998" w:rsidRPr="003808C6" w:rsidRDefault="00C362EB" w:rsidP="003808C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7C482B8A" w14:textId="77777777" w:rsidR="00D74998" w:rsidRDefault="00D74998" w:rsidP="000C4987">
      <w:pPr>
        <w:spacing w:after="0" w:line="240" w:lineRule="auto"/>
        <w:rPr>
          <w:rFonts w:ascii="Arial" w:eastAsia="Times New Roman" w:hAnsi="Arial" w:cs="Arial"/>
          <w:b/>
          <w:bCs/>
          <w:sz w:val="24"/>
          <w:szCs w:val="24"/>
          <w:lang w:eastAsia="pl-PL"/>
        </w:rPr>
      </w:pPr>
    </w:p>
    <w:p w14:paraId="767F2A4D" w14:textId="7E25695E" w:rsidR="000C4987" w:rsidRDefault="00D74998" w:rsidP="000C4987">
      <w:pPr>
        <w:spacing w:after="0" w:line="24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ZADANIE NR 2</w:t>
      </w:r>
    </w:p>
    <w:p w14:paraId="1E3D677C" w14:textId="0FBC0B0D" w:rsidR="00D74998" w:rsidRPr="00D74998" w:rsidRDefault="00D74998" w:rsidP="00D74998">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w:t>
      </w:r>
      <w:r w:rsidRPr="00C362EB">
        <w:rPr>
          <w:rFonts w:ascii="Arial" w:eastAsia="CIDFont+F2" w:hAnsi="Arial" w:cs="Arial"/>
          <w:sz w:val="20"/>
          <w:szCs w:val="20"/>
        </w:rPr>
        <w:t>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34B7C582" w14:textId="3BC99824" w:rsidR="00D74998"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b) kopię polisy ubezpieczeniowej,</w:t>
      </w:r>
    </w:p>
    <w:p w14:paraId="0920CE51" w14:textId="41DE544F" w:rsidR="00D74998" w:rsidRPr="00C362EB" w:rsidRDefault="00D74998" w:rsidP="00D74998">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c)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4A97B4D8" w14:textId="77777777" w:rsidR="00D74998" w:rsidRDefault="00D74998" w:rsidP="00D74998">
      <w:pPr>
        <w:autoSpaceDE w:val="0"/>
        <w:autoSpaceDN w:val="0"/>
        <w:adjustRightInd w:val="0"/>
        <w:spacing w:after="0" w:line="240" w:lineRule="auto"/>
        <w:jc w:val="both"/>
        <w:rPr>
          <w:rFonts w:ascii="Arial" w:eastAsia="CIDFont+F2" w:hAnsi="Arial" w:cs="Arial"/>
          <w:sz w:val="20"/>
          <w:szCs w:val="20"/>
        </w:rPr>
      </w:pPr>
    </w:p>
    <w:p w14:paraId="39019DE2" w14:textId="77777777" w:rsidR="00D74998" w:rsidRPr="00AB310C" w:rsidRDefault="00D74998" w:rsidP="00D74998">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0E24472E" w14:textId="77777777" w:rsidR="00D74998" w:rsidRDefault="00D74998" w:rsidP="000C4987">
      <w:pPr>
        <w:spacing w:after="0" w:line="240" w:lineRule="auto"/>
        <w:rPr>
          <w:rFonts w:ascii="Arial" w:eastAsia="Times New Roman" w:hAnsi="Arial" w:cs="Arial"/>
          <w:b/>
          <w:bCs/>
          <w:sz w:val="24"/>
          <w:szCs w:val="24"/>
          <w:lang w:eastAsia="pl-PL"/>
        </w:rPr>
      </w:pPr>
    </w:p>
    <w:p w14:paraId="5F847140" w14:textId="77777777" w:rsidR="00323236" w:rsidRDefault="00323236" w:rsidP="0004545E">
      <w:pPr>
        <w:spacing w:after="0" w:line="240" w:lineRule="auto"/>
        <w:rPr>
          <w:rFonts w:ascii="Arial" w:eastAsia="Times New Roman" w:hAnsi="Arial" w:cs="Arial"/>
          <w:b/>
          <w:bCs/>
          <w:sz w:val="24"/>
          <w:szCs w:val="24"/>
          <w:lang w:eastAsia="pl-PL"/>
        </w:rPr>
      </w:pPr>
    </w:p>
    <w:p w14:paraId="08DA7927" w14:textId="608B6A93"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sidR="00BD156B">
        <w:rPr>
          <w:rFonts w:ascii="Arial" w:hAnsi="Arial" w:cs="Arial"/>
          <w:b/>
          <w:bCs/>
          <w:sz w:val="24"/>
          <w:szCs w:val="24"/>
        </w:rPr>
        <w:t xml:space="preserve"> – </w:t>
      </w:r>
      <w:r w:rsidR="00482848">
        <w:rPr>
          <w:rFonts w:ascii="Arial" w:hAnsi="Arial" w:cs="Arial"/>
          <w:b/>
          <w:bCs/>
          <w:sz w:val="24"/>
          <w:szCs w:val="24"/>
        </w:rPr>
        <w:t xml:space="preserve">dotyczy </w:t>
      </w:r>
      <w:r w:rsidR="00BD156B">
        <w:rPr>
          <w:rFonts w:ascii="Arial" w:hAnsi="Arial" w:cs="Arial"/>
          <w:b/>
          <w:bCs/>
          <w:sz w:val="24"/>
          <w:szCs w:val="24"/>
        </w:rPr>
        <w:t xml:space="preserve">tylko </w:t>
      </w:r>
      <w:r w:rsidR="00482848">
        <w:rPr>
          <w:rFonts w:ascii="Arial" w:hAnsi="Arial" w:cs="Arial"/>
          <w:b/>
          <w:bCs/>
          <w:sz w:val="24"/>
          <w:szCs w:val="24"/>
        </w:rPr>
        <w:t xml:space="preserve">umowy na </w:t>
      </w:r>
      <w:r w:rsidR="00BD156B">
        <w:rPr>
          <w:rFonts w:ascii="Arial" w:hAnsi="Arial" w:cs="Arial"/>
          <w:b/>
          <w:bCs/>
          <w:sz w:val="24"/>
          <w:szCs w:val="24"/>
        </w:rPr>
        <w:t>Zadanie nr 1</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lastRenderedPageBreak/>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2DAC0092" w14:textId="76F99B02" w:rsidR="0004545E" w:rsidRDefault="00323236" w:rsidP="007D7186">
      <w:pPr>
        <w:jc w:val="both"/>
        <w:rPr>
          <w:rFonts w:ascii="Arial" w:eastAsia="Times New Roman" w:hAnsi="Arial" w:cs="Arial"/>
          <w:sz w:val="20"/>
          <w:szCs w:val="20"/>
          <w:lang w:eastAsia="pl-PL"/>
        </w:rPr>
      </w:pPr>
      <w:r>
        <w:rPr>
          <w:rFonts w:ascii="Arial" w:eastAsia="Times New Roman" w:hAnsi="Arial" w:cs="Arial"/>
          <w:sz w:val="20"/>
          <w:szCs w:val="20"/>
          <w:lang w:eastAsia="pl-PL"/>
        </w:rPr>
        <w:br/>
      </w:r>
      <w:r w:rsidR="0004545E"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0004545E"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54C7ACB2" w14:textId="09D0ADA7" w:rsidR="00DE09F3" w:rsidRDefault="0004545E" w:rsidP="00956429">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69AE9BB4" w14:textId="77777777" w:rsidR="00956429" w:rsidRDefault="00956429" w:rsidP="00956429">
      <w:pPr>
        <w:jc w:val="both"/>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53761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w:t>
      </w:r>
      <w:r w:rsidR="00754F25">
        <w:rPr>
          <w:rFonts w:ascii="Arial" w:eastAsia="Times New Roman" w:hAnsi="Arial" w:cs="Arial"/>
          <w:sz w:val="20"/>
          <w:szCs w:val="20"/>
          <w:lang w:eastAsia="pl-PL"/>
        </w:rPr>
        <w:t xml:space="preserve"> A i 6 B</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D8476B"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sidR="0007156D">
        <w:rPr>
          <w:rFonts w:ascii="Arial" w:eastAsia="Times New Roman" w:hAnsi="Arial" w:cs="Arial"/>
          <w:sz w:val="20"/>
          <w:szCs w:val="20"/>
          <w:lang w:eastAsia="pl-PL"/>
        </w:rPr>
        <w:t xml:space="preserve"> A i 6 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C2E951B" w14:textId="77777777" w:rsidR="00E05B5B" w:rsidRDefault="00E05B5B" w:rsidP="00AD6345">
      <w:pPr>
        <w:rPr>
          <w:rFonts w:ascii="Arial" w:eastAsia="Times New Roman" w:hAnsi="Arial" w:cs="Arial"/>
          <w:sz w:val="20"/>
          <w:szCs w:val="20"/>
          <w:lang w:eastAsia="pl-PL"/>
        </w:rPr>
      </w:pPr>
    </w:p>
    <w:p w14:paraId="2AA0D131" w14:textId="0B390CD9"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r w:rsidR="00DE09F3">
        <w:rPr>
          <w:rFonts w:ascii="Arial" w:hAnsi="Arial" w:cs="Arial"/>
          <w:b/>
          <w:bCs/>
          <w:sz w:val="24"/>
          <w:szCs w:val="24"/>
        </w:rPr>
        <w:t>.</w:t>
      </w:r>
    </w:p>
    <w:p w14:paraId="441950E7" w14:textId="68CA80A8" w:rsidR="00023022"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45518E86" w14:textId="77777777" w:rsidR="00EF78EC" w:rsidRDefault="00EF78EC" w:rsidP="00AD6345">
      <w:pPr>
        <w:rPr>
          <w:rFonts w:ascii="Arial" w:eastAsia="Times New Roman" w:hAnsi="Arial" w:cs="Arial"/>
          <w:b/>
          <w:bCs/>
          <w:sz w:val="24"/>
          <w:szCs w:val="24"/>
          <w:lang w:eastAsia="pl-PL"/>
        </w:rPr>
      </w:pPr>
    </w:p>
    <w:p w14:paraId="70F31F0D" w14:textId="1228E122"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5"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w:t>
      </w:r>
      <w:r w:rsidRPr="00572312">
        <w:rPr>
          <w:rFonts w:ascii="Arial" w:hAnsi="Arial" w:cs="Arial"/>
          <w:color w:val="000000"/>
          <w:sz w:val="20"/>
          <w:szCs w:val="20"/>
        </w:rPr>
        <w:lastRenderedPageBreak/>
        <w:t xml:space="preserve">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A299272" w14:textId="77777777" w:rsidR="00956429" w:rsidRDefault="00956429" w:rsidP="00AD6345">
      <w:pPr>
        <w:autoSpaceDE w:val="0"/>
        <w:autoSpaceDN w:val="0"/>
        <w:adjustRightInd w:val="0"/>
        <w:spacing w:after="0" w:line="240" w:lineRule="auto"/>
        <w:rPr>
          <w:rFonts w:ascii="Arial" w:hAnsi="Arial" w:cs="Arial"/>
          <w:b/>
          <w:bCs/>
          <w:sz w:val="24"/>
          <w:szCs w:val="24"/>
        </w:rPr>
      </w:pPr>
    </w:p>
    <w:p w14:paraId="2454FEFC" w14:textId="59DB6433"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3E594448"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Wykaz robót budowlanych – Zał. nr </w:t>
      </w:r>
      <w:r w:rsidR="00D9540C">
        <w:rPr>
          <w:rFonts w:ascii="Arial" w:eastAsia="CIDFont+F2" w:hAnsi="Arial" w:cs="Arial"/>
          <w:sz w:val="20"/>
          <w:szCs w:val="20"/>
        </w:rPr>
        <w:t>7</w:t>
      </w:r>
    </w:p>
    <w:p w14:paraId="0C65CF51" w14:textId="0B29101E" w:rsidR="00AD6345"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Wykaz osób – Zał. nr 5</w:t>
      </w:r>
    </w:p>
    <w:p w14:paraId="38CF1B23" w14:textId="7FA93301" w:rsid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r>
        <w:rPr>
          <w:rFonts w:ascii="Arial" w:eastAsia="CIDFont+F2" w:hAnsi="Arial" w:cs="Arial"/>
          <w:sz w:val="20"/>
          <w:szCs w:val="20"/>
        </w:rPr>
        <w:t xml:space="preserve"> A i 6 B</w:t>
      </w:r>
    </w:p>
    <w:p w14:paraId="73F2BF8E" w14:textId="16A5BE7F" w:rsidR="00BD3F4B" w:rsidRPr="00AD6345" w:rsidRDefault="00BD3F4B"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 Wykaz wykonanych usług – Zał. nr 8</w:t>
      </w:r>
    </w:p>
    <w:p w14:paraId="05DC0773" w14:textId="1487822F" w:rsidR="000C4987" w:rsidRPr="001B06A0" w:rsidRDefault="00BD3F4B" w:rsidP="001B06A0">
      <w:pPr>
        <w:jc w:val="both"/>
        <w:rPr>
          <w:rFonts w:ascii="Arial" w:eastAsia="Times New Roman" w:hAnsi="Arial" w:cs="Arial"/>
          <w:sz w:val="20"/>
          <w:szCs w:val="20"/>
          <w:lang w:eastAsia="pl-PL"/>
        </w:rPr>
      </w:pPr>
      <w:r>
        <w:rPr>
          <w:rFonts w:ascii="Arial" w:eastAsia="CIDFont+F2" w:hAnsi="Arial" w:cs="Arial"/>
          <w:sz w:val="20"/>
          <w:szCs w:val="20"/>
        </w:rPr>
        <w:t>9</w:t>
      </w:r>
      <w:r w:rsidR="00AD6345" w:rsidRPr="00AD6345">
        <w:rPr>
          <w:rFonts w:ascii="Arial" w:eastAsia="CIDFont+F2" w:hAnsi="Arial" w:cs="Arial"/>
          <w:sz w:val="20"/>
          <w:szCs w:val="20"/>
        </w:rPr>
        <w:t>. Dokumentacja techniczna, przedmiar robót</w:t>
      </w:r>
    </w:p>
    <w:sectPr w:rsidR="000C4987" w:rsidRPr="001B06A0">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058B5" w14:textId="77777777" w:rsidR="00337453" w:rsidRDefault="00337453" w:rsidP="00732442">
      <w:pPr>
        <w:spacing w:after="0" w:line="240" w:lineRule="auto"/>
      </w:pPr>
      <w:r>
        <w:separator/>
      </w:r>
    </w:p>
  </w:endnote>
  <w:endnote w:type="continuationSeparator" w:id="0">
    <w:p w14:paraId="38F71431" w14:textId="77777777" w:rsidR="00337453" w:rsidRDefault="00337453"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CalibriBold">
    <w:altName w:val="Calibri"/>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TimesNewRoman">
    <w:altName w:val="Yu Gothic"/>
    <w:charset w:val="80"/>
    <w:family w:val="auto"/>
    <w:pitch w:val="default"/>
    <w:sig w:usb0="00000005" w:usb1="00000000" w:usb2="00000000" w:usb3="00000000" w:csb0="00000002"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6ED72" w14:textId="77777777" w:rsidR="00337453" w:rsidRDefault="00337453" w:rsidP="00732442">
      <w:pPr>
        <w:spacing w:after="0" w:line="240" w:lineRule="auto"/>
      </w:pPr>
      <w:r>
        <w:separator/>
      </w:r>
    </w:p>
  </w:footnote>
  <w:footnote w:type="continuationSeparator" w:id="0">
    <w:p w14:paraId="106C86EC" w14:textId="77777777" w:rsidR="00337453" w:rsidRDefault="00337453"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C6BC1" w14:textId="237FBBDA" w:rsidR="00732442" w:rsidRDefault="00732442">
    <w:pPr>
      <w:pStyle w:val="Nagwek"/>
    </w:pPr>
    <w:r w:rsidRPr="00427D57">
      <w:rPr>
        <w:noProof/>
      </w:rPr>
      <w:drawing>
        <wp:inline distT="0" distB="0" distL="0" distR="0" wp14:anchorId="5834CF9B" wp14:editId="357D5056">
          <wp:extent cx="2943225" cy="933450"/>
          <wp:effectExtent l="0" t="0" r="9525" b="0"/>
          <wp:docPr id="9641048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933450"/>
                  </a:xfrm>
                  <a:prstGeom prst="rect">
                    <a:avLst/>
                  </a:prstGeom>
                  <a:noFill/>
                  <a:ln>
                    <a:noFill/>
                  </a:ln>
                </pic:spPr>
              </pic:pic>
            </a:graphicData>
          </a:graphic>
        </wp:inline>
      </w:drawing>
    </w:r>
  </w:p>
  <w:p w14:paraId="6786E504" w14:textId="3127C612" w:rsidR="00C710EC" w:rsidRPr="00C710EC" w:rsidRDefault="00732442" w:rsidP="00C710EC">
    <w:pPr>
      <w:autoSpaceDE w:val="0"/>
      <w:autoSpaceDN w:val="0"/>
      <w:adjustRightInd w:val="0"/>
      <w:spacing w:after="0" w:line="240" w:lineRule="auto"/>
      <w:rPr>
        <w:rFonts w:ascii="Arial" w:hAnsi="Arial" w:cs="Arial"/>
        <w:sz w:val="18"/>
        <w:szCs w:val="18"/>
      </w:rPr>
    </w:pPr>
    <w:bookmarkStart w:id="10" w:name="_Hlk121726399"/>
    <w:bookmarkStart w:id="11" w:name="_Hlk163723603"/>
    <w:bookmarkStart w:id="12" w:name="_Hlk163723604"/>
    <w:r w:rsidRPr="002C164E">
      <w:rPr>
        <w:rFonts w:ascii="Arial" w:eastAsia="Calibri" w:hAnsi="Arial" w:cs="Arial"/>
        <w:sz w:val="18"/>
        <w:szCs w:val="18"/>
      </w:rPr>
      <w:t xml:space="preserve">Zadanie jest dofinansowane z Rządowego Funduszu Polski Ład: Programu Inwestycji Strategicznych, </w:t>
    </w:r>
    <w:r w:rsidR="00C710EC">
      <w:rPr>
        <w:rFonts w:ascii="Arial" w:eastAsia="Calibri" w:hAnsi="Arial" w:cs="Arial"/>
        <w:sz w:val="18"/>
        <w:szCs w:val="18"/>
      </w:rPr>
      <w:t xml:space="preserve">               </w:t>
    </w:r>
    <w:r w:rsidRPr="002C164E">
      <w:rPr>
        <w:rFonts w:ascii="Arial" w:eastAsia="Calibri" w:hAnsi="Arial" w:cs="Arial"/>
        <w:sz w:val="18"/>
        <w:szCs w:val="18"/>
      </w:rPr>
      <w:t xml:space="preserve">zwanego dalej „Programem”, </w:t>
    </w:r>
    <w:r w:rsidR="002C164E">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10"/>
    <w:bookmarkEnd w:id="11"/>
    <w:bookmarkEnd w:id="12"/>
    <w:r w:rsidR="00C710EC" w:rsidRPr="00C710EC">
      <w:rPr>
        <w:rFonts w:ascii="Arial" w:hAnsi="Arial" w:cs="Arial"/>
        <w:b/>
        <w:bCs/>
        <w:sz w:val="18"/>
        <w:szCs w:val="18"/>
      </w:rPr>
      <w:t xml:space="preserve">2023-08-16 </w:t>
    </w:r>
    <w:r w:rsidR="00C710EC" w:rsidRPr="00C710EC">
      <w:rPr>
        <w:rFonts w:ascii="Arial" w:hAnsi="Arial" w:cs="Arial"/>
        <w:sz w:val="18"/>
        <w:szCs w:val="18"/>
      </w:rPr>
      <w:t xml:space="preserve">nr </w:t>
    </w:r>
    <w:r w:rsidR="00C710EC" w:rsidRPr="00C710EC">
      <w:rPr>
        <w:rFonts w:ascii="Arial" w:hAnsi="Arial" w:cs="Arial"/>
        <w:b/>
        <w:bCs/>
        <w:sz w:val="18"/>
        <w:szCs w:val="18"/>
      </w:rPr>
      <w:t>Edycja8/2023/8547/</w:t>
    </w:r>
    <w:proofErr w:type="spellStart"/>
    <w:r w:rsidR="00C710EC" w:rsidRPr="00C710EC">
      <w:rPr>
        <w:rFonts w:ascii="Arial" w:hAnsi="Arial" w:cs="Arial"/>
        <w:b/>
        <w:bCs/>
        <w:sz w:val="18"/>
        <w:szCs w:val="18"/>
      </w:rPr>
      <w:t>PolskiLad</w:t>
    </w:r>
    <w:proofErr w:type="spellEnd"/>
    <w:r w:rsidR="00C710EC" w:rsidRPr="00C710EC">
      <w:rPr>
        <w:rFonts w:ascii="Arial" w:hAnsi="Arial" w:cs="Arial"/>
        <w:sz w:val="18"/>
        <w:szCs w:val="18"/>
      </w:rPr>
      <w:t>,</w:t>
    </w:r>
  </w:p>
  <w:p w14:paraId="1EDAC024" w14:textId="3BA7C239" w:rsidR="00246427" w:rsidRDefault="00C710EC" w:rsidP="00C710EC">
    <w:pPr>
      <w:autoSpaceDE w:val="0"/>
      <w:autoSpaceDN w:val="0"/>
      <w:adjustRightInd w:val="0"/>
      <w:spacing w:after="0" w:line="240" w:lineRule="auto"/>
      <w:rPr>
        <w:rFonts w:ascii="Arial" w:hAnsi="Arial" w:cs="Arial"/>
        <w:b/>
        <w:bCs/>
        <w:sz w:val="18"/>
        <w:szCs w:val="18"/>
      </w:rPr>
    </w:pPr>
    <w:r w:rsidRPr="00C710EC">
      <w:rPr>
        <w:rFonts w:ascii="Arial" w:hAnsi="Arial" w:cs="Arial"/>
        <w:sz w:val="18"/>
        <w:szCs w:val="18"/>
      </w:rPr>
      <w:t xml:space="preserve">złożonym przez </w:t>
    </w:r>
    <w:r w:rsidRPr="00C710EC">
      <w:rPr>
        <w:rFonts w:ascii="Arial" w:hAnsi="Arial" w:cs="Arial"/>
        <w:b/>
        <w:bCs/>
        <w:sz w:val="18"/>
        <w:szCs w:val="18"/>
      </w:rPr>
      <w:t xml:space="preserve">Gmina Łazy </w:t>
    </w:r>
    <w:r w:rsidRPr="00C710EC">
      <w:rPr>
        <w:rFonts w:ascii="Arial" w:hAnsi="Arial" w:cs="Arial"/>
        <w:sz w:val="18"/>
        <w:szCs w:val="18"/>
      </w:rPr>
      <w:t xml:space="preserve">z przeznaczeniem na realizację Inwestycji: </w:t>
    </w:r>
    <w:r w:rsidRPr="00C710EC">
      <w:rPr>
        <w:rFonts w:ascii="Arial" w:hAnsi="Arial" w:cs="Arial"/>
        <w:b/>
        <w:bCs/>
        <w:sz w:val="18"/>
        <w:szCs w:val="18"/>
      </w:rPr>
      <w:t>Modernizacja pomieszczeń budynku Urzędu Miejskiego w Łazach przez dostosowanie obiektu do osób niepełnosprawnych oraz ze szczególnymi potrzebami.</w:t>
    </w:r>
  </w:p>
  <w:p w14:paraId="6DE06DAF" w14:textId="77777777" w:rsidR="00C710EC" w:rsidRPr="00C710EC" w:rsidRDefault="00C710EC" w:rsidP="00C710EC">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3F59"/>
    <w:multiLevelType w:val="hybridMultilevel"/>
    <w:tmpl w:val="FAA2C3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A9B503F"/>
    <w:multiLevelType w:val="hybridMultilevel"/>
    <w:tmpl w:val="478ACE0E"/>
    <w:lvl w:ilvl="0" w:tplc="DD605C24">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 w15:restartNumberingAfterBreak="0">
    <w:nsid w:val="20476D63"/>
    <w:multiLevelType w:val="hybridMultilevel"/>
    <w:tmpl w:val="4CFE3890"/>
    <w:lvl w:ilvl="0" w:tplc="7E8AF5C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50D93"/>
    <w:multiLevelType w:val="multilevel"/>
    <w:tmpl w:val="9D764886"/>
    <w:lvl w:ilvl="0">
      <w:start w:val="1"/>
      <w:numFmt w:val="decimal"/>
      <w:lvlText w:val="%1."/>
      <w:lvlJc w:val="left"/>
      <w:pPr>
        <w:ind w:left="435" w:hanging="435"/>
      </w:pPr>
      <w:rPr>
        <w:rFonts w:ascii="Arial" w:eastAsiaTheme="minorHAnsi" w:hAnsi="Arial" w:cs="Arial"/>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0730EC"/>
    <w:multiLevelType w:val="hybridMultilevel"/>
    <w:tmpl w:val="3B3CDADA"/>
    <w:lvl w:ilvl="0" w:tplc="032CE95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3CFE09DB"/>
    <w:multiLevelType w:val="hybridMultilevel"/>
    <w:tmpl w:val="D5C6AD50"/>
    <w:lvl w:ilvl="0" w:tplc="511613D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0030E9E"/>
    <w:multiLevelType w:val="hybridMultilevel"/>
    <w:tmpl w:val="E3E8D1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F7C1750"/>
    <w:multiLevelType w:val="hybridMultilevel"/>
    <w:tmpl w:val="2A7E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1"/>
  </w:num>
  <w:num w:numId="2" w16cid:durableId="1670449634">
    <w:abstractNumId w:val="5"/>
  </w:num>
  <w:num w:numId="3" w16cid:durableId="1562907617">
    <w:abstractNumId w:val="2"/>
  </w:num>
  <w:num w:numId="4" w16cid:durableId="1642006050">
    <w:abstractNumId w:val="8"/>
  </w:num>
  <w:num w:numId="5" w16cid:durableId="11591517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6851175">
    <w:abstractNumId w:val="13"/>
  </w:num>
  <w:num w:numId="7" w16cid:durableId="439181218">
    <w:abstractNumId w:val="14"/>
  </w:num>
  <w:num w:numId="8" w16cid:durableId="2091072704">
    <w:abstractNumId w:val="6"/>
  </w:num>
  <w:num w:numId="9" w16cid:durableId="950478339">
    <w:abstractNumId w:val="3"/>
  </w:num>
  <w:num w:numId="10" w16cid:durableId="435708715">
    <w:abstractNumId w:val="1"/>
  </w:num>
  <w:num w:numId="11" w16cid:durableId="1055083252">
    <w:abstractNumId w:val="4"/>
  </w:num>
  <w:num w:numId="12" w16cid:durableId="2001805233">
    <w:abstractNumId w:val="0"/>
  </w:num>
  <w:num w:numId="13" w16cid:durableId="1957835738">
    <w:abstractNumId w:val="9"/>
  </w:num>
  <w:num w:numId="14" w16cid:durableId="1936207407">
    <w:abstractNumId w:val="12"/>
  </w:num>
  <w:num w:numId="15" w16cid:durableId="4174107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14CA"/>
    <w:rsid w:val="00012874"/>
    <w:rsid w:val="00023022"/>
    <w:rsid w:val="000368E7"/>
    <w:rsid w:val="00043A40"/>
    <w:rsid w:val="00044893"/>
    <w:rsid w:val="0004545E"/>
    <w:rsid w:val="00060528"/>
    <w:rsid w:val="0006304D"/>
    <w:rsid w:val="0007156D"/>
    <w:rsid w:val="00072046"/>
    <w:rsid w:val="00073907"/>
    <w:rsid w:val="000A2C93"/>
    <w:rsid w:val="000B0A6A"/>
    <w:rsid w:val="000C4145"/>
    <w:rsid w:val="000C4987"/>
    <w:rsid w:val="000D5822"/>
    <w:rsid w:val="000E1F11"/>
    <w:rsid w:val="000E3B40"/>
    <w:rsid w:val="0010122E"/>
    <w:rsid w:val="00120D91"/>
    <w:rsid w:val="001249E9"/>
    <w:rsid w:val="00133A98"/>
    <w:rsid w:val="001443EB"/>
    <w:rsid w:val="001679E5"/>
    <w:rsid w:val="0017457A"/>
    <w:rsid w:val="00194DA7"/>
    <w:rsid w:val="001B06A0"/>
    <w:rsid w:val="001B3964"/>
    <w:rsid w:val="001B3ABB"/>
    <w:rsid w:val="001B3C53"/>
    <w:rsid w:val="001D5549"/>
    <w:rsid w:val="001D6D0E"/>
    <w:rsid w:val="001E01C8"/>
    <w:rsid w:val="001F721B"/>
    <w:rsid w:val="002111C5"/>
    <w:rsid w:val="00217D6B"/>
    <w:rsid w:val="0022599B"/>
    <w:rsid w:val="00230218"/>
    <w:rsid w:val="00231562"/>
    <w:rsid w:val="00246427"/>
    <w:rsid w:val="00272671"/>
    <w:rsid w:val="002735F1"/>
    <w:rsid w:val="002775F3"/>
    <w:rsid w:val="00283846"/>
    <w:rsid w:val="00287766"/>
    <w:rsid w:val="00294FFA"/>
    <w:rsid w:val="002B76B7"/>
    <w:rsid w:val="002C164E"/>
    <w:rsid w:val="002F2B3A"/>
    <w:rsid w:val="00301FD2"/>
    <w:rsid w:val="00302A0B"/>
    <w:rsid w:val="003074E6"/>
    <w:rsid w:val="00321318"/>
    <w:rsid w:val="00323236"/>
    <w:rsid w:val="00337453"/>
    <w:rsid w:val="003521B4"/>
    <w:rsid w:val="00370E04"/>
    <w:rsid w:val="00371B86"/>
    <w:rsid w:val="0037251E"/>
    <w:rsid w:val="003808C6"/>
    <w:rsid w:val="003848E3"/>
    <w:rsid w:val="0038610A"/>
    <w:rsid w:val="00393FC8"/>
    <w:rsid w:val="003A2273"/>
    <w:rsid w:val="003B126A"/>
    <w:rsid w:val="003C2366"/>
    <w:rsid w:val="003C23FA"/>
    <w:rsid w:val="003C592B"/>
    <w:rsid w:val="003C6538"/>
    <w:rsid w:val="003F2D17"/>
    <w:rsid w:val="00415A23"/>
    <w:rsid w:val="0041728A"/>
    <w:rsid w:val="00443FDC"/>
    <w:rsid w:val="00451BD1"/>
    <w:rsid w:val="004569A7"/>
    <w:rsid w:val="00461E2C"/>
    <w:rsid w:val="00471808"/>
    <w:rsid w:val="00480A82"/>
    <w:rsid w:val="00480AD8"/>
    <w:rsid w:val="00482848"/>
    <w:rsid w:val="004B2BFC"/>
    <w:rsid w:val="004B4DA3"/>
    <w:rsid w:val="004C1F05"/>
    <w:rsid w:val="004D7F20"/>
    <w:rsid w:val="004E089C"/>
    <w:rsid w:val="004E24F9"/>
    <w:rsid w:val="004F5A8C"/>
    <w:rsid w:val="0051090E"/>
    <w:rsid w:val="00511A8A"/>
    <w:rsid w:val="005172FF"/>
    <w:rsid w:val="00522049"/>
    <w:rsid w:val="0053028A"/>
    <w:rsid w:val="00534492"/>
    <w:rsid w:val="005523C0"/>
    <w:rsid w:val="00556425"/>
    <w:rsid w:val="0056190A"/>
    <w:rsid w:val="00566BE5"/>
    <w:rsid w:val="00585BCF"/>
    <w:rsid w:val="005932D0"/>
    <w:rsid w:val="005B6BEE"/>
    <w:rsid w:val="005E77C0"/>
    <w:rsid w:val="006034CA"/>
    <w:rsid w:val="00611B91"/>
    <w:rsid w:val="006300FA"/>
    <w:rsid w:val="00650AFE"/>
    <w:rsid w:val="00660B65"/>
    <w:rsid w:val="0068600E"/>
    <w:rsid w:val="006A1141"/>
    <w:rsid w:val="006A6C0D"/>
    <w:rsid w:val="006A7443"/>
    <w:rsid w:val="00700F7C"/>
    <w:rsid w:val="0070523F"/>
    <w:rsid w:val="00710372"/>
    <w:rsid w:val="00717B9D"/>
    <w:rsid w:val="007237F4"/>
    <w:rsid w:val="00727AA1"/>
    <w:rsid w:val="00732442"/>
    <w:rsid w:val="00732EAB"/>
    <w:rsid w:val="00754F25"/>
    <w:rsid w:val="007A1CE5"/>
    <w:rsid w:val="007A4038"/>
    <w:rsid w:val="007C49A4"/>
    <w:rsid w:val="007D7186"/>
    <w:rsid w:val="007F07D8"/>
    <w:rsid w:val="008007D9"/>
    <w:rsid w:val="00804171"/>
    <w:rsid w:val="00804AA6"/>
    <w:rsid w:val="00806D7E"/>
    <w:rsid w:val="0081308E"/>
    <w:rsid w:val="008267AE"/>
    <w:rsid w:val="0083155A"/>
    <w:rsid w:val="008356EE"/>
    <w:rsid w:val="008549E0"/>
    <w:rsid w:val="00866BCF"/>
    <w:rsid w:val="00867B32"/>
    <w:rsid w:val="008822AA"/>
    <w:rsid w:val="00886A96"/>
    <w:rsid w:val="008943B7"/>
    <w:rsid w:val="008A1C55"/>
    <w:rsid w:val="008A5A2B"/>
    <w:rsid w:val="008C0AE4"/>
    <w:rsid w:val="008C2351"/>
    <w:rsid w:val="008C34C6"/>
    <w:rsid w:val="008D3173"/>
    <w:rsid w:val="008D58A0"/>
    <w:rsid w:val="008E140E"/>
    <w:rsid w:val="008F00E7"/>
    <w:rsid w:val="00907D4B"/>
    <w:rsid w:val="009263E0"/>
    <w:rsid w:val="00931F63"/>
    <w:rsid w:val="00941849"/>
    <w:rsid w:val="00953A24"/>
    <w:rsid w:val="00956429"/>
    <w:rsid w:val="009605D8"/>
    <w:rsid w:val="00961DCE"/>
    <w:rsid w:val="00962D13"/>
    <w:rsid w:val="0098434E"/>
    <w:rsid w:val="009843DF"/>
    <w:rsid w:val="009A5115"/>
    <w:rsid w:val="009B4A4E"/>
    <w:rsid w:val="009B7986"/>
    <w:rsid w:val="009C7AB3"/>
    <w:rsid w:val="009D33ED"/>
    <w:rsid w:val="00A06E4D"/>
    <w:rsid w:val="00A2476C"/>
    <w:rsid w:val="00A32572"/>
    <w:rsid w:val="00A73158"/>
    <w:rsid w:val="00A82EA1"/>
    <w:rsid w:val="00A935B4"/>
    <w:rsid w:val="00AA277F"/>
    <w:rsid w:val="00AB281D"/>
    <w:rsid w:val="00AB310C"/>
    <w:rsid w:val="00AB7F9E"/>
    <w:rsid w:val="00AD6345"/>
    <w:rsid w:val="00AE3B37"/>
    <w:rsid w:val="00AE6C30"/>
    <w:rsid w:val="00B115AC"/>
    <w:rsid w:val="00B124C2"/>
    <w:rsid w:val="00B660D9"/>
    <w:rsid w:val="00B74F09"/>
    <w:rsid w:val="00B92B3F"/>
    <w:rsid w:val="00BA255D"/>
    <w:rsid w:val="00BB6BE8"/>
    <w:rsid w:val="00BD156B"/>
    <w:rsid w:val="00BD3F4B"/>
    <w:rsid w:val="00BD7644"/>
    <w:rsid w:val="00BF2D22"/>
    <w:rsid w:val="00C03F96"/>
    <w:rsid w:val="00C1064A"/>
    <w:rsid w:val="00C147B3"/>
    <w:rsid w:val="00C2591F"/>
    <w:rsid w:val="00C2685B"/>
    <w:rsid w:val="00C313F9"/>
    <w:rsid w:val="00C362EB"/>
    <w:rsid w:val="00C65F80"/>
    <w:rsid w:val="00C6606D"/>
    <w:rsid w:val="00C710EC"/>
    <w:rsid w:val="00CA1EC7"/>
    <w:rsid w:val="00CB0835"/>
    <w:rsid w:val="00CB70AC"/>
    <w:rsid w:val="00CE358E"/>
    <w:rsid w:val="00CE6202"/>
    <w:rsid w:val="00CF219A"/>
    <w:rsid w:val="00D20FCC"/>
    <w:rsid w:val="00D43C30"/>
    <w:rsid w:val="00D74998"/>
    <w:rsid w:val="00D838F1"/>
    <w:rsid w:val="00D909A5"/>
    <w:rsid w:val="00D9540C"/>
    <w:rsid w:val="00DB2DEF"/>
    <w:rsid w:val="00DB4F1D"/>
    <w:rsid w:val="00DD6231"/>
    <w:rsid w:val="00DE09F3"/>
    <w:rsid w:val="00DF1CB6"/>
    <w:rsid w:val="00DF4A13"/>
    <w:rsid w:val="00E05B5B"/>
    <w:rsid w:val="00E1145B"/>
    <w:rsid w:val="00E46216"/>
    <w:rsid w:val="00E519AD"/>
    <w:rsid w:val="00E550B8"/>
    <w:rsid w:val="00E5566C"/>
    <w:rsid w:val="00E57EAE"/>
    <w:rsid w:val="00E67674"/>
    <w:rsid w:val="00E67ACC"/>
    <w:rsid w:val="00E742FF"/>
    <w:rsid w:val="00E84D4D"/>
    <w:rsid w:val="00E93754"/>
    <w:rsid w:val="00EA6053"/>
    <w:rsid w:val="00EA74D7"/>
    <w:rsid w:val="00EA78FA"/>
    <w:rsid w:val="00EB3FD8"/>
    <w:rsid w:val="00EB472A"/>
    <w:rsid w:val="00EB6EC3"/>
    <w:rsid w:val="00ED2188"/>
    <w:rsid w:val="00ED4AA9"/>
    <w:rsid w:val="00EE3349"/>
    <w:rsid w:val="00EE61C1"/>
    <w:rsid w:val="00EF0F50"/>
    <w:rsid w:val="00EF78EC"/>
    <w:rsid w:val="00F31824"/>
    <w:rsid w:val="00F31F7E"/>
    <w:rsid w:val="00F72F2F"/>
    <w:rsid w:val="00FC3630"/>
    <w:rsid w:val="00FC4C6A"/>
    <w:rsid w:val="00FE2EC5"/>
    <w:rsid w:val="00FE58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qFormat/>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aliases w:val="Nagłówek strony"/>
    <w:basedOn w:val="Normalny"/>
    <w:link w:val="NagwekZnak"/>
    <w:unhideWhenUsed/>
    <w:rsid w:val="0073244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 w:type="paragraph" w:customStyle="1" w:styleId="Default">
    <w:name w:val="Default"/>
    <w:rsid w:val="0024642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1">
    <w:name w:val="Tekst podstawowy wcięty 21"/>
    <w:basedOn w:val="Normalny"/>
    <w:rsid w:val="00246427"/>
    <w:pPr>
      <w:suppressAutoHyphens/>
      <w:spacing w:after="120" w:line="480" w:lineRule="auto"/>
      <w:ind w:left="283"/>
    </w:pPr>
    <w:rPr>
      <w:rFonts w:ascii="Times New Roman" w:eastAsia="Times New Roman" w:hAnsi="Times New Roman" w:cs="Times New Roman"/>
      <w:kern w:val="1"/>
      <w:sz w:val="20"/>
      <w:szCs w:val="20"/>
      <w:lang w:eastAsia="ar-SA"/>
    </w:rPr>
  </w:style>
  <w:style w:type="paragraph" w:customStyle="1" w:styleId="Standard">
    <w:name w:val="Standard"/>
    <w:rsid w:val="00246427"/>
    <w:pPr>
      <w:suppressAutoHyphens/>
      <w:spacing w:before="113" w:after="57" w:line="312" w:lineRule="auto"/>
      <w:jc w:val="both"/>
      <w:textAlignment w:val="baseline"/>
    </w:pPr>
    <w:rPr>
      <w:rFonts w:ascii="Arial" w:eastAsia="Arial Unicode MS" w:hAnsi="Arial" w:cs="Tahoma"/>
      <w:kern w:val="1"/>
      <w:szCs w:val="24"/>
      <w:lang w:eastAsia="ar-SA"/>
    </w:rPr>
  </w:style>
  <w:style w:type="character" w:customStyle="1" w:styleId="markedcontent">
    <w:name w:val="markedcontent"/>
    <w:basedOn w:val="Domylnaczcionkaakapitu"/>
    <w:rsid w:val="00BA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wirum@lazy.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http://www.bip.umlazy.fin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5dcb43af-3aad-11ef-880f-0e435a8a43bc" TargetMode="External"/><Relationship Id="rId5" Type="http://schemas.openxmlformats.org/officeDocument/2006/relationships/footnotes" Target="footnotes.xml"/><Relationship Id="rId15" Type="http://schemas.openxmlformats.org/officeDocument/2006/relationships/hyperlink" Target="mailto:um@lazy.pl" TargetMode="Externa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5dcb43af-3aad-11ef-880f-0e435a8a43bc" TargetMode="External"/><Relationship Id="rId14" Type="http://schemas.openxmlformats.org/officeDocument/2006/relationships/hyperlink" Target="mailto:wirum@la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1643</TotalTime>
  <Pages>33</Pages>
  <Words>13990</Words>
  <Characters>83944</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166</cp:revision>
  <cp:lastPrinted>2024-07-05T09:32:00Z</cp:lastPrinted>
  <dcterms:created xsi:type="dcterms:W3CDTF">2023-02-03T11:22:00Z</dcterms:created>
  <dcterms:modified xsi:type="dcterms:W3CDTF">2024-07-05T10:32:00Z</dcterms:modified>
</cp:coreProperties>
</file>