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53A68" w14:textId="77777777" w:rsidR="004C6E53" w:rsidRPr="004C6E53" w:rsidRDefault="004C6E53" w:rsidP="004C6E53">
      <w:pPr>
        <w:spacing w:line="360" w:lineRule="auto"/>
        <w:rPr>
          <w:b/>
          <w:bCs/>
        </w:rPr>
      </w:pPr>
      <w:r w:rsidRPr="004C6E53">
        <w:rPr>
          <w:b/>
          <w:bCs/>
        </w:rPr>
        <w:t>Gmina Łazy</w:t>
      </w:r>
    </w:p>
    <w:p w14:paraId="273E7BDA" w14:textId="77777777" w:rsidR="004C6E53" w:rsidRPr="004C6E53" w:rsidRDefault="004C6E53" w:rsidP="004C6E53">
      <w:pPr>
        <w:spacing w:line="360" w:lineRule="auto"/>
        <w:rPr>
          <w:b/>
          <w:bCs/>
        </w:rPr>
      </w:pPr>
      <w:r w:rsidRPr="004C6E53">
        <w:rPr>
          <w:b/>
          <w:bCs/>
        </w:rPr>
        <w:t xml:space="preserve">ul. Traugutta 15, 42-450 Łazy </w:t>
      </w:r>
      <w:r w:rsidRPr="004C6E53">
        <w:rPr>
          <w:b/>
          <w:bCs/>
        </w:rPr>
        <w:br/>
        <w:t>woj. śląskie, powiat zawierciański</w:t>
      </w:r>
    </w:p>
    <w:p w14:paraId="23222C65" w14:textId="77777777" w:rsidR="004C6E53" w:rsidRPr="004C6E53" w:rsidRDefault="004C6E53" w:rsidP="004C6E53">
      <w:pPr>
        <w:suppressAutoHyphens w:val="0"/>
        <w:rPr>
          <w:color w:val="000000"/>
        </w:rPr>
      </w:pPr>
      <w:r w:rsidRPr="004C6E53">
        <w:rPr>
          <w:b/>
          <w:bCs/>
        </w:rPr>
        <w:t xml:space="preserve">tel. 32/ 6729326 fax.6729448    </w:t>
      </w:r>
      <w:r w:rsidRPr="004C6E53">
        <w:rPr>
          <w:b/>
          <w:bCs/>
          <w:color w:val="000000"/>
        </w:rPr>
        <w:tab/>
      </w:r>
      <w:r w:rsidRPr="004C6E53">
        <w:rPr>
          <w:b/>
          <w:bCs/>
          <w:color w:val="000000"/>
        </w:rPr>
        <w:tab/>
      </w:r>
      <w:r w:rsidRPr="004C6E53">
        <w:rPr>
          <w:b/>
          <w:bCs/>
          <w:color w:val="000000"/>
        </w:rPr>
        <w:tab/>
      </w:r>
      <w:r w:rsidRPr="004C6E53">
        <w:rPr>
          <w:b/>
          <w:bCs/>
          <w:color w:val="000000"/>
        </w:rPr>
        <w:tab/>
      </w:r>
      <w:r w:rsidRPr="004C6E53">
        <w:rPr>
          <w:b/>
          <w:bCs/>
          <w:color w:val="000000"/>
        </w:rPr>
        <w:tab/>
      </w:r>
      <w:r w:rsidRPr="004C6E53">
        <w:rPr>
          <w:b/>
          <w:bCs/>
          <w:color w:val="000000"/>
        </w:rPr>
        <w:tab/>
      </w:r>
      <w:r w:rsidRPr="004C6E53">
        <w:rPr>
          <w:b/>
          <w:bCs/>
          <w:color w:val="000000"/>
        </w:rPr>
        <w:tab/>
      </w:r>
      <w:r w:rsidRPr="004C6E53">
        <w:rPr>
          <w:color w:val="000000"/>
        </w:rPr>
        <w:tab/>
      </w:r>
    </w:p>
    <w:p w14:paraId="710DDC21" w14:textId="77777777" w:rsidR="004C6E53" w:rsidRPr="004C6E53" w:rsidRDefault="004C6E53" w:rsidP="004C6E53">
      <w:pPr>
        <w:autoSpaceDE w:val="0"/>
        <w:autoSpaceDN w:val="0"/>
        <w:adjustRightInd w:val="0"/>
        <w:rPr>
          <w:lang w:eastAsia="pl-PL"/>
        </w:rPr>
      </w:pPr>
    </w:p>
    <w:p w14:paraId="3BC2DC18" w14:textId="77777777" w:rsidR="004C6E53" w:rsidRPr="004C6E53" w:rsidRDefault="004C6E53" w:rsidP="004C6E53">
      <w:pPr>
        <w:autoSpaceDE w:val="0"/>
        <w:autoSpaceDN w:val="0"/>
        <w:adjustRightInd w:val="0"/>
        <w:rPr>
          <w:rStyle w:val="Hipercze"/>
          <w:rFonts w:eastAsiaTheme="majorEastAsia"/>
        </w:rPr>
      </w:pPr>
      <w:r w:rsidRPr="004C6E53">
        <w:rPr>
          <w:b/>
          <w:bCs/>
        </w:rPr>
        <w:t>Adres strony internetowej prowadzonego postępowania</w:t>
      </w:r>
      <w:r w:rsidRPr="004C6E53">
        <w:t xml:space="preserve">   </w:t>
      </w:r>
      <w:r w:rsidRPr="004C6E53">
        <w:rPr>
          <w:color w:val="FF0000"/>
        </w:rPr>
        <w:t xml:space="preserve">  </w:t>
      </w:r>
      <w:r w:rsidRPr="004C6E53">
        <w:rPr>
          <w:color w:val="FF0000"/>
          <w:lang w:eastAsia="pl-PL"/>
        </w:rPr>
        <w:t xml:space="preserve">  </w:t>
      </w:r>
      <w:hyperlink r:id="rId4" w:history="1">
        <w:r w:rsidRPr="004C6E53">
          <w:rPr>
            <w:rStyle w:val="Hipercze"/>
            <w:rFonts w:eastAsiaTheme="majorEastAsia"/>
          </w:rPr>
          <w:t>https://bip.umlazy.finn.pl/</w:t>
        </w:r>
      </w:hyperlink>
    </w:p>
    <w:p w14:paraId="3D82532B" w14:textId="77777777" w:rsidR="004C6E53" w:rsidRPr="004C6E53" w:rsidRDefault="004C6E53" w:rsidP="004C6E53">
      <w:pPr>
        <w:autoSpaceDE w:val="0"/>
        <w:autoSpaceDN w:val="0"/>
        <w:adjustRightInd w:val="0"/>
        <w:rPr>
          <w:rFonts w:eastAsiaTheme="majorEastAsia"/>
        </w:rPr>
      </w:pPr>
    </w:p>
    <w:p w14:paraId="4BBD7947" w14:textId="77777777" w:rsidR="004C6E53" w:rsidRPr="004C6E53" w:rsidRDefault="004C6E53" w:rsidP="004C6E53">
      <w:pPr>
        <w:suppressAutoHyphens w:val="0"/>
        <w:rPr>
          <w:b/>
          <w:lang w:eastAsia="pl-PL"/>
        </w:rPr>
      </w:pPr>
    </w:p>
    <w:p w14:paraId="3EE27EC5" w14:textId="77777777" w:rsidR="004C6E53" w:rsidRPr="004C6E53" w:rsidRDefault="004C6E53" w:rsidP="004C6E53">
      <w:pPr>
        <w:shd w:val="clear" w:color="auto" w:fill="FFFFFF"/>
        <w:spacing w:line="360" w:lineRule="auto"/>
        <w:ind w:left="4248" w:firstLine="708"/>
        <w:rPr>
          <w:b/>
          <w:color w:val="000000"/>
        </w:rPr>
      </w:pPr>
      <w:r w:rsidRPr="004C6E53">
        <w:rPr>
          <w:b/>
          <w:color w:val="000000"/>
        </w:rPr>
        <w:t xml:space="preserve">Wszyscy Wykonawcy </w:t>
      </w:r>
    </w:p>
    <w:p w14:paraId="12262D93" w14:textId="77777777" w:rsidR="004C6E53" w:rsidRPr="004C6E53" w:rsidRDefault="004C6E53" w:rsidP="004C6E53">
      <w:pPr>
        <w:shd w:val="clear" w:color="auto" w:fill="FFFFFF"/>
        <w:spacing w:line="360" w:lineRule="auto"/>
        <w:ind w:left="4248" w:firstLine="708"/>
        <w:rPr>
          <w:b/>
          <w:color w:val="000000"/>
        </w:rPr>
      </w:pPr>
      <w:r w:rsidRPr="004C6E53">
        <w:rPr>
          <w:b/>
          <w:color w:val="000000"/>
        </w:rPr>
        <w:t>biorący udział w postępowaniu</w:t>
      </w:r>
    </w:p>
    <w:p w14:paraId="5DAF2A5B" w14:textId="77777777" w:rsidR="004C6E53" w:rsidRPr="004C6E53" w:rsidRDefault="004C6E53" w:rsidP="004C6E53">
      <w:pPr>
        <w:spacing w:line="360" w:lineRule="auto"/>
        <w:rPr>
          <w:b/>
          <w:color w:val="000000"/>
        </w:rPr>
      </w:pPr>
    </w:p>
    <w:p w14:paraId="23F8C99D" w14:textId="77777777" w:rsidR="004C6E53" w:rsidRPr="004C6E53" w:rsidRDefault="004C6E53" w:rsidP="004C6E53">
      <w:pPr>
        <w:autoSpaceDE w:val="0"/>
        <w:jc w:val="center"/>
        <w:rPr>
          <w:b/>
          <w:bCs/>
        </w:rPr>
      </w:pPr>
      <w:r w:rsidRPr="004C6E53">
        <w:rPr>
          <w:b/>
          <w:bCs/>
          <w:color w:val="000000"/>
        </w:rPr>
        <w:t xml:space="preserve">WYJAŚNIENIE TREŚCI ZAPYTANIA DO </w:t>
      </w:r>
      <w:r w:rsidRPr="004C6E53">
        <w:rPr>
          <w:b/>
          <w:bCs/>
        </w:rPr>
        <w:t>ZAPROSZENIA DO ZŁOŻENIA</w:t>
      </w:r>
    </w:p>
    <w:p w14:paraId="1A5B5CBC" w14:textId="77777777" w:rsidR="004C6E53" w:rsidRPr="004C6E53" w:rsidRDefault="004C6E53" w:rsidP="004C6E53">
      <w:pPr>
        <w:autoSpaceDE w:val="0"/>
        <w:jc w:val="center"/>
        <w:rPr>
          <w:b/>
          <w:bCs/>
          <w:color w:val="000000"/>
        </w:rPr>
      </w:pPr>
      <w:r w:rsidRPr="004C6E53">
        <w:rPr>
          <w:b/>
          <w:bCs/>
        </w:rPr>
        <w:t>PROPOZYCJI CENOWEJ</w:t>
      </w:r>
      <w:r w:rsidRPr="004C6E53">
        <w:rPr>
          <w:b/>
          <w:bCs/>
          <w:color w:val="000000"/>
        </w:rPr>
        <w:t xml:space="preserve"> NR 1</w:t>
      </w:r>
    </w:p>
    <w:p w14:paraId="3E0163D3" w14:textId="77777777" w:rsidR="004C6E53" w:rsidRPr="004C6E53" w:rsidRDefault="004C6E53" w:rsidP="004C6E53">
      <w:pPr>
        <w:tabs>
          <w:tab w:val="center" w:leader="dot" w:pos="4536"/>
          <w:tab w:val="right" w:leader="dot" w:pos="9072"/>
        </w:tabs>
        <w:ind w:right="-142"/>
      </w:pPr>
    </w:p>
    <w:p w14:paraId="565F7316" w14:textId="77777777" w:rsidR="004C6E53" w:rsidRPr="004C6E53" w:rsidRDefault="004C6E53" w:rsidP="004C6E53">
      <w:pPr>
        <w:tabs>
          <w:tab w:val="center" w:leader="dot" w:pos="4536"/>
          <w:tab w:val="right" w:leader="dot" w:pos="9072"/>
        </w:tabs>
        <w:ind w:right="-142"/>
      </w:pPr>
    </w:p>
    <w:p w14:paraId="26CF003D" w14:textId="6C394432" w:rsidR="004C6E53" w:rsidRPr="004C6E53" w:rsidRDefault="004C6E53" w:rsidP="004C6E53">
      <w:pPr>
        <w:pStyle w:val="Default"/>
        <w:jc w:val="both"/>
        <w:rPr>
          <w:w w:val="104"/>
        </w:rPr>
      </w:pPr>
      <w:r w:rsidRPr="004C6E53">
        <w:rPr>
          <w:rFonts w:eastAsiaTheme="minorHAnsi"/>
          <w:color w:val="auto"/>
          <w:lang w:eastAsia="en-US"/>
        </w:rPr>
        <w:t xml:space="preserve">W związku z otrzymaniem zapytania do treści Zaproszenia, Zamawiający udziela wyjaśnień </w:t>
      </w:r>
      <w:r w:rsidRPr="004C6E53">
        <w:rPr>
          <w:rFonts w:eastAsiaTheme="minorHAnsi"/>
          <w:color w:val="auto"/>
          <w:lang w:eastAsia="en-US"/>
        </w:rPr>
        <w:t xml:space="preserve">                                       </w:t>
      </w:r>
      <w:r w:rsidRPr="004C6E53">
        <w:rPr>
          <w:rFonts w:eastAsiaTheme="minorHAnsi"/>
          <w:color w:val="auto"/>
          <w:lang w:eastAsia="en-US"/>
        </w:rPr>
        <w:t xml:space="preserve">w postępowaniu o udzielenie zamówienia publicznego o wartości poniżej 130 000 PLN, udzielanym na podstawie art. </w:t>
      </w:r>
      <w:r w:rsidRPr="004C6E53">
        <w:t>art. 30 ust. 4</w:t>
      </w:r>
      <w:r w:rsidRPr="004C6E53">
        <w:rPr>
          <w:b/>
          <w:bCs/>
        </w:rPr>
        <w:t xml:space="preserve"> </w:t>
      </w:r>
      <w:r w:rsidRPr="004C6E53">
        <w:rPr>
          <w:w w:val="104"/>
        </w:rPr>
        <w:t>ustawy Prawo zamówień publicznych.</w:t>
      </w:r>
    </w:p>
    <w:p w14:paraId="6E48F78E" w14:textId="77777777" w:rsidR="004C6E53" w:rsidRPr="004C6E53" w:rsidRDefault="004C6E53" w:rsidP="004C6E53">
      <w:pPr>
        <w:pStyle w:val="Default"/>
        <w:rPr>
          <w:rFonts w:eastAsiaTheme="minorHAnsi"/>
          <w:color w:val="FF0000"/>
          <w:lang w:eastAsia="en-US"/>
        </w:rPr>
      </w:pPr>
    </w:p>
    <w:p w14:paraId="75240961" w14:textId="7A226F12" w:rsidR="004C6E53" w:rsidRPr="004C6E53" w:rsidRDefault="004C6E53" w:rsidP="004C6E53">
      <w:pPr>
        <w:pStyle w:val="NormalnyWeb"/>
        <w:jc w:val="both"/>
        <w:rPr>
          <w:rFonts w:ascii="Times New Roman" w:hAnsi="Times New Roman" w:cs="Times New Roman"/>
        </w:rPr>
      </w:pPr>
      <w:r w:rsidRPr="004C6E53">
        <w:rPr>
          <w:rFonts w:ascii="Times New Roman" w:hAnsi="Times New Roman" w:cs="Times New Roman"/>
          <w:b/>
          <w:bCs/>
          <w:u w:val="single"/>
        </w:rPr>
        <w:t>Pytanie</w:t>
      </w:r>
      <w:r w:rsidRPr="004C6E53">
        <w:rPr>
          <w:rFonts w:ascii="Times New Roman" w:hAnsi="Times New Roman" w:cs="Times New Roman"/>
          <w:b/>
          <w:bCs/>
          <w:u w:val="single"/>
        </w:rPr>
        <w:t xml:space="preserve"> 1</w:t>
      </w:r>
      <w:r w:rsidRPr="004C6E53">
        <w:rPr>
          <w:rFonts w:ascii="Times New Roman" w:hAnsi="Times New Roman" w:cs="Times New Roman"/>
          <w:b/>
          <w:bCs/>
        </w:rPr>
        <w:t>:</w:t>
      </w:r>
      <w:r w:rsidRPr="004C6E53">
        <w:rPr>
          <w:rFonts w:ascii="Times New Roman" w:hAnsi="Times New Roman" w:cs="Times New Roman"/>
        </w:rPr>
        <w:t xml:space="preserve"> </w:t>
      </w:r>
      <w:r w:rsidRPr="004C6E53">
        <w:rPr>
          <w:rFonts w:ascii="Times New Roman" w:hAnsi="Times New Roman" w:cs="Times New Roman"/>
        </w:rPr>
        <w:t>W nawiązaniu do zapisów dotyczących odbioru przedmiotu dostawy, uprzejmie prosimy o doprecyzowanie, czy dopuszczalna będzie realizacja dostawy za pośrednictwem firmy kurierskiej – bez obecności przedstawiciela Sprzedającego w miejscu dostawy.</w:t>
      </w:r>
    </w:p>
    <w:p w14:paraId="0288C993" w14:textId="77777777" w:rsidR="004C6E53" w:rsidRPr="004C6E53" w:rsidRDefault="004C6E53" w:rsidP="004C6E53">
      <w:pPr>
        <w:pStyle w:val="NormalnyWeb"/>
        <w:jc w:val="both"/>
        <w:rPr>
          <w:rFonts w:ascii="Times New Roman" w:hAnsi="Times New Roman" w:cs="Times New Roman"/>
        </w:rPr>
      </w:pPr>
      <w:r w:rsidRPr="004C6E53">
        <w:rPr>
          <w:rFonts w:ascii="Times New Roman" w:hAnsi="Times New Roman" w:cs="Times New Roman"/>
        </w:rPr>
        <w:t>Czy w takim przypadku możliwe będzie przeprowadzenie odbioru sprzętu przez przedstawicieli Zamawiającego oraz podpisanie protokołu jednostronnie, z późniejszym przesłaniem skanu protokołu do Sprzedającego celem potwierdzenia odbioru?</w:t>
      </w:r>
    </w:p>
    <w:p w14:paraId="1FFB7233" w14:textId="7F8C8725" w:rsidR="004C6E53" w:rsidRPr="004C6E53" w:rsidRDefault="004C6E53" w:rsidP="004C6E53">
      <w:pPr>
        <w:pStyle w:val="NormalnyWeb"/>
        <w:jc w:val="both"/>
        <w:rPr>
          <w:rFonts w:ascii="Times New Roman" w:hAnsi="Times New Roman" w:cs="Times New Roman"/>
        </w:rPr>
      </w:pPr>
      <w:r w:rsidRPr="004C6E53">
        <w:rPr>
          <w:rFonts w:ascii="Times New Roman" w:hAnsi="Times New Roman" w:cs="Times New Roman"/>
          <w:b/>
          <w:bCs/>
          <w:u w:val="single"/>
        </w:rPr>
        <w:t>Odpowiedź na pytanie</w:t>
      </w:r>
      <w:r w:rsidRPr="004C6E53">
        <w:rPr>
          <w:rFonts w:ascii="Times New Roman" w:hAnsi="Times New Roman" w:cs="Times New Roman"/>
          <w:b/>
          <w:bCs/>
          <w:u w:val="single"/>
        </w:rPr>
        <w:t xml:space="preserve"> 1:</w:t>
      </w:r>
      <w:r w:rsidRPr="004C6E53">
        <w:rPr>
          <w:rFonts w:ascii="Times New Roman" w:hAnsi="Times New Roman" w:cs="Times New Roman"/>
          <w:u w:val="single"/>
        </w:rPr>
        <w:t xml:space="preserve"> </w:t>
      </w:r>
      <w:r w:rsidRPr="004C6E53">
        <w:rPr>
          <w:rFonts w:ascii="Times New Roman" w:hAnsi="Times New Roman" w:cs="Times New Roman"/>
        </w:rPr>
        <w:t>Dostarczenie sprzętu rehabilitacyjnego winno odbyć się zgodnie zapisami §2</w:t>
      </w:r>
      <w:r w:rsidRPr="004C6E53">
        <w:rPr>
          <w:rFonts w:ascii="Times New Roman" w:hAnsi="Times New Roman" w:cs="Times New Roman"/>
          <w:u w:val="single"/>
        </w:rPr>
        <w:t xml:space="preserve"> </w:t>
      </w:r>
      <w:r w:rsidRPr="004C6E53">
        <w:rPr>
          <w:rFonts w:ascii="Times New Roman" w:hAnsi="Times New Roman" w:cs="Times New Roman"/>
        </w:rPr>
        <w:t xml:space="preserve">umowy, którego wzór stanowi </w:t>
      </w:r>
      <w:r>
        <w:rPr>
          <w:rFonts w:ascii="Times New Roman" w:hAnsi="Times New Roman" w:cs="Times New Roman"/>
        </w:rPr>
        <w:t>Z</w:t>
      </w:r>
      <w:r w:rsidRPr="004C6E53">
        <w:rPr>
          <w:rFonts w:ascii="Times New Roman" w:hAnsi="Times New Roman" w:cs="Times New Roman"/>
        </w:rPr>
        <w:t xml:space="preserve">ałącznik nr 2 do </w:t>
      </w:r>
      <w:r>
        <w:rPr>
          <w:rFonts w:ascii="Times New Roman" w:hAnsi="Times New Roman" w:cs="Times New Roman"/>
        </w:rPr>
        <w:t>Z</w:t>
      </w:r>
      <w:r w:rsidRPr="004C6E53">
        <w:rPr>
          <w:rFonts w:ascii="Times New Roman" w:hAnsi="Times New Roman" w:cs="Times New Roman"/>
        </w:rPr>
        <w:t xml:space="preserve">aproszenia. Dostarczenie sprzętu za pośrednictwem firmy kurierskiej, ogranicza się jedynie do przekazania zamówienia, uniemożliwiając </w:t>
      </w:r>
      <w:r>
        <w:rPr>
          <w:rFonts w:ascii="Times New Roman" w:hAnsi="Times New Roman" w:cs="Times New Roman"/>
        </w:rPr>
        <w:t>Z</w:t>
      </w:r>
      <w:r w:rsidRPr="004C6E53">
        <w:rPr>
          <w:rFonts w:ascii="Times New Roman" w:hAnsi="Times New Roman" w:cs="Times New Roman"/>
        </w:rPr>
        <w:t xml:space="preserve">amawiającemu sprawdzenie sprzętu w obecności sprzedającego  w zakresie upewnienia się, że jest wolny od wad fizycznych, a w szczególności, że odpowiada wymogom określonym w charakterystyce. Z odbioru przedmiotu dostawy zostanie sporządzony protokół odbioru podpisany przez uprawnionych przedstawicieli Zamawiającego i Sprzedającego, </w:t>
      </w:r>
      <w:r>
        <w:rPr>
          <w:rFonts w:ascii="Times New Roman" w:hAnsi="Times New Roman" w:cs="Times New Roman"/>
        </w:rPr>
        <w:t xml:space="preserve">                    </w:t>
      </w:r>
      <w:r w:rsidRPr="004C6E53">
        <w:rPr>
          <w:rFonts w:ascii="Times New Roman" w:hAnsi="Times New Roman" w:cs="Times New Roman"/>
        </w:rPr>
        <w:t xml:space="preserve">a wszelkie wady i zastrzeżenia co do przekazanego sprzętu zostaną na bieżąco zawarte </w:t>
      </w:r>
      <w:r>
        <w:rPr>
          <w:rFonts w:ascii="Times New Roman" w:hAnsi="Times New Roman" w:cs="Times New Roman"/>
        </w:rPr>
        <w:t xml:space="preserve">                           </w:t>
      </w:r>
      <w:r w:rsidRPr="004C6E53">
        <w:rPr>
          <w:rFonts w:ascii="Times New Roman" w:hAnsi="Times New Roman" w:cs="Times New Roman"/>
        </w:rPr>
        <w:t xml:space="preserve">w protokole. Powyższe uzasadnia konieczność obecności przedstawiciela Sprzedającego </w:t>
      </w:r>
      <w:r>
        <w:rPr>
          <w:rFonts w:ascii="Times New Roman" w:hAnsi="Times New Roman" w:cs="Times New Roman"/>
        </w:rPr>
        <w:t xml:space="preserve">                   </w:t>
      </w:r>
      <w:r w:rsidRPr="004C6E53">
        <w:rPr>
          <w:rFonts w:ascii="Times New Roman" w:hAnsi="Times New Roman" w:cs="Times New Roman"/>
        </w:rPr>
        <w:t>w miejscu dostawy.</w:t>
      </w:r>
    </w:p>
    <w:p w14:paraId="0E15615B" w14:textId="0C58D051" w:rsidR="004C6E53" w:rsidRPr="004C6E53" w:rsidRDefault="004C6E53" w:rsidP="004C6E53">
      <w:pPr>
        <w:autoSpaceDE w:val="0"/>
        <w:autoSpaceDN w:val="0"/>
        <w:adjustRightInd w:val="0"/>
        <w:jc w:val="both"/>
        <w:rPr>
          <w:lang w:eastAsia="pl-PL"/>
        </w:rPr>
      </w:pPr>
    </w:p>
    <w:p w14:paraId="65448838" w14:textId="77777777" w:rsidR="004C6E53" w:rsidRPr="004C6E53" w:rsidRDefault="004C6E53" w:rsidP="004C6E53">
      <w:pPr>
        <w:autoSpaceDE w:val="0"/>
        <w:autoSpaceDN w:val="0"/>
        <w:adjustRightInd w:val="0"/>
        <w:rPr>
          <w:b/>
          <w:bCs/>
        </w:rPr>
      </w:pPr>
    </w:p>
    <w:p w14:paraId="657D2A7F" w14:textId="77777777" w:rsidR="007E4F29" w:rsidRPr="004C6E53" w:rsidRDefault="007E4F29"/>
    <w:sectPr w:rsidR="007E4F29" w:rsidRPr="004C6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E53"/>
    <w:rsid w:val="004C6E53"/>
    <w:rsid w:val="00552E06"/>
    <w:rsid w:val="007E4F29"/>
    <w:rsid w:val="00DE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172D"/>
  <w15:chartTrackingRefBased/>
  <w15:docId w15:val="{B0FD970F-4200-40E2-9411-956B67AE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E5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6E53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6E53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6E53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6E53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6E53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6E53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6E53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6E53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6E53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6E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6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6E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6E5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6E5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6E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6E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6E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6E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6E53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C6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6E53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C6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6E53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C6E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6E5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C6E5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6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6E5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6E5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semiHidden/>
    <w:unhideWhenUsed/>
    <w:rsid w:val="004C6E53"/>
    <w:rPr>
      <w:color w:val="0563C1" w:themeColor="hyperlink"/>
      <w:u w:val="single"/>
    </w:rPr>
  </w:style>
  <w:style w:type="paragraph" w:customStyle="1" w:styleId="Default">
    <w:name w:val="Default"/>
    <w:basedOn w:val="Normalny"/>
    <w:rsid w:val="004C6E53"/>
    <w:pPr>
      <w:autoSpaceDE w:val="0"/>
    </w:pPr>
    <w:rPr>
      <w:color w:val="000000"/>
    </w:rPr>
  </w:style>
  <w:style w:type="paragraph" w:styleId="NormalnyWeb">
    <w:name w:val="Normal (Web)"/>
    <w:basedOn w:val="Normalny"/>
    <w:uiPriority w:val="99"/>
    <w:unhideWhenUsed/>
    <w:rsid w:val="004C6E53"/>
    <w:pPr>
      <w:suppressAutoHyphens w:val="0"/>
      <w:spacing w:before="100" w:beforeAutospacing="1" w:after="100" w:afterAutospacing="1"/>
    </w:pPr>
    <w:rPr>
      <w:rFonts w:ascii="Aptos" w:eastAsiaTheme="minorHAnsi" w:hAnsi="Aptos" w:cs="Aptos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3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p.umlazy.finn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Głąb</dc:creator>
  <cp:keywords/>
  <dc:description/>
  <cp:lastModifiedBy/>
  <cp:revision>1</cp:revision>
  <cp:lastPrinted>2025-06-04T08:06:00Z</cp:lastPrinted>
  <dcterms:created xsi:type="dcterms:W3CDTF">2025-06-04T07:57:00Z</dcterms:created>
</cp:coreProperties>
</file>