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29" w:rsidRDefault="00E71029" w:rsidP="005A18D7">
      <w:pPr>
        <w:jc w:val="center"/>
        <w:rPr>
          <w:rFonts w:ascii="Times New Roman" w:hAnsi="Times New Roman" w:cs="Times New Roman"/>
          <w:b/>
          <w:bCs/>
        </w:rPr>
      </w:pPr>
    </w:p>
    <w:p w:rsidR="005A18D7" w:rsidRPr="005A18D7" w:rsidRDefault="005A18D7" w:rsidP="005A18D7">
      <w:pPr>
        <w:jc w:val="center"/>
        <w:rPr>
          <w:rFonts w:ascii="Times New Roman" w:hAnsi="Times New Roman" w:cs="Times New Roman"/>
          <w:b/>
          <w:bCs/>
        </w:rPr>
      </w:pPr>
      <w:r w:rsidRPr="005A18D7">
        <w:rPr>
          <w:rFonts w:ascii="Times New Roman" w:hAnsi="Times New Roman" w:cs="Times New Roman"/>
          <w:b/>
          <w:bCs/>
        </w:rPr>
        <w:t>Wykaz nieruchomości przeznaczonych do dzierżawy</w:t>
      </w:r>
    </w:p>
    <w:p w:rsidR="005A18D7" w:rsidRPr="005A18D7" w:rsidRDefault="005A18D7" w:rsidP="005A18D7">
      <w:pPr>
        <w:jc w:val="center"/>
      </w:pPr>
    </w:p>
    <w:p w:rsidR="005A18D7" w:rsidRPr="007525CF" w:rsidRDefault="005A18D7" w:rsidP="005A18D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525CF">
        <w:rPr>
          <w:rFonts w:ascii="Times New Roman" w:hAnsi="Times New Roman" w:cs="Times New Roman"/>
          <w:sz w:val="18"/>
          <w:szCs w:val="18"/>
        </w:rPr>
        <w:t>Burmistrz Łaz działając na podstawie art. 35 ustawy z dnia 21 sierpnia 1997r. o gospodarce nieruchomościami ( Dz.U. 2024r. poz.1</w:t>
      </w:r>
      <w:r w:rsidR="00A721FD">
        <w:rPr>
          <w:rFonts w:ascii="Times New Roman" w:hAnsi="Times New Roman" w:cs="Times New Roman"/>
          <w:sz w:val="18"/>
          <w:szCs w:val="18"/>
        </w:rPr>
        <w:t>717 tj.</w:t>
      </w:r>
      <w:r w:rsidRPr="007525CF">
        <w:rPr>
          <w:rFonts w:ascii="Times New Roman" w:hAnsi="Times New Roman" w:cs="Times New Roman"/>
          <w:sz w:val="18"/>
          <w:szCs w:val="18"/>
        </w:rPr>
        <w:t>) podaje do publicznej wiadomości wykaz nieruchomości przeznaczonych do dzierżawy</w:t>
      </w:r>
      <w:bookmarkStart w:id="0" w:name="_GoBack"/>
      <w:bookmarkEnd w:id="0"/>
      <w:r w:rsidRPr="007525CF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693"/>
        <w:gridCol w:w="2279"/>
        <w:gridCol w:w="1418"/>
        <w:gridCol w:w="3402"/>
        <w:gridCol w:w="3094"/>
        <w:gridCol w:w="1016"/>
        <w:gridCol w:w="2835"/>
      </w:tblGrid>
      <w:tr w:rsidR="005A18D7" w:rsidRPr="007525CF" w:rsidTr="00E71029">
        <w:trPr>
          <w:trHeight w:val="1807"/>
        </w:trPr>
        <w:tc>
          <w:tcPr>
            <w:tcW w:w="693" w:type="dxa"/>
          </w:tcPr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279" w:type="dxa"/>
          </w:tcPr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Oznaczenie nieruchomości według księgi wieczystej oraz katastru nieruchomości</w:t>
            </w: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</w:r>
          </w:p>
          <w:p w:rsidR="005A18D7" w:rsidRPr="007525CF" w:rsidRDefault="005A18D7" w:rsidP="00E71029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402" w:type="dxa"/>
          </w:tcPr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8A56E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3094" w:type="dxa"/>
          </w:tcPr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Przeznaczenie nieruchomości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i sposób jej zagospodarowania</w:t>
            </w:r>
          </w:p>
        </w:tc>
        <w:tc>
          <w:tcPr>
            <w:tcW w:w="1016" w:type="dxa"/>
          </w:tcPr>
          <w:p w:rsidR="000C22CA" w:rsidRPr="007525CF" w:rsidRDefault="000C22CA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Termin dzierżawy</w:t>
            </w:r>
          </w:p>
        </w:tc>
        <w:tc>
          <w:tcPr>
            <w:tcW w:w="2835" w:type="dxa"/>
          </w:tcPr>
          <w:p w:rsidR="005A18D7" w:rsidRPr="007525CF" w:rsidRDefault="005A18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A18D7" w:rsidRPr="007525CF" w:rsidRDefault="005A18D7" w:rsidP="008A56E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Czynsz dzierżawny</w:t>
            </w:r>
          </w:p>
        </w:tc>
      </w:tr>
      <w:tr w:rsidR="005A18D7" w:rsidRPr="007525CF" w:rsidTr="00E71029">
        <w:trPr>
          <w:trHeight w:val="2962"/>
        </w:trPr>
        <w:tc>
          <w:tcPr>
            <w:tcW w:w="693" w:type="dxa"/>
          </w:tcPr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79" w:type="dxa"/>
          </w:tcPr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1.Działka nr 860/178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2.Obręb Łazy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3.KW CZ1Z/00046671/0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W/w nieruchomość stanowi własność Skarbu Państwa - użytkownik wieczysty Gmina Łazy.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0.2666 ha</w:t>
            </w:r>
          </w:p>
        </w:tc>
        <w:tc>
          <w:tcPr>
            <w:tcW w:w="3402" w:type="dxa"/>
          </w:tcPr>
          <w:p w:rsidR="00E71029" w:rsidRPr="007525CF" w:rsidRDefault="00E71029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Ogródki warzywne. W skład nieruchomości wchodzą użytki: Bp - zurbanizowane tereny niezabudowane. Oznaczenia i powierzchnie według planu ogródków warzywnych: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2 - 194,40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3 - 271,36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4 - 191,70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5 - 217,26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6 - 312,40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7 - 229,50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8 - 190,46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9 - 176,22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10 - 183,35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11 - 176,64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12 - 208,74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94" w:type="dxa"/>
          </w:tcPr>
          <w:p w:rsidR="00E71029" w:rsidRPr="007525CF" w:rsidRDefault="00E71029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W miejscowym planie zagospodarowania przestrzennego działka oznaczona jest symbolem 3 MN/U o przeznaczeniu podstawowym jako tereny zabudowy mieszkaniowej jednorodzinnej i usługowej.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Sposób zagospodarowania: uprawa ogródków warzywnych, drzew owocowych, krzewów oraz roślin ozdobnych i zieleni.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Ogródki o nr 2,3,4, 5, 6,7, 9,10,11, 12 są zagospodarowane.</w:t>
            </w:r>
          </w:p>
        </w:tc>
        <w:tc>
          <w:tcPr>
            <w:tcW w:w="1016" w:type="dxa"/>
          </w:tcPr>
          <w:p w:rsidR="000C22CA" w:rsidRPr="007525CF" w:rsidRDefault="000C22CA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F4693B" w:rsidP="00F46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rok</w:t>
            </w:r>
          </w:p>
        </w:tc>
        <w:tc>
          <w:tcPr>
            <w:tcW w:w="2835" w:type="dxa"/>
          </w:tcPr>
          <w:p w:rsidR="000C22CA" w:rsidRPr="007525CF" w:rsidRDefault="000C22CA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Opłata w stosunku rocznym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2 – 200,00 zł.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3 – 280,00zł.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4 – 200,00 zł.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5 – 220,00zł.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6 – 320,00 zł.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7 – 230,00 zł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8 – 200,00 zł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9 – 180,00 zł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ogródek nr 10 – 190,00 zł 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11 – 180,00 zł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ogródek nr 12 – 210,00 zł.</w:t>
            </w:r>
          </w:p>
          <w:p w:rsidR="005A18D7" w:rsidRPr="007525CF" w:rsidRDefault="005A18D7" w:rsidP="005A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Nie podlega - 23% Vat</w:t>
            </w:r>
          </w:p>
        </w:tc>
      </w:tr>
      <w:tr w:rsidR="0068580B" w:rsidRPr="007525CF" w:rsidTr="00A721FD">
        <w:trPr>
          <w:trHeight w:val="2520"/>
        </w:trPr>
        <w:tc>
          <w:tcPr>
            <w:tcW w:w="693" w:type="dxa"/>
          </w:tcPr>
          <w:p w:rsidR="0068580B" w:rsidRPr="007525CF" w:rsidRDefault="0068580B" w:rsidP="008A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2.</w:t>
            </w:r>
          </w:p>
        </w:tc>
        <w:tc>
          <w:tcPr>
            <w:tcW w:w="2279" w:type="dxa"/>
          </w:tcPr>
          <w:p w:rsidR="000C22CA" w:rsidRPr="007525CF" w:rsidRDefault="000C22CA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E0738E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580B" w:rsidRPr="007525CF">
              <w:rPr>
                <w:rFonts w:ascii="Times New Roman" w:hAnsi="Times New Roman" w:cs="Times New Roman"/>
                <w:sz w:val="18"/>
                <w:szCs w:val="18"/>
              </w:rPr>
              <w:t>.Działka nr 860/12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2.Obręb Łazy 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3.KW </w:t>
            </w:r>
            <w:r w:rsidR="000C22CA" w:rsidRPr="007525CF">
              <w:rPr>
                <w:rFonts w:ascii="Times New Roman" w:hAnsi="Times New Roman" w:cs="Times New Roman"/>
                <w:sz w:val="18"/>
                <w:szCs w:val="18"/>
              </w:rPr>
              <w:t>CZ1Z/00031565/6</w:t>
            </w:r>
          </w:p>
        </w:tc>
        <w:tc>
          <w:tcPr>
            <w:tcW w:w="1418" w:type="dxa"/>
          </w:tcPr>
          <w:p w:rsidR="000C22CA" w:rsidRPr="007525CF" w:rsidRDefault="000C22CA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0.8767 ha</w:t>
            </w:r>
          </w:p>
        </w:tc>
        <w:tc>
          <w:tcPr>
            <w:tcW w:w="3402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Ogródki warzywne. W skład nieruchomości wchodzą użytki: Tr – tereny różne. Oznaczenia</w:t>
            </w:r>
            <w:r w:rsidR="000C22CA"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i powierzchnie według planu ogródków warzywnych: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nr 860/B - 635.00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nr 860/C - 186.00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nr 860/D - 197.00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nr 860/E</w:t>
            </w:r>
            <w:r w:rsidR="008A5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8A5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727.00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8580B" w:rsidRPr="007525CF" w:rsidRDefault="0068580B" w:rsidP="008A5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nr 860/F</w:t>
            </w:r>
            <w:r w:rsidR="008A5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- 537.00 m</w:t>
            </w:r>
            <w:r w:rsidRPr="007525C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94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W miejscowym planie zagospodarowania przestrzennego działka oznaczona jest symbolem 3U </w:t>
            </w:r>
            <w:r w:rsidR="007525C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 przeznaczeniu podstawowym jako zabudowa usługowa.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Sposób zagospodarowania: uprawa ogródków warzywnych, drzew owocowych, krzewów oraz roślin ozdobnych i zieleni.</w:t>
            </w:r>
          </w:p>
          <w:p w:rsidR="0068580B" w:rsidRPr="007525CF" w:rsidRDefault="0068580B" w:rsidP="000C2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Ogródki o nr 860/B, 860/C, 860/D, 860/E, 860/F są </w:t>
            </w:r>
            <w:r w:rsidR="000C22CA" w:rsidRPr="007525C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agospodarowane.</w:t>
            </w:r>
          </w:p>
        </w:tc>
        <w:tc>
          <w:tcPr>
            <w:tcW w:w="1016" w:type="dxa"/>
          </w:tcPr>
          <w:p w:rsidR="000C22CA" w:rsidRPr="007525CF" w:rsidRDefault="000C22CA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do 3 lat</w:t>
            </w:r>
          </w:p>
        </w:tc>
        <w:tc>
          <w:tcPr>
            <w:tcW w:w="2835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Opłata w stosunku rocznym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działka nr 860/B – 640,00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działka nr 860/C - 190,00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działka nr 860/D – 200,00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działka nr 860/E – 730,00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działka nr 860/F – 540,00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Nie podlega - 23% Vat</w:t>
            </w:r>
          </w:p>
        </w:tc>
      </w:tr>
      <w:tr w:rsidR="0068580B" w:rsidRPr="007525CF" w:rsidTr="00A721FD">
        <w:trPr>
          <w:trHeight w:val="2220"/>
        </w:trPr>
        <w:tc>
          <w:tcPr>
            <w:tcW w:w="693" w:type="dxa"/>
          </w:tcPr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79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1.Działka nr 3710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2.Obręb Łazy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3.KW CZ1Z/00046671/0</w:t>
            </w:r>
          </w:p>
        </w:tc>
        <w:tc>
          <w:tcPr>
            <w:tcW w:w="1418" w:type="dxa"/>
          </w:tcPr>
          <w:p w:rsidR="000C22CA" w:rsidRPr="007525CF" w:rsidRDefault="000C22CA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0,1297 ha</w:t>
            </w:r>
          </w:p>
        </w:tc>
        <w:tc>
          <w:tcPr>
            <w:tcW w:w="3402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Nieruchomość gruntowa do dzierżawy </w:t>
            </w:r>
            <w:r w:rsidR="000C22CA"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o pow.0,0400 ha.  W skład nieruchomości wchodzą użytki:  RV-0,0400 ha.</w:t>
            </w:r>
          </w:p>
        </w:tc>
        <w:tc>
          <w:tcPr>
            <w:tcW w:w="3094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W miejscowym planie zagospodarowania przestrzennego działka oznaczona jest symbolem:A60MN jako teren </w:t>
            </w:r>
            <w:r w:rsidR="008A56E7">
              <w:rPr>
                <w:rFonts w:ascii="Times New Roman" w:hAnsi="Times New Roman" w:cs="Times New Roman"/>
                <w:sz w:val="18"/>
                <w:szCs w:val="18"/>
              </w:rPr>
              <w:t>zabudowy mieszkaniowej jednorodzinnej</w:t>
            </w:r>
            <w:r w:rsidR="00A721FD" w:rsidRPr="00A721FD">
              <w:rPr>
                <w:rFonts w:ascii="Times New Roman" w:hAnsi="Times New Roman" w:cs="Times New Roman"/>
                <w:sz w:val="18"/>
                <w:szCs w:val="18"/>
              </w:rPr>
              <w:t xml:space="preserve"> w formie zabudowy wolnostojącej, szeregowej</w:t>
            </w:r>
            <w:r w:rsidR="008A56E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A721FD" w:rsidRPr="00A721FD">
              <w:rPr>
                <w:rFonts w:ascii="Times New Roman" w:hAnsi="Times New Roman" w:cs="Times New Roman"/>
                <w:sz w:val="18"/>
                <w:szCs w:val="18"/>
              </w:rPr>
              <w:t xml:space="preserve"> i bliźniaczej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1029" w:rsidRPr="007525CF" w:rsidRDefault="0068580B" w:rsidP="00E7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Dzierżawa pod uprawę ogródka warzywnego i zieleń. </w:t>
            </w:r>
          </w:p>
          <w:p w:rsidR="0068580B" w:rsidRPr="007525CF" w:rsidRDefault="0068580B" w:rsidP="00E7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Działka jest zagospodarowan</w:t>
            </w:r>
            <w:r w:rsidR="00E71029" w:rsidRPr="007525C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16" w:type="dxa"/>
          </w:tcPr>
          <w:p w:rsidR="000C22CA" w:rsidRPr="007525CF" w:rsidRDefault="000C22CA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do 3 lat</w:t>
            </w:r>
          </w:p>
        </w:tc>
        <w:tc>
          <w:tcPr>
            <w:tcW w:w="2835" w:type="dxa"/>
          </w:tcPr>
          <w:p w:rsidR="000C22CA" w:rsidRPr="007525CF" w:rsidRDefault="000C22CA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Opłata w stosunku rocznym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 xml:space="preserve">400,00 zł. </w:t>
            </w:r>
          </w:p>
          <w:p w:rsidR="0068580B" w:rsidRPr="007525CF" w:rsidRDefault="0068580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5CF">
              <w:rPr>
                <w:rFonts w:ascii="Times New Roman" w:hAnsi="Times New Roman" w:cs="Times New Roman"/>
                <w:sz w:val="18"/>
                <w:szCs w:val="18"/>
              </w:rPr>
              <w:t>Nie podlega - 23% Vat</w:t>
            </w:r>
          </w:p>
        </w:tc>
      </w:tr>
      <w:tr w:rsidR="00080358" w:rsidRPr="007525CF" w:rsidTr="00A721FD">
        <w:trPr>
          <w:trHeight w:val="1800"/>
        </w:trPr>
        <w:tc>
          <w:tcPr>
            <w:tcW w:w="693" w:type="dxa"/>
          </w:tcPr>
          <w:p w:rsidR="00080358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358" w:rsidRPr="007525CF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79" w:type="dxa"/>
          </w:tcPr>
          <w:p w:rsidR="00080358" w:rsidRDefault="00080358" w:rsidP="00080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358" w:rsidRPr="00080358" w:rsidRDefault="00080358" w:rsidP="00080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358">
              <w:rPr>
                <w:rFonts w:ascii="Times New Roman" w:hAnsi="Times New Roman" w:cs="Times New Roman"/>
                <w:sz w:val="18"/>
                <w:szCs w:val="18"/>
              </w:rPr>
              <w:t xml:space="preserve">1.Działka nr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4218</w:t>
            </w:r>
          </w:p>
          <w:p w:rsidR="00080358" w:rsidRPr="00080358" w:rsidRDefault="00080358" w:rsidP="00080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358">
              <w:rPr>
                <w:rFonts w:ascii="Times New Roman" w:hAnsi="Times New Roman" w:cs="Times New Roman"/>
                <w:sz w:val="18"/>
                <w:szCs w:val="18"/>
              </w:rPr>
              <w:t xml:space="preserve">2.Obręb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Chruszczobród</w:t>
            </w:r>
            <w:r w:rsidRPr="000803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0358" w:rsidRPr="007525CF" w:rsidRDefault="00080358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358">
              <w:rPr>
                <w:rFonts w:ascii="Times New Roman" w:hAnsi="Times New Roman" w:cs="Times New Roman"/>
                <w:sz w:val="18"/>
                <w:szCs w:val="18"/>
              </w:rPr>
              <w:t>3.KW CZ1Z/</w:t>
            </w:r>
            <w:r w:rsidR="006313FB">
              <w:rPr>
                <w:rFonts w:ascii="Times New Roman" w:hAnsi="Times New Roman" w:cs="Times New Roman"/>
                <w:sz w:val="18"/>
                <w:szCs w:val="18"/>
              </w:rPr>
              <w:t>0062503/0</w:t>
            </w:r>
          </w:p>
        </w:tc>
        <w:tc>
          <w:tcPr>
            <w:tcW w:w="1418" w:type="dxa"/>
          </w:tcPr>
          <w:p w:rsidR="00080358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358" w:rsidRDefault="006313F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80358">
              <w:rPr>
                <w:rFonts w:ascii="Times New Roman" w:hAnsi="Times New Roman" w:cs="Times New Roman"/>
                <w:sz w:val="18"/>
                <w:szCs w:val="18"/>
              </w:rPr>
              <w:t>,1263 ha</w:t>
            </w:r>
          </w:p>
          <w:p w:rsidR="00080358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358" w:rsidRPr="007525CF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358" w:rsidRPr="007525CF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Nieruchomość zabudowana.</w:t>
            </w:r>
            <w:r w:rsidR="00080358" w:rsidRPr="00080358">
              <w:rPr>
                <w:rFonts w:ascii="Times New Roman" w:hAnsi="Times New Roman" w:cs="Times New Roman"/>
                <w:sz w:val="18"/>
                <w:szCs w:val="18"/>
              </w:rPr>
              <w:t xml:space="preserve"> W skład nieruchomości wchodzą użytki: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S/</w:t>
            </w:r>
            <w:r w:rsidR="00080358" w:rsidRPr="00080358">
              <w:rPr>
                <w:rFonts w:ascii="Times New Roman" w:hAnsi="Times New Roman" w:cs="Times New Roman"/>
                <w:sz w:val="18"/>
                <w:szCs w:val="18"/>
              </w:rPr>
              <w:t>RV-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0,0440 ha,  B/R o pow.0,0823 ha</w:t>
            </w:r>
            <w:r w:rsidR="00080358" w:rsidRPr="000803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94" w:type="dxa"/>
          </w:tcPr>
          <w:p w:rsid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3FB" w:rsidRP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>W miejscowym planie zagospodarowania przestrzennego działka oznaczona jest symbolem: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21FD">
              <w:rPr>
                <w:rFonts w:ascii="Times New Roman" w:hAnsi="Times New Roman" w:cs="Times New Roman"/>
                <w:sz w:val="18"/>
                <w:szCs w:val="18"/>
              </w:rPr>
              <w:t>H22MN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 xml:space="preserve"> jako teren zabudo</w:t>
            </w:r>
            <w:r w:rsidR="00A721FD">
              <w:rPr>
                <w:rFonts w:ascii="Times New Roman" w:hAnsi="Times New Roman" w:cs="Times New Roman"/>
                <w:sz w:val="18"/>
                <w:szCs w:val="18"/>
              </w:rPr>
              <w:t>wy mieszkaniowej jednorodzinnej                          w formie zabudowy wolnostojącej                         i bliźniaczej.</w:t>
            </w:r>
          </w:p>
          <w:p w:rsidR="006313FB" w:rsidRP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 xml:space="preserve">Dzierżawa pod uprawę ogródka warzywnego i zieleń. </w:t>
            </w:r>
          </w:p>
          <w:p w:rsidR="00080358" w:rsidRPr="007525CF" w:rsidRDefault="00080358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080358" w:rsidRDefault="00080358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3FB" w:rsidRPr="007525CF" w:rsidRDefault="006313FB" w:rsidP="005A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</w:t>
            </w:r>
          </w:p>
        </w:tc>
        <w:tc>
          <w:tcPr>
            <w:tcW w:w="2835" w:type="dxa"/>
          </w:tcPr>
          <w:p w:rsidR="00080358" w:rsidRDefault="00080358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3FB" w:rsidRP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 xml:space="preserve">Opłata w stosunku rocznym </w:t>
            </w:r>
          </w:p>
          <w:p w:rsidR="006313FB" w:rsidRP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 xml:space="preserve">0,00 zł. </w:t>
            </w:r>
          </w:p>
          <w:p w:rsidR="006313FB" w:rsidRDefault="006313FB" w:rsidP="00631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3FB">
              <w:rPr>
                <w:rFonts w:ascii="Times New Roman" w:hAnsi="Times New Roman" w:cs="Times New Roman"/>
                <w:sz w:val="18"/>
                <w:szCs w:val="18"/>
              </w:rPr>
              <w:t>Nie podlega - 23% Vat</w:t>
            </w:r>
          </w:p>
          <w:p w:rsidR="006313FB" w:rsidRPr="007525CF" w:rsidRDefault="006313FB" w:rsidP="00685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56E7" w:rsidRDefault="008A56E7" w:rsidP="000C22C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8580B" w:rsidRPr="007525CF" w:rsidRDefault="0068580B" w:rsidP="000C22CA">
      <w:pPr>
        <w:jc w:val="both"/>
        <w:rPr>
          <w:rFonts w:ascii="Times New Roman" w:hAnsi="Times New Roman" w:cs="Times New Roman"/>
          <w:sz w:val="18"/>
          <w:szCs w:val="18"/>
        </w:rPr>
      </w:pPr>
      <w:r w:rsidRPr="007525CF">
        <w:rPr>
          <w:rFonts w:ascii="Times New Roman" w:hAnsi="Times New Roman" w:cs="Times New Roman"/>
          <w:sz w:val="18"/>
          <w:szCs w:val="18"/>
        </w:rPr>
        <w:t>Szczegółowe informacje o nieruchomości</w:t>
      </w:r>
      <w:r w:rsidR="000C22CA" w:rsidRPr="007525CF">
        <w:rPr>
          <w:rFonts w:ascii="Times New Roman" w:hAnsi="Times New Roman" w:cs="Times New Roman"/>
          <w:sz w:val="18"/>
          <w:szCs w:val="18"/>
        </w:rPr>
        <w:t>ach</w:t>
      </w:r>
      <w:r w:rsidRPr="007525CF">
        <w:rPr>
          <w:rFonts w:ascii="Times New Roman" w:hAnsi="Times New Roman" w:cs="Times New Roman"/>
          <w:sz w:val="18"/>
          <w:szCs w:val="18"/>
        </w:rPr>
        <w:t xml:space="preserve"> można uzyskać w Urzędzie Miejskim w Łazach  ul. Traugutta 15,Wydział Gospodarowania Nieruchomościami, pokój nr 309,   III piętro poniedziałek od godz.7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 xml:space="preserve"> do </w:t>
      </w:r>
      <w:r w:rsidR="000C22CA" w:rsidRPr="007525CF">
        <w:rPr>
          <w:rFonts w:ascii="Times New Roman" w:hAnsi="Times New Roman" w:cs="Times New Roman"/>
          <w:sz w:val="18"/>
          <w:szCs w:val="18"/>
        </w:rPr>
        <w:t>1</w:t>
      </w:r>
      <w:r w:rsidRPr="007525CF">
        <w:rPr>
          <w:rFonts w:ascii="Times New Roman" w:hAnsi="Times New Roman" w:cs="Times New Roman"/>
          <w:sz w:val="18"/>
          <w:szCs w:val="18"/>
        </w:rPr>
        <w:t>7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 xml:space="preserve"> ,   wtorek – czwartek od godz. 7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 xml:space="preserve"> do 15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>, piątek od godz.7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 xml:space="preserve"> - 13</w:t>
      </w:r>
      <w:r w:rsidRPr="007525CF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7525CF">
        <w:rPr>
          <w:rFonts w:ascii="Times New Roman" w:hAnsi="Times New Roman" w:cs="Times New Roman"/>
          <w:sz w:val="18"/>
          <w:szCs w:val="18"/>
        </w:rPr>
        <w:t xml:space="preserve">  lub pod nr telefonu  32 67 29 422 wew. 116,127.  </w:t>
      </w:r>
    </w:p>
    <w:p w:rsidR="0068580B" w:rsidRPr="007525CF" w:rsidRDefault="0068580B" w:rsidP="000C22CA">
      <w:pPr>
        <w:jc w:val="both"/>
        <w:rPr>
          <w:rFonts w:ascii="Times New Roman" w:hAnsi="Times New Roman" w:cs="Times New Roman"/>
          <w:sz w:val="18"/>
          <w:szCs w:val="18"/>
        </w:rPr>
      </w:pPr>
      <w:r w:rsidRPr="007525CF">
        <w:rPr>
          <w:rFonts w:ascii="Times New Roman" w:hAnsi="Times New Roman" w:cs="Times New Roman"/>
          <w:sz w:val="18"/>
          <w:szCs w:val="18"/>
        </w:rPr>
        <w:t xml:space="preserve">Wykaz został wywieszony na okres 21 dni na tablicy ogłoszeń w siedzibie Urzędu Miejskiego w Łazach i na stronie internetowej http://bip.umlazy.finn.pl  </w:t>
      </w:r>
    </w:p>
    <w:p w:rsidR="003716B8" w:rsidRPr="008A56E7" w:rsidRDefault="0068580B" w:rsidP="000C22CA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A56E7">
        <w:rPr>
          <w:rFonts w:ascii="Times New Roman" w:hAnsi="Times New Roman" w:cs="Times New Roman"/>
          <w:b/>
          <w:sz w:val="18"/>
          <w:szCs w:val="18"/>
        </w:rPr>
        <w:t xml:space="preserve">Okres wywieszenia wykazu: od </w:t>
      </w:r>
      <w:r w:rsidR="008A56E7" w:rsidRPr="008A56E7">
        <w:rPr>
          <w:rFonts w:ascii="Times New Roman" w:hAnsi="Times New Roman" w:cs="Times New Roman"/>
          <w:b/>
          <w:sz w:val="18"/>
          <w:szCs w:val="18"/>
        </w:rPr>
        <w:t>17.06.2025r.</w:t>
      </w:r>
      <w:r w:rsidRPr="008A56E7">
        <w:rPr>
          <w:rFonts w:ascii="Times New Roman" w:hAnsi="Times New Roman" w:cs="Times New Roman"/>
          <w:b/>
          <w:sz w:val="18"/>
          <w:szCs w:val="18"/>
        </w:rPr>
        <w:t xml:space="preserve">  do  </w:t>
      </w:r>
      <w:r w:rsidR="008A56E7" w:rsidRPr="008A56E7">
        <w:rPr>
          <w:rFonts w:ascii="Times New Roman" w:hAnsi="Times New Roman" w:cs="Times New Roman"/>
          <w:b/>
          <w:sz w:val="18"/>
          <w:szCs w:val="18"/>
        </w:rPr>
        <w:t>08.07.2025</w:t>
      </w:r>
      <w:r w:rsidRPr="008A56E7">
        <w:rPr>
          <w:rFonts w:ascii="Times New Roman" w:hAnsi="Times New Roman" w:cs="Times New Roman"/>
          <w:b/>
          <w:sz w:val="18"/>
          <w:szCs w:val="18"/>
        </w:rPr>
        <w:t>r.</w:t>
      </w:r>
    </w:p>
    <w:sectPr w:rsidR="003716B8" w:rsidRPr="008A56E7" w:rsidSect="005A18D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54" w:rsidRDefault="005E1754" w:rsidP="005A18D7">
      <w:pPr>
        <w:spacing w:after="0" w:line="240" w:lineRule="auto"/>
      </w:pPr>
      <w:r>
        <w:separator/>
      </w:r>
    </w:p>
  </w:endnote>
  <w:endnote w:type="continuationSeparator" w:id="0">
    <w:p w:rsidR="005E1754" w:rsidRDefault="005E1754" w:rsidP="005A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54" w:rsidRDefault="005E1754" w:rsidP="005A18D7">
      <w:pPr>
        <w:spacing w:after="0" w:line="240" w:lineRule="auto"/>
      </w:pPr>
      <w:r>
        <w:separator/>
      </w:r>
    </w:p>
  </w:footnote>
  <w:footnote w:type="continuationSeparator" w:id="0">
    <w:p w:rsidR="005E1754" w:rsidRDefault="005E1754" w:rsidP="005A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3D"/>
    <w:rsid w:val="00080358"/>
    <w:rsid w:val="000C22CA"/>
    <w:rsid w:val="000E0CC8"/>
    <w:rsid w:val="002B05FA"/>
    <w:rsid w:val="005A18D7"/>
    <w:rsid w:val="005E1754"/>
    <w:rsid w:val="006313FB"/>
    <w:rsid w:val="00637A14"/>
    <w:rsid w:val="006570A0"/>
    <w:rsid w:val="0068580B"/>
    <w:rsid w:val="007525CF"/>
    <w:rsid w:val="0078263D"/>
    <w:rsid w:val="007D2A34"/>
    <w:rsid w:val="008A56E7"/>
    <w:rsid w:val="00A721FD"/>
    <w:rsid w:val="00C564C8"/>
    <w:rsid w:val="00E0738E"/>
    <w:rsid w:val="00E71029"/>
    <w:rsid w:val="00F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14048-F1B5-4A3C-8760-09C0151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8D7"/>
  </w:style>
  <w:style w:type="paragraph" w:styleId="Stopka">
    <w:name w:val="footer"/>
    <w:basedOn w:val="Normalny"/>
    <w:link w:val="StopkaZnak"/>
    <w:uiPriority w:val="99"/>
    <w:unhideWhenUsed/>
    <w:rsid w:val="005A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8D7"/>
  </w:style>
  <w:style w:type="table" w:styleId="Tabela-Siatka">
    <w:name w:val="Table Grid"/>
    <w:basedOn w:val="Standardowy"/>
    <w:uiPriority w:val="39"/>
    <w:rsid w:val="005A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285D-B0ED-4E52-943E-D38AE04F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cp:lastPrinted>2025-06-13T09:32:00Z</cp:lastPrinted>
  <dcterms:created xsi:type="dcterms:W3CDTF">2025-06-12T08:39:00Z</dcterms:created>
  <dcterms:modified xsi:type="dcterms:W3CDTF">2025-06-13T10:04:00Z</dcterms:modified>
</cp:coreProperties>
</file>