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67D5" w14:textId="2D441E73" w:rsidR="00FB471E" w:rsidRPr="00B56829" w:rsidRDefault="00FB471E" w:rsidP="00B56829">
      <w:pPr>
        <w:pStyle w:val="Default"/>
        <w:spacing w:line="276" w:lineRule="auto"/>
        <w:ind w:left="6946"/>
      </w:pPr>
      <w:r w:rsidRPr="00B56829">
        <w:rPr>
          <w:b/>
          <w:bCs/>
        </w:rPr>
        <w:t xml:space="preserve">Załącznik nr 7 </w:t>
      </w:r>
      <w:r w:rsidRPr="00B56829">
        <w:rPr>
          <w:b/>
          <w:bCs/>
        </w:rPr>
        <w:br/>
      </w:r>
      <w:r w:rsidRPr="00B56829">
        <w:t xml:space="preserve">wzór umowy </w:t>
      </w:r>
    </w:p>
    <w:p w14:paraId="0C64A814" w14:textId="77777777" w:rsidR="00EF787E" w:rsidRPr="00B56829" w:rsidRDefault="00EF787E" w:rsidP="00B56829">
      <w:pPr>
        <w:spacing w:line="276" w:lineRule="auto"/>
        <w:jc w:val="center"/>
        <w:rPr>
          <w:b/>
          <w:bCs/>
          <w:sz w:val="24"/>
          <w:szCs w:val="24"/>
        </w:rPr>
      </w:pPr>
    </w:p>
    <w:p w14:paraId="29A6222F" w14:textId="77777777" w:rsidR="00EF787E" w:rsidRPr="00B56829" w:rsidRDefault="00EF787E" w:rsidP="00B56829">
      <w:pPr>
        <w:spacing w:line="276" w:lineRule="auto"/>
        <w:jc w:val="center"/>
        <w:rPr>
          <w:b/>
          <w:bCs/>
          <w:sz w:val="24"/>
          <w:szCs w:val="24"/>
        </w:rPr>
      </w:pPr>
    </w:p>
    <w:p w14:paraId="26AF1DA3" w14:textId="49F1261B" w:rsidR="00FB471E" w:rsidRPr="00B56829" w:rsidRDefault="00FB471E" w:rsidP="00B56829">
      <w:pPr>
        <w:spacing w:line="276" w:lineRule="auto"/>
        <w:jc w:val="center"/>
        <w:rPr>
          <w:b/>
          <w:bCs/>
          <w:sz w:val="24"/>
          <w:szCs w:val="24"/>
        </w:rPr>
      </w:pPr>
      <w:r w:rsidRPr="00B56829">
        <w:rPr>
          <w:b/>
          <w:bCs/>
          <w:sz w:val="24"/>
          <w:szCs w:val="24"/>
        </w:rPr>
        <w:t>UMOWA WID</w:t>
      </w:r>
      <w:proofErr w:type="gramStart"/>
      <w:r w:rsidR="00D56807" w:rsidRPr="00B56829">
        <w:rPr>
          <w:b/>
          <w:bCs/>
          <w:sz w:val="24"/>
          <w:szCs w:val="24"/>
        </w:rPr>
        <w:t>…….</w:t>
      </w:r>
      <w:proofErr w:type="gramEnd"/>
      <w:r w:rsidRPr="00B56829">
        <w:rPr>
          <w:b/>
          <w:bCs/>
          <w:sz w:val="24"/>
          <w:szCs w:val="24"/>
        </w:rPr>
        <w:t>.</w:t>
      </w:r>
      <w:r w:rsidR="00D56807" w:rsidRPr="00B56829">
        <w:rPr>
          <w:b/>
          <w:bCs/>
          <w:sz w:val="24"/>
          <w:szCs w:val="24"/>
        </w:rPr>
        <w:t>………</w:t>
      </w:r>
      <w:r w:rsidRPr="00B56829">
        <w:rPr>
          <w:b/>
          <w:bCs/>
          <w:sz w:val="24"/>
          <w:szCs w:val="24"/>
        </w:rPr>
        <w:t xml:space="preserve"> 202</w:t>
      </w:r>
      <w:r w:rsidR="001D087F" w:rsidRPr="00B56829">
        <w:rPr>
          <w:b/>
          <w:bCs/>
          <w:sz w:val="24"/>
          <w:szCs w:val="24"/>
        </w:rPr>
        <w:t>6</w:t>
      </w:r>
    </w:p>
    <w:p w14:paraId="217F3A69" w14:textId="77777777" w:rsidR="00FB471E" w:rsidRPr="00B56829" w:rsidRDefault="00FB471E" w:rsidP="00B56829">
      <w:pPr>
        <w:spacing w:line="276" w:lineRule="auto"/>
        <w:rPr>
          <w:sz w:val="24"/>
          <w:szCs w:val="24"/>
        </w:rPr>
      </w:pPr>
    </w:p>
    <w:p w14:paraId="28F090E8" w14:textId="77777777" w:rsidR="00FB471E" w:rsidRPr="00B56829" w:rsidRDefault="00FB471E" w:rsidP="00B56829">
      <w:pPr>
        <w:spacing w:line="276" w:lineRule="auto"/>
        <w:rPr>
          <w:sz w:val="24"/>
          <w:szCs w:val="24"/>
        </w:rPr>
      </w:pPr>
    </w:p>
    <w:p w14:paraId="2D731F2E" w14:textId="6F40585F"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W dniu …………………. została zawarta Umowa pomiędzy:</w:t>
      </w:r>
    </w:p>
    <w:p w14:paraId="347FE8D3" w14:textId="77777777"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Gminą Łazy z siedzibą w Łazach przy ul. Traugutta 15,</w:t>
      </w:r>
    </w:p>
    <w:p w14:paraId="2A13BA93" w14:textId="77777777"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NIP: 649-22-68-348 REGON: 276258865</w:t>
      </w:r>
    </w:p>
    <w:p w14:paraId="51E95DA9" w14:textId="77777777"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 xml:space="preserve">zwaną dalej w niniejszej umowie </w:t>
      </w:r>
      <w:r w:rsidRPr="00B56829">
        <w:rPr>
          <w:b/>
          <w:i/>
          <w:sz w:val="24"/>
          <w:szCs w:val="24"/>
          <w:lang w:eastAsia="pl-PL"/>
        </w:rPr>
        <w:t>Zamawiającym</w:t>
      </w:r>
      <w:r w:rsidRPr="00B56829">
        <w:rPr>
          <w:sz w:val="24"/>
          <w:szCs w:val="24"/>
          <w:lang w:eastAsia="pl-PL"/>
        </w:rPr>
        <w:t xml:space="preserve">, </w:t>
      </w:r>
    </w:p>
    <w:p w14:paraId="00BB0872" w14:textId="77777777"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którą reprezentuje:</w:t>
      </w:r>
    </w:p>
    <w:p w14:paraId="223FAE0B" w14:textId="77777777"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1.Maciej Kaczyński</w:t>
      </w:r>
      <w:r w:rsidRPr="00B56829">
        <w:rPr>
          <w:sz w:val="24"/>
          <w:szCs w:val="24"/>
          <w:lang w:eastAsia="pl-PL"/>
        </w:rPr>
        <w:tab/>
        <w:t xml:space="preserve"> – Burmistrz</w:t>
      </w:r>
    </w:p>
    <w:p w14:paraId="0004B16B" w14:textId="77777777" w:rsidR="00B56829" w:rsidRPr="00B56829" w:rsidRDefault="00B56829" w:rsidP="00B56829">
      <w:pPr>
        <w:suppressAutoHyphens w:val="0"/>
        <w:spacing w:line="276" w:lineRule="auto"/>
        <w:jc w:val="both"/>
        <w:rPr>
          <w:sz w:val="24"/>
          <w:szCs w:val="24"/>
          <w:lang w:eastAsia="pl-PL"/>
        </w:rPr>
      </w:pPr>
      <w:r w:rsidRPr="00B56829">
        <w:rPr>
          <w:sz w:val="24"/>
          <w:szCs w:val="24"/>
          <w:lang w:eastAsia="pl-PL"/>
        </w:rPr>
        <w:t>przy kontrasygnacie Skarbnika Gminy – Anny Furman</w:t>
      </w:r>
    </w:p>
    <w:p w14:paraId="23FEF905" w14:textId="77777777" w:rsidR="00B56829" w:rsidRPr="00B56829" w:rsidRDefault="00B56829" w:rsidP="00B56829">
      <w:pPr>
        <w:spacing w:line="276" w:lineRule="auto"/>
        <w:jc w:val="both"/>
        <w:rPr>
          <w:b/>
          <w:bCs/>
          <w:sz w:val="24"/>
          <w:szCs w:val="24"/>
        </w:rPr>
      </w:pPr>
    </w:p>
    <w:p w14:paraId="170B9237" w14:textId="77777777" w:rsidR="00FB471E" w:rsidRPr="00B56829" w:rsidRDefault="00FB471E" w:rsidP="00B56829">
      <w:pPr>
        <w:spacing w:line="276" w:lineRule="auto"/>
        <w:rPr>
          <w:sz w:val="24"/>
          <w:szCs w:val="24"/>
        </w:rPr>
      </w:pPr>
      <w:r w:rsidRPr="00B56829">
        <w:rPr>
          <w:sz w:val="24"/>
          <w:szCs w:val="24"/>
        </w:rPr>
        <w:t>a</w:t>
      </w:r>
    </w:p>
    <w:p w14:paraId="31F4F936" w14:textId="07ADFBA5" w:rsidR="00FB471E" w:rsidRPr="00B56829" w:rsidRDefault="00FB471E" w:rsidP="00B56829">
      <w:pPr>
        <w:spacing w:before="120" w:line="360" w:lineRule="auto"/>
        <w:rPr>
          <w:sz w:val="24"/>
          <w:szCs w:val="24"/>
        </w:rPr>
      </w:pPr>
      <w:r w:rsidRPr="00B56829">
        <w:rPr>
          <w:sz w:val="24"/>
          <w:szCs w:val="24"/>
        </w:rPr>
        <w:t>............................................................................................................</w:t>
      </w:r>
      <w:r w:rsidR="00B56829">
        <w:rPr>
          <w:sz w:val="24"/>
          <w:szCs w:val="24"/>
        </w:rPr>
        <w:t xml:space="preserve"> </w:t>
      </w:r>
      <w:r w:rsidRPr="00B56829">
        <w:rPr>
          <w:sz w:val="24"/>
          <w:szCs w:val="24"/>
        </w:rPr>
        <w:t>............................................................................................................</w:t>
      </w:r>
    </w:p>
    <w:p w14:paraId="1E094D0F" w14:textId="77777777" w:rsidR="00FB471E" w:rsidRPr="00B56829" w:rsidRDefault="00FB471E" w:rsidP="00B56829">
      <w:pPr>
        <w:spacing w:line="276" w:lineRule="auto"/>
        <w:rPr>
          <w:sz w:val="24"/>
          <w:szCs w:val="24"/>
        </w:rPr>
      </w:pPr>
      <w:r w:rsidRPr="00B56829">
        <w:rPr>
          <w:sz w:val="24"/>
          <w:szCs w:val="24"/>
        </w:rPr>
        <w:t xml:space="preserve">zwanym dalej </w:t>
      </w:r>
      <w:r w:rsidRPr="00B56829">
        <w:rPr>
          <w:b/>
          <w:bCs/>
          <w:sz w:val="24"/>
          <w:szCs w:val="24"/>
        </w:rPr>
        <w:t>„Wykonawcą”.</w:t>
      </w:r>
    </w:p>
    <w:p w14:paraId="65DDF404" w14:textId="77777777" w:rsidR="00FB471E" w:rsidRPr="00B56829" w:rsidRDefault="00FB471E" w:rsidP="00B56829">
      <w:pPr>
        <w:spacing w:line="276" w:lineRule="auto"/>
        <w:rPr>
          <w:sz w:val="24"/>
          <w:szCs w:val="24"/>
        </w:rPr>
      </w:pPr>
      <w:r w:rsidRPr="00B56829">
        <w:rPr>
          <w:sz w:val="24"/>
          <w:szCs w:val="24"/>
        </w:rPr>
        <w:t xml:space="preserve">łącznie zwanymi </w:t>
      </w:r>
      <w:r w:rsidRPr="00B56829">
        <w:rPr>
          <w:b/>
          <w:bCs/>
          <w:sz w:val="24"/>
          <w:szCs w:val="24"/>
        </w:rPr>
        <w:t>„Stronami”,</w:t>
      </w:r>
      <w:r w:rsidRPr="00B56829">
        <w:rPr>
          <w:sz w:val="24"/>
          <w:szCs w:val="24"/>
        </w:rPr>
        <w:t xml:space="preserve"> a odrębnie </w:t>
      </w:r>
      <w:r w:rsidRPr="00B56829">
        <w:rPr>
          <w:b/>
          <w:bCs/>
          <w:sz w:val="24"/>
          <w:szCs w:val="24"/>
        </w:rPr>
        <w:t>„Stroną”.</w:t>
      </w:r>
    </w:p>
    <w:p w14:paraId="0EE726CE" w14:textId="77777777" w:rsidR="00FB471E" w:rsidRPr="00B56829" w:rsidRDefault="00FB471E" w:rsidP="00B56829">
      <w:pPr>
        <w:spacing w:line="276" w:lineRule="auto"/>
        <w:rPr>
          <w:sz w:val="24"/>
          <w:szCs w:val="24"/>
        </w:rPr>
      </w:pPr>
    </w:p>
    <w:p w14:paraId="54C86F26" w14:textId="7F7FDB10" w:rsidR="00FB471E" w:rsidRPr="00B56829" w:rsidRDefault="00FB471E" w:rsidP="00B56829">
      <w:pPr>
        <w:spacing w:line="276" w:lineRule="auto"/>
        <w:jc w:val="both"/>
        <w:rPr>
          <w:sz w:val="24"/>
          <w:szCs w:val="24"/>
        </w:rPr>
      </w:pPr>
      <w:r w:rsidRPr="00B56829">
        <w:rPr>
          <w:sz w:val="24"/>
          <w:szCs w:val="24"/>
        </w:rPr>
        <w:t xml:space="preserve">Na podstawie postępowania o udzielenie zamówienia publicznego w trybie podstawowym </w:t>
      </w:r>
      <w:r w:rsidR="00B56829">
        <w:rPr>
          <w:sz w:val="24"/>
          <w:szCs w:val="24"/>
        </w:rPr>
        <w:br/>
      </w:r>
      <w:r w:rsidRPr="00B56829">
        <w:rPr>
          <w:sz w:val="24"/>
          <w:szCs w:val="24"/>
        </w:rPr>
        <w:t xml:space="preserve">na podstawie art. 275 pkt 1, o wartości poniżej progu unijnego, została zawarta umowa </w:t>
      </w:r>
      <w:r w:rsidR="00B56829">
        <w:rPr>
          <w:sz w:val="24"/>
          <w:szCs w:val="24"/>
        </w:rPr>
        <w:br/>
      </w:r>
      <w:r w:rsidRPr="00B56829">
        <w:rPr>
          <w:sz w:val="24"/>
          <w:szCs w:val="24"/>
        </w:rPr>
        <w:t>o następującej treści:</w:t>
      </w:r>
    </w:p>
    <w:p w14:paraId="285CD521" w14:textId="77777777" w:rsidR="00FB471E" w:rsidRPr="00B56829" w:rsidRDefault="00FB471E" w:rsidP="00B56829">
      <w:pPr>
        <w:suppressAutoHyphens w:val="0"/>
        <w:autoSpaceDE w:val="0"/>
        <w:autoSpaceDN w:val="0"/>
        <w:adjustRightInd w:val="0"/>
        <w:spacing w:line="276" w:lineRule="auto"/>
        <w:ind w:left="21" w:right="-63"/>
        <w:jc w:val="center"/>
        <w:rPr>
          <w:sz w:val="24"/>
          <w:szCs w:val="24"/>
          <w:lang w:eastAsia="pl-PL"/>
        </w:rPr>
      </w:pPr>
    </w:p>
    <w:p w14:paraId="0C69220B" w14:textId="7777777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§1</w:t>
      </w:r>
    </w:p>
    <w:p w14:paraId="384BA550" w14:textId="1685AA0D" w:rsidR="00FB471E" w:rsidRPr="00B56829" w:rsidRDefault="00FB471E" w:rsidP="00B56829">
      <w:pPr>
        <w:widowControl w:val="0"/>
        <w:tabs>
          <w:tab w:val="left" w:pos="426"/>
          <w:tab w:val="left" w:pos="1440"/>
          <w:tab w:val="left" w:pos="9214"/>
        </w:tabs>
        <w:autoSpaceDE w:val="0"/>
        <w:autoSpaceDN w:val="0"/>
        <w:adjustRightInd w:val="0"/>
        <w:spacing w:line="276" w:lineRule="auto"/>
        <w:ind w:right="19"/>
        <w:jc w:val="both"/>
        <w:rPr>
          <w:b/>
          <w:bCs/>
          <w:sz w:val="24"/>
          <w:szCs w:val="24"/>
        </w:rPr>
      </w:pPr>
      <w:r w:rsidRPr="00B56829">
        <w:rPr>
          <w:sz w:val="24"/>
          <w:szCs w:val="24"/>
        </w:rPr>
        <w:t xml:space="preserve">1.Umowa zawarta zgodnie z wynikiem postępowania o udzielenie zamówienia publicznego prowadzonego w trybie podstawowym (art. 275 pkt 1 ustawy </w:t>
      </w:r>
      <w:proofErr w:type="spellStart"/>
      <w:r w:rsidRPr="00B56829">
        <w:rPr>
          <w:sz w:val="24"/>
          <w:szCs w:val="24"/>
        </w:rPr>
        <w:t>Pzp</w:t>
      </w:r>
      <w:proofErr w:type="spellEnd"/>
      <w:r w:rsidRPr="00B56829">
        <w:rPr>
          <w:sz w:val="24"/>
          <w:szCs w:val="24"/>
        </w:rPr>
        <w:t xml:space="preserve">) na realizację zadania pn. </w:t>
      </w:r>
      <w:r w:rsidRPr="00B56829">
        <w:rPr>
          <w:b/>
          <w:bCs/>
          <w:sz w:val="24"/>
          <w:szCs w:val="24"/>
        </w:rPr>
        <w:t>„</w:t>
      </w:r>
      <w:r w:rsidRPr="00B56829">
        <w:rPr>
          <w:b/>
          <w:bCs/>
          <w:color w:val="000000"/>
          <w:sz w:val="24"/>
          <w:szCs w:val="24"/>
        </w:rPr>
        <w:t>Bieżące utrzymanie dróg gminnych na terenie miasta i gminy Łazy w roku 202</w:t>
      </w:r>
      <w:r w:rsidR="00D56807" w:rsidRPr="00B56829">
        <w:rPr>
          <w:b/>
          <w:bCs/>
          <w:color w:val="000000"/>
          <w:sz w:val="24"/>
          <w:szCs w:val="24"/>
        </w:rPr>
        <w:t>6</w:t>
      </w:r>
      <w:r w:rsidRPr="00B56829">
        <w:rPr>
          <w:b/>
          <w:bCs/>
          <w:color w:val="000000"/>
          <w:sz w:val="24"/>
          <w:szCs w:val="24"/>
        </w:rPr>
        <w:t>”.</w:t>
      </w:r>
      <w:r w:rsidR="007A1F26" w:rsidRPr="00B56829">
        <w:rPr>
          <w:b/>
          <w:bCs/>
          <w:color w:val="000000"/>
          <w:sz w:val="24"/>
          <w:szCs w:val="24"/>
        </w:rPr>
        <w:t xml:space="preserve"> </w:t>
      </w:r>
      <w:r w:rsidR="00B56829">
        <w:rPr>
          <w:b/>
          <w:bCs/>
          <w:color w:val="000000"/>
          <w:sz w:val="24"/>
          <w:szCs w:val="24"/>
        </w:rPr>
        <w:br/>
      </w:r>
      <w:r w:rsidRPr="00B56829">
        <w:rPr>
          <w:b/>
          <w:bCs/>
          <w:color w:val="000000"/>
          <w:sz w:val="24"/>
          <w:szCs w:val="24"/>
        </w:rPr>
        <w:t>Oferta Wykonawcy wybranego w postępowaniu i SWZ stanowią integra</w:t>
      </w:r>
      <w:r w:rsidR="00F24C21" w:rsidRPr="00B56829">
        <w:rPr>
          <w:b/>
          <w:bCs/>
          <w:color w:val="000000"/>
          <w:sz w:val="24"/>
          <w:szCs w:val="24"/>
        </w:rPr>
        <w:t>lne</w:t>
      </w:r>
      <w:r w:rsidRPr="00B56829">
        <w:rPr>
          <w:b/>
          <w:bCs/>
          <w:color w:val="000000"/>
          <w:sz w:val="24"/>
          <w:szCs w:val="24"/>
        </w:rPr>
        <w:t xml:space="preserve"> części umowy.</w:t>
      </w:r>
    </w:p>
    <w:p w14:paraId="4911B312" w14:textId="77777777" w:rsidR="00FB471E" w:rsidRPr="00B56829" w:rsidRDefault="00FB471E" w:rsidP="00B56829">
      <w:pPr>
        <w:autoSpaceDE w:val="0"/>
        <w:autoSpaceDN w:val="0"/>
        <w:adjustRightInd w:val="0"/>
        <w:spacing w:line="276" w:lineRule="auto"/>
        <w:ind w:left="709"/>
        <w:rPr>
          <w:b/>
          <w:bCs/>
          <w:sz w:val="24"/>
          <w:szCs w:val="24"/>
        </w:rPr>
      </w:pPr>
    </w:p>
    <w:p w14:paraId="470F9E8B" w14:textId="243E8844" w:rsidR="00FB471E" w:rsidRPr="00B56829" w:rsidRDefault="00FB471E" w:rsidP="00B56829">
      <w:pPr>
        <w:autoSpaceDE w:val="0"/>
        <w:autoSpaceDN w:val="0"/>
        <w:adjustRightInd w:val="0"/>
        <w:spacing w:line="276" w:lineRule="auto"/>
        <w:ind w:firstLine="567"/>
        <w:rPr>
          <w:b/>
          <w:bCs/>
          <w:sz w:val="24"/>
          <w:szCs w:val="24"/>
        </w:rPr>
      </w:pPr>
      <w:r w:rsidRPr="00B56829">
        <w:rPr>
          <w:b/>
          <w:bCs/>
          <w:sz w:val="24"/>
          <w:szCs w:val="24"/>
        </w:rPr>
        <w:t>Zakres robót</w:t>
      </w:r>
      <w:r w:rsidR="007F1BCA" w:rsidRPr="00B56829">
        <w:rPr>
          <w:b/>
          <w:bCs/>
          <w:sz w:val="24"/>
          <w:szCs w:val="24"/>
        </w:rPr>
        <w:t xml:space="preserve"> objętych niniejszą umową obejmuje</w:t>
      </w:r>
      <w:r w:rsidRPr="00B56829">
        <w:rPr>
          <w:b/>
          <w:bCs/>
          <w:sz w:val="24"/>
          <w:szCs w:val="24"/>
        </w:rPr>
        <w:t xml:space="preserve">: </w:t>
      </w:r>
    </w:p>
    <w:p w14:paraId="3C8E581E" w14:textId="77777777" w:rsidR="001D087F" w:rsidRPr="00B56829" w:rsidRDefault="001D087F" w:rsidP="00B56829">
      <w:pPr>
        <w:autoSpaceDE w:val="0"/>
        <w:autoSpaceDN w:val="0"/>
        <w:adjustRightInd w:val="0"/>
        <w:spacing w:line="276" w:lineRule="auto"/>
        <w:ind w:firstLine="567"/>
        <w:rPr>
          <w:b/>
          <w:bCs/>
          <w:sz w:val="24"/>
          <w:szCs w:val="24"/>
        </w:rPr>
      </w:pPr>
    </w:p>
    <w:p w14:paraId="6B99E188" w14:textId="606E7574" w:rsidR="00011357" w:rsidRPr="00B56829" w:rsidRDefault="00011357" w:rsidP="00B56829">
      <w:pPr>
        <w:numPr>
          <w:ilvl w:val="0"/>
          <w:numId w:val="44"/>
        </w:numPr>
        <w:tabs>
          <w:tab w:val="clear" w:pos="720"/>
          <w:tab w:val="left" w:pos="284"/>
        </w:tabs>
        <w:spacing w:line="276" w:lineRule="auto"/>
        <w:ind w:left="426" w:hanging="284"/>
        <w:jc w:val="both"/>
        <w:rPr>
          <w:sz w:val="24"/>
          <w:szCs w:val="24"/>
        </w:rPr>
      </w:pPr>
      <w:r w:rsidRPr="00B56829">
        <w:rPr>
          <w:sz w:val="24"/>
          <w:szCs w:val="24"/>
        </w:rPr>
        <w:t xml:space="preserve">Remont cząstkowy nawierzchni asfaltowych poprzez wbudowanie mieszaniny grysowo-emulsyjnej pod ciśnieniem za pomocą </w:t>
      </w:r>
      <w:proofErr w:type="spellStart"/>
      <w:r w:rsidRPr="00B56829">
        <w:rPr>
          <w:sz w:val="24"/>
          <w:szCs w:val="24"/>
        </w:rPr>
        <w:t>remonterów</w:t>
      </w:r>
      <w:proofErr w:type="spellEnd"/>
      <w:r w:rsidRPr="00B56829">
        <w:rPr>
          <w:sz w:val="24"/>
          <w:szCs w:val="24"/>
        </w:rPr>
        <w:t xml:space="preserve"> drogowych</w:t>
      </w:r>
      <w:r w:rsidR="00EC5215">
        <w:rPr>
          <w:sz w:val="24"/>
          <w:szCs w:val="24"/>
        </w:rPr>
        <w:t xml:space="preserve"> oraz uprzątnięcie na bieżąco nadmiaru zalegającego po wbudowaniu materiału wraz z jego utylizacją</w:t>
      </w:r>
      <w:r w:rsidRPr="00B56829">
        <w:rPr>
          <w:sz w:val="24"/>
          <w:szCs w:val="24"/>
        </w:rPr>
        <w:t xml:space="preserve">, zgodnie ze SST. </w:t>
      </w:r>
      <w:r w:rsidRPr="00B56829">
        <w:rPr>
          <w:bCs/>
          <w:iCs/>
          <w:sz w:val="24"/>
          <w:szCs w:val="24"/>
        </w:rPr>
        <w:t xml:space="preserve">Szacuje się wykonanie remontu o łącznej powierzchni łat </w:t>
      </w:r>
      <w:r w:rsidRPr="00B56829">
        <w:rPr>
          <w:bCs/>
          <w:iCs/>
          <w:color w:val="000000"/>
          <w:sz w:val="24"/>
          <w:szCs w:val="24"/>
        </w:rPr>
        <w:t xml:space="preserve">ok. </w:t>
      </w:r>
      <w:r w:rsidRPr="00B56829">
        <w:rPr>
          <w:b/>
          <w:iCs/>
          <w:color w:val="000000"/>
          <w:sz w:val="24"/>
          <w:szCs w:val="24"/>
        </w:rPr>
        <w:t>2</w:t>
      </w:r>
      <w:r w:rsidR="00B8434F">
        <w:rPr>
          <w:b/>
          <w:iCs/>
          <w:color w:val="000000"/>
          <w:sz w:val="24"/>
          <w:szCs w:val="24"/>
        </w:rPr>
        <w:t>0</w:t>
      </w:r>
      <w:r w:rsidRPr="00B56829">
        <w:rPr>
          <w:b/>
          <w:iCs/>
          <w:color w:val="000000"/>
          <w:sz w:val="24"/>
          <w:szCs w:val="24"/>
        </w:rPr>
        <w:t>00 m2</w:t>
      </w:r>
      <w:r w:rsidRPr="00B56829">
        <w:rPr>
          <w:bCs/>
          <w:iCs/>
          <w:color w:val="000000"/>
          <w:sz w:val="24"/>
          <w:szCs w:val="24"/>
        </w:rPr>
        <w:t xml:space="preserve">. </w:t>
      </w:r>
      <w:r w:rsidRPr="00B56829">
        <w:rPr>
          <w:bCs/>
          <w:iCs/>
          <w:sz w:val="24"/>
          <w:szCs w:val="24"/>
        </w:rPr>
        <w:t>Wielkość łat zróżnicowana. Powyższa ilość ma charakter szacunkowy i została podana w celu realnej oceny ofert i wyboru najkorzystniejszej oferty według obiektywnych wskaźników</w:t>
      </w:r>
      <w:r w:rsidRPr="00B56829">
        <w:rPr>
          <w:bCs/>
          <w:i/>
          <w:iCs/>
          <w:sz w:val="24"/>
          <w:szCs w:val="24"/>
        </w:rPr>
        <w:t xml:space="preserve">. </w:t>
      </w:r>
      <w:r w:rsidRPr="00B56829">
        <w:rPr>
          <w:sz w:val="24"/>
          <w:szCs w:val="24"/>
        </w:rPr>
        <w:t>Wykonawca otrzyma zapłatę należną mu z tytułu faktycznie wykonanych m2 remontu dróg.</w:t>
      </w:r>
    </w:p>
    <w:p w14:paraId="096E0C08" w14:textId="1D6D6B3B" w:rsidR="00011357" w:rsidRPr="00B56829" w:rsidRDefault="00011357" w:rsidP="00B56829">
      <w:pPr>
        <w:tabs>
          <w:tab w:val="left" w:pos="284"/>
        </w:tabs>
        <w:spacing w:line="276" w:lineRule="auto"/>
        <w:ind w:left="426"/>
        <w:jc w:val="both"/>
        <w:rPr>
          <w:bCs/>
          <w:i/>
          <w:iCs/>
          <w:sz w:val="24"/>
          <w:szCs w:val="24"/>
        </w:rPr>
      </w:pPr>
      <w:r w:rsidRPr="00B56829">
        <w:rPr>
          <w:sz w:val="24"/>
          <w:szCs w:val="24"/>
        </w:rPr>
        <w:t xml:space="preserve">1.1. dodatek za każdy dalszy 1 cm grubość ok. </w:t>
      </w:r>
      <w:r w:rsidR="00EC5215">
        <w:rPr>
          <w:b/>
          <w:bCs/>
          <w:sz w:val="24"/>
          <w:szCs w:val="24"/>
        </w:rPr>
        <w:t>5</w:t>
      </w:r>
      <w:r w:rsidRPr="00B56829">
        <w:rPr>
          <w:b/>
          <w:bCs/>
          <w:sz w:val="24"/>
          <w:szCs w:val="24"/>
        </w:rPr>
        <w:t>0 m2</w:t>
      </w:r>
      <w:r w:rsidRPr="00B56829">
        <w:rPr>
          <w:sz w:val="24"/>
          <w:szCs w:val="24"/>
        </w:rPr>
        <w:t>.</w:t>
      </w:r>
    </w:p>
    <w:p w14:paraId="5DD0387D" w14:textId="3AD77080" w:rsidR="00011357" w:rsidRPr="00B56829" w:rsidRDefault="00011357" w:rsidP="00B56829">
      <w:pPr>
        <w:numPr>
          <w:ilvl w:val="0"/>
          <w:numId w:val="43"/>
        </w:numPr>
        <w:tabs>
          <w:tab w:val="clear" w:pos="720"/>
          <w:tab w:val="left" w:pos="284"/>
          <w:tab w:val="num" w:pos="709"/>
        </w:tabs>
        <w:suppressAutoHyphens w:val="0"/>
        <w:spacing w:line="276" w:lineRule="auto"/>
        <w:ind w:left="567" w:hanging="425"/>
        <w:jc w:val="both"/>
        <w:rPr>
          <w:bCs/>
          <w:iCs/>
          <w:color w:val="000000"/>
          <w:sz w:val="24"/>
          <w:szCs w:val="24"/>
        </w:rPr>
      </w:pPr>
      <w:r w:rsidRPr="00B56829">
        <w:rPr>
          <w:sz w:val="24"/>
          <w:szCs w:val="24"/>
        </w:rPr>
        <w:lastRenderedPageBreak/>
        <w:t xml:space="preserve">Remont nawierzchni asfaltowych z wycinaniem uszkodzonego miejsca nawierzchni </w:t>
      </w:r>
      <w:r w:rsidR="00B56829">
        <w:rPr>
          <w:sz w:val="24"/>
          <w:szCs w:val="24"/>
        </w:rPr>
        <w:br/>
      </w:r>
      <w:r w:rsidRPr="00B56829">
        <w:rPr>
          <w:sz w:val="24"/>
          <w:szCs w:val="24"/>
        </w:rPr>
        <w:t>i uzupełnieniem mieszanką mineralno-asfaltową "na gorąco"</w:t>
      </w:r>
      <w:r w:rsidR="00C01ECD" w:rsidRPr="00B56829">
        <w:rPr>
          <w:sz w:val="24"/>
          <w:szCs w:val="24"/>
        </w:rPr>
        <w:t xml:space="preserve"> wraz z </w:t>
      </w:r>
      <w:r w:rsidR="00EC5215">
        <w:rPr>
          <w:sz w:val="24"/>
          <w:szCs w:val="24"/>
        </w:rPr>
        <w:t>oblaniem</w:t>
      </w:r>
      <w:r w:rsidR="00C01ECD" w:rsidRPr="00B56829">
        <w:rPr>
          <w:sz w:val="24"/>
          <w:szCs w:val="24"/>
        </w:rPr>
        <w:t xml:space="preserve"> krawędzi</w:t>
      </w:r>
      <w:r w:rsidR="00D52F02" w:rsidRPr="00B56829">
        <w:rPr>
          <w:sz w:val="24"/>
          <w:szCs w:val="24"/>
        </w:rPr>
        <w:t xml:space="preserve"> (</w:t>
      </w:r>
      <w:r w:rsidR="00EC5215">
        <w:rPr>
          <w:sz w:val="24"/>
          <w:szCs w:val="24"/>
        </w:rPr>
        <w:t>uszczelnieniem</w:t>
      </w:r>
      <w:r w:rsidR="00D52F02" w:rsidRPr="00B56829">
        <w:rPr>
          <w:sz w:val="24"/>
          <w:szCs w:val="24"/>
        </w:rPr>
        <w:t xml:space="preserve"> emulsją), </w:t>
      </w:r>
      <w:r w:rsidR="00BB2827" w:rsidRPr="00B56829">
        <w:rPr>
          <w:sz w:val="24"/>
          <w:szCs w:val="24"/>
        </w:rPr>
        <w:t>zgodnie ze SST</w:t>
      </w:r>
      <w:r w:rsidR="00BB2827">
        <w:rPr>
          <w:sz w:val="24"/>
          <w:szCs w:val="24"/>
        </w:rPr>
        <w:t>,</w:t>
      </w:r>
      <w:r w:rsidR="00BB2827" w:rsidRPr="00B56829">
        <w:rPr>
          <w:sz w:val="24"/>
          <w:szCs w:val="24"/>
        </w:rPr>
        <w:t xml:space="preserve"> </w:t>
      </w:r>
      <w:r w:rsidRPr="00B56829">
        <w:rPr>
          <w:sz w:val="24"/>
          <w:szCs w:val="24"/>
        </w:rPr>
        <w:t xml:space="preserve">gr. </w:t>
      </w:r>
      <w:r w:rsidR="00EC5215">
        <w:rPr>
          <w:sz w:val="24"/>
          <w:szCs w:val="24"/>
        </w:rPr>
        <w:t xml:space="preserve">warstwy </w:t>
      </w:r>
      <w:r w:rsidRPr="00B56829">
        <w:rPr>
          <w:sz w:val="24"/>
          <w:szCs w:val="24"/>
        </w:rPr>
        <w:t>5</w:t>
      </w:r>
      <w:r w:rsidR="00D56807" w:rsidRPr="00B56829">
        <w:rPr>
          <w:sz w:val="24"/>
          <w:szCs w:val="24"/>
        </w:rPr>
        <w:t xml:space="preserve"> </w:t>
      </w:r>
      <w:r w:rsidRPr="00B56829">
        <w:rPr>
          <w:sz w:val="24"/>
          <w:szCs w:val="24"/>
        </w:rPr>
        <w:t xml:space="preserve">cm: </w:t>
      </w:r>
    </w:p>
    <w:p w14:paraId="18140C59" w14:textId="47F0B9F4" w:rsidR="00011357" w:rsidRPr="00B56829" w:rsidRDefault="000F26B2" w:rsidP="00B56829">
      <w:pPr>
        <w:tabs>
          <w:tab w:val="left" w:pos="851"/>
          <w:tab w:val="left" w:pos="993"/>
        </w:tabs>
        <w:spacing w:line="276" w:lineRule="auto"/>
        <w:ind w:left="567"/>
        <w:jc w:val="both"/>
        <w:rPr>
          <w:bCs/>
          <w:iCs/>
          <w:color w:val="000000"/>
          <w:sz w:val="24"/>
          <w:szCs w:val="24"/>
        </w:rPr>
      </w:pPr>
      <w:r w:rsidRPr="00B56829">
        <w:rPr>
          <w:sz w:val="24"/>
          <w:szCs w:val="24"/>
        </w:rPr>
        <w:t>2.1)</w:t>
      </w:r>
      <w:r w:rsidR="00C01ECD" w:rsidRPr="00B56829">
        <w:rPr>
          <w:sz w:val="24"/>
          <w:szCs w:val="24"/>
        </w:rPr>
        <w:t xml:space="preserve"> </w:t>
      </w:r>
      <w:r w:rsidR="00011357" w:rsidRPr="00B56829">
        <w:rPr>
          <w:sz w:val="24"/>
          <w:szCs w:val="24"/>
        </w:rPr>
        <w:t>Polegający na wycięciu uszkodzonego miejsca wraz z oczyszczeniem nawierzchni,</w:t>
      </w:r>
      <w:r w:rsidRPr="00B56829">
        <w:rPr>
          <w:sz w:val="24"/>
          <w:szCs w:val="24"/>
        </w:rPr>
        <w:t xml:space="preserve"> </w:t>
      </w:r>
      <w:r w:rsidR="00011357" w:rsidRPr="00B56829">
        <w:rPr>
          <w:sz w:val="24"/>
          <w:szCs w:val="24"/>
        </w:rPr>
        <w:t xml:space="preserve">skropieniem i uzupełnieniem ubytku mieszanką mineralno-asfaltową </w:t>
      </w:r>
      <w:r w:rsidR="00C01ECD" w:rsidRPr="00B56829">
        <w:rPr>
          <w:sz w:val="24"/>
          <w:szCs w:val="24"/>
        </w:rPr>
        <w:t xml:space="preserve">wraz z </w:t>
      </w:r>
      <w:r w:rsidR="00BB2827">
        <w:rPr>
          <w:sz w:val="24"/>
          <w:szCs w:val="24"/>
        </w:rPr>
        <w:t>oblaniem</w:t>
      </w:r>
      <w:r w:rsidR="00C01ECD" w:rsidRPr="00B56829">
        <w:rPr>
          <w:sz w:val="24"/>
          <w:szCs w:val="24"/>
        </w:rPr>
        <w:t xml:space="preserve"> krawędzi</w:t>
      </w:r>
      <w:r w:rsidR="00D52F02" w:rsidRPr="00B56829">
        <w:rPr>
          <w:sz w:val="24"/>
          <w:szCs w:val="24"/>
        </w:rPr>
        <w:t xml:space="preserve"> (</w:t>
      </w:r>
      <w:r w:rsidR="00BB2827">
        <w:rPr>
          <w:sz w:val="24"/>
          <w:szCs w:val="24"/>
        </w:rPr>
        <w:t>uszczelnieniem</w:t>
      </w:r>
      <w:r w:rsidR="00D52F02" w:rsidRPr="00B56829">
        <w:rPr>
          <w:sz w:val="24"/>
          <w:szCs w:val="24"/>
        </w:rPr>
        <w:t xml:space="preserve"> emulsją)</w:t>
      </w:r>
      <w:r w:rsidR="00C01ECD" w:rsidRPr="00B56829">
        <w:rPr>
          <w:sz w:val="24"/>
          <w:szCs w:val="24"/>
        </w:rPr>
        <w:t xml:space="preserve">, </w:t>
      </w:r>
      <w:r w:rsidR="00011357" w:rsidRPr="00B56829">
        <w:rPr>
          <w:sz w:val="24"/>
          <w:szCs w:val="24"/>
        </w:rPr>
        <w:t xml:space="preserve">gr. </w:t>
      </w:r>
      <w:r w:rsidR="00BB2827">
        <w:rPr>
          <w:sz w:val="24"/>
          <w:szCs w:val="24"/>
        </w:rPr>
        <w:t xml:space="preserve">warstwy </w:t>
      </w:r>
      <w:r w:rsidR="00011357" w:rsidRPr="00B56829">
        <w:rPr>
          <w:sz w:val="24"/>
          <w:szCs w:val="24"/>
        </w:rPr>
        <w:t>5</w:t>
      </w:r>
      <w:r w:rsidR="00D56807" w:rsidRPr="00B56829">
        <w:rPr>
          <w:sz w:val="24"/>
          <w:szCs w:val="24"/>
        </w:rPr>
        <w:t xml:space="preserve"> </w:t>
      </w:r>
      <w:r w:rsidR="00011357" w:rsidRPr="00B56829">
        <w:rPr>
          <w:sz w:val="24"/>
          <w:szCs w:val="24"/>
        </w:rPr>
        <w:t xml:space="preserve">cm. </w:t>
      </w:r>
      <w:r w:rsidR="00011357" w:rsidRPr="00B56829">
        <w:rPr>
          <w:bCs/>
          <w:iCs/>
          <w:color w:val="000000"/>
          <w:sz w:val="24"/>
          <w:szCs w:val="24"/>
        </w:rPr>
        <w:t>Szacuje się wykonanie remontu</w:t>
      </w:r>
      <w:r w:rsidRPr="00B56829">
        <w:rPr>
          <w:bCs/>
          <w:iCs/>
          <w:color w:val="000000"/>
          <w:sz w:val="24"/>
          <w:szCs w:val="24"/>
        </w:rPr>
        <w:t xml:space="preserve"> </w:t>
      </w:r>
      <w:r w:rsidR="00BB2827">
        <w:rPr>
          <w:bCs/>
          <w:iCs/>
          <w:color w:val="000000"/>
          <w:sz w:val="24"/>
          <w:szCs w:val="24"/>
        </w:rPr>
        <w:br/>
      </w:r>
      <w:r w:rsidR="00011357" w:rsidRPr="00B56829">
        <w:rPr>
          <w:bCs/>
          <w:iCs/>
          <w:color w:val="000000"/>
          <w:sz w:val="24"/>
          <w:szCs w:val="24"/>
        </w:rPr>
        <w:t xml:space="preserve">o łącznej powierzchni łat ok. </w:t>
      </w:r>
      <w:r w:rsidR="00B8434F">
        <w:rPr>
          <w:b/>
          <w:iCs/>
          <w:color w:val="000000"/>
          <w:sz w:val="24"/>
          <w:szCs w:val="24"/>
        </w:rPr>
        <w:t>6</w:t>
      </w:r>
      <w:r w:rsidR="00011357" w:rsidRPr="00B56829">
        <w:rPr>
          <w:b/>
          <w:iCs/>
          <w:color w:val="000000"/>
          <w:sz w:val="24"/>
          <w:szCs w:val="24"/>
        </w:rPr>
        <w:t>00 m2</w:t>
      </w:r>
      <w:r w:rsidR="00011357" w:rsidRPr="00B56829">
        <w:rPr>
          <w:bCs/>
          <w:iCs/>
          <w:color w:val="000000"/>
          <w:sz w:val="24"/>
          <w:szCs w:val="24"/>
        </w:rPr>
        <w:t xml:space="preserve">. Wielkość łat zróżnicowana.  Powyższa ilość ma charakter </w:t>
      </w:r>
      <w:r w:rsidR="00011357" w:rsidRPr="00B56829">
        <w:rPr>
          <w:bCs/>
          <w:iCs/>
          <w:sz w:val="24"/>
          <w:szCs w:val="24"/>
        </w:rPr>
        <w:t xml:space="preserve">szacunkowy i została podana w celu realnej oceny ofert i wyboru najkorzystniejszej oferty według obiektywnych wskaźników. </w:t>
      </w:r>
      <w:r w:rsidR="00011357" w:rsidRPr="00B56829">
        <w:rPr>
          <w:color w:val="000000"/>
          <w:sz w:val="24"/>
          <w:szCs w:val="24"/>
        </w:rPr>
        <w:t>Wykonawca otrzyma zapłatę należną mu z tytułu faktycznie wykonanych m2 remontu dróg.</w:t>
      </w:r>
    </w:p>
    <w:p w14:paraId="542A6C40" w14:textId="553CB317" w:rsidR="00011357" w:rsidRPr="00B56829" w:rsidRDefault="000F26B2" w:rsidP="00B56829">
      <w:pPr>
        <w:tabs>
          <w:tab w:val="left" w:pos="851"/>
          <w:tab w:val="left" w:pos="993"/>
        </w:tabs>
        <w:spacing w:line="276" w:lineRule="auto"/>
        <w:ind w:left="567"/>
        <w:jc w:val="both"/>
        <w:rPr>
          <w:bCs/>
          <w:iCs/>
          <w:color w:val="000000"/>
          <w:sz w:val="24"/>
          <w:szCs w:val="24"/>
        </w:rPr>
      </w:pPr>
      <w:r w:rsidRPr="00B56829">
        <w:rPr>
          <w:bCs/>
          <w:iCs/>
          <w:color w:val="000000"/>
          <w:sz w:val="24"/>
          <w:szCs w:val="24"/>
        </w:rPr>
        <w:t>2.2)</w:t>
      </w:r>
      <w:r w:rsidR="00C01ECD" w:rsidRPr="00B56829">
        <w:rPr>
          <w:bCs/>
          <w:iCs/>
          <w:color w:val="000000"/>
          <w:sz w:val="24"/>
          <w:szCs w:val="24"/>
        </w:rPr>
        <w:t xml:space="preserve"> </w:t>
      </w:r>
      <w:r w:rsidR="00011357" w:rsidRPr="00B56829">
        <w:rPr>
          <w:bCs/>
          <w:iCs/>
          <w:color w:val="000000"/>
          <w:sz w:val="24"/>
          <w:szCs w:val="24"/>
        </w:rPr>
        <w:t xml:space="preserve">Polegający na wycięciu uszkodzonego miejsca wraz z oczyszczeniem nawierzchni oraz uzupełnieniem ubytków tłuczniem z zagęszczeniem mechanicznym, skropieniem </w:t>
      </w:r>
      <w:r w:rsidR="00B56829">
        <w:rPr>
          <w:bCs/>
          <w:iCs/>
          <w:color w:val="000000"/>
          <w:sz w:val="24"/>
          <w:szCs w:val="24"/>
        </w:rPr>
        <w:br/>
      </w:r>
      <w:r w:rsidR="00011357" w:rsidRPr="00B56829">
        <w:rPr>
          <w:bCs/>
          <w:iCs/>
          <w:color w:val="000000"/>
          <w:sz w:val="24"/>
          <w:szCs w:val="24"/>
        </w:rPr>
        <w:t>i uzupełnieniem ubytku mieszanką mineralno-asfaltową</w:t>
      </w:r>
      <w:r w:rsidR="00C01ECD" w:rsidRPr="00B56829">
        <w:rPr>
          <w:sz w:val="24"/>
          <w:szCs w:val="24"/>
        </w:rPr>
        <w:t xml:space="preserve"> wraz z </w:t>
      </w:r>
      <w:r w:rsidR="00BB2827">
        <w:rPr>
          <w:sz w:val="24"/>
          <w:szCs w:val="24"/>
        </w:rPr>
        <w:t xml:space="preserve">oblaniem </w:t>
      </w:r>
      <w:r w:rsidR="00C01ECD" w:rsidRPr="00B56829">
        <w:rPr>
          <w:sz w:val="24"/>
          <w:szCs w:val="24"/>
        </w:rPr>
        <w:t>krawędzi</w:t>
      </w:r>
      <w:r w:rsidR="00D52F02" w:rsidRPr="00B56829">
        <w:rPr>
          <w:sz w:val="24"/>
          <w:szCs w:val="24"/>
        </w:rPr>
        <w:t xml:space="preserve"> (</w:t>
      </w:r>
      <w:r w:rsidR="00BB2827">
        <w:rPr>
          <w:sz w:val="24"/>
          <w:szCs w:val="24"/>
        </w:rPr>
        <w:t>uszczelnieniem</w:t>
      </w:r>
      <w:r w:rsidR="00D52F02" w:rsidRPr="00B56829">
        <w:rPr>
          <w:sz w:val="24"/>
          <w:szCs w:val="24"/>
        </w:rPr>
        <w:t xml:space="preserve"> emulsją)</w:t>
      </w:r>
      <w:r w:rsidR="00C01ECD" w:rsidRPr="00B56829">
        <w:rPr>
          <w:sz w:val="24"/>
          <w:szCs w:val="24"/>
        </w:rPr>
        <w:t>,</w:t>
      </w:r>
      <w:r w:rsidR="00011357" w:rsidRPr="00B56829">
        <w:rPr>
          <w:bCs/>
          <w:iCs/>
          <w:color w:val="000000"/>
          <w:sz w:val="24"/>
          <w:szCs w:val="24"/>
        </w:rPr>
        <w:t xml:space="preserve"> gr. </w:t>
      </w:r>
      <w:r w:rsidR="00BB2827">
        <w:rPr>
          <w:bCs/>
          <w:iCs/>
          <w:color w:val="000000"/>
          <w:sz w:val="24"/>
          <w:szCs w:val="24"/>
        </w:rPr>
        <w:t xml:space="preserve">warstwy </w:t>
      </w:r>
      <w:r w:rsidR="00011357" w:rsidRPr="00B56829">
        <w:rPr>
          <w:bCs/>
          <w:iCs/>
          <w:color w:val="000000"/>
          <w:sz w:val="24"/>
          <w:szCs w:val="24"/>
        </w:rPr>
        <w:t>5</w:t>
      </w:r>
      <w:r w:rsidR="00D56807" w:rsidRPr="00B56829">
        <w:rPr>
          <w:bCs/>
          <w:iCs/>
          <w:color w:val="000000"/>
          <w:sz w:val="24"/>
          <w:szCs w:val="24"/>
        </w:rPr>
        <w:t xml:space="preserve"> </w:t>
      </w:r>
      <w:r w:rsidR="00011357" w:rsidRPr="00B56829">
        <w:rPr>
          <w:bCs/>
          <w:iCs/>
          <w:color w:val="000000"/>
          <w:sz w:val="24"/>
          <w:szCs w:val="24"/>
        </w:rPr>
        <w:t xml:space="preserve">cm. Szacuje się wykonanie remontu o łącznej powierzchni łat ok. </w:t>
      </w:r>
      <w:r w:rsidR="00300C79" w:rsidRPr="00B56829">
        <w:rPr>
          <w:b/>
          <w:iCs/>
          <w:color w:val="000000"/>
          <w:sz w:val="24"/>
          <w:szCs w:val="24"/>
        </w:rPr>
        <w:t>2</w:t>
      </w:r>
      <w:r w:rsidR="00011357" w:rsidRPr="00B56829">
        <w:rPr>
          <w:b/>
          <w:iCs/>
          <w:color w:val="000000"/>
          <w:sz w:val="24"/>
          <w:szCs w:val="24"/>
        </w:rPr>
        <w:t>00 m2</w:t>
      </w:r>
      <w:r w:rsidR="00C01ECD" w:rsidRPr="00B56829">
        <w:rPr>
          <w:b/>
          <w:iCs/>
          <w:color w:val="000000"/>
          <w:sz w:val="24"/>
          <w:szCs w:val="24"/>
        </w:rPr>
        <w:t>.</w:t>
      </w:r>
      <w:r w:rsidR="00011357" w:rsidRPr="00B56829">
        <w:rPr>
          <w:bCs/>
          <w:iCs/>
          <w:color w:val="000000"/>
          <w:sz w:val="24"/>
          <w:szCs w:val="24"/>
        </w:rPr>
        <w:t xml:space="preserve"> Wielkość łat zróżnicowana.  Powyższa ilość ma charakter </w:t>
      </w:r>
      <w:r w:rsidR="00011357" w:rsidRPr="00B56829">
        <w:rPr>
          <w:bCs/>
          <w:iCs/>
          <w:sz w:val="24"/>
          <w:szCs w:val="24"/>
        </w:rPr>
        <w:t xml:space="preserve">szacunkowy i została podana w celu realnej oceny ofert i wyboru najkorzystniejszej oferty według obiektywnych wskaźników. </w:t>
      </w:r>
      <w:r w:rsidR="00011357" w:rsidRPr="00B56829">
        <w:rPr>
          <w:color w:val="000000"/>
          <w:sz w:val="24"/>
          <w:szCs w:val="24"/>
        </w:rPr>
        <w:t>Wykonawca otrzyma zapłatę należną mu z tytułu faktycznie wykonanych m2 remontu dróg.</w:t>
      </w:r>
      <w:r w:rsidR="00011357" w:rsidRPr="00B56829">
        <w:rPr>
          <w:bCs/>
          <w:iCs/>
          <w:color w:val="000000"/>
          <w:sz w:val="24"/>
          <w:szCs w:val="24"/>
        </w:rPr>
        <w:t xml:space="preserve"> </w:t>
      </w:r>
    </w:p>
    <w:p w14:paraId="7A87BCBF" w14:textId="74FBCB91" w:rsidR="00011357" w:rsidRPr="00B56829" w:rsidRDefault="00BB2827" w:rsidP="00B56829">
      <w:pPr>
        <w:pStyle w:val="Akapitzlist"/>
        <w:numPr>
          <w:ilvl w:val="0"/>
          <w:numId w:val="43"/>
        </w:numPr>
        <w:tabs>
          <w:tab w:val="clear" w:pos="720"/>
          <w:tab w:val="left" w:pos="851"/>
          <w:tab w:val="num" w:pos="1276"/>
        </w:tabs>
        <w:suppressAutoHyphens/>
        <w:spacing w:line="276" w:lineRule="auto"/>
        <w:ind w:left="567"/>
        <w:rPr>
          <w:rFonts w:ascii="Times New Roman" w:hAnsi="Times New Roman"/>
          <w:bCs/>
          <w:iCs/>
          <w:color w:val="000000"/>
        </w:rPr>
      </w:pPr>
      <w:r w:rsidRPr="00BB2827">
        <w:rPr>
          <w:rFonts w:ascii="Times New Roman" w:hAnsi="Times New Roman"/>
          <w:color w:val="000000"/>
        </w:rPr>
        <w:t xml:space="preserve">Remont nawierzchni asfaltowych z wycinaniem uszkodzonego miejsca nawierzchni </w:t>
      </w:r>
      <w:r>
        <w:rPr>
          <w:rFonts w:ascii="Times New Roman" w:hAnsi="Times New Roman"/>
          <w:color w:val="000000"/>
        </w:rPr>
        <w:br/>
      </w:r>
      <w:r w:rsidRPr="00BB2827">
        <w:rPr>
          <w:rFonts w:ascii="Times New Roman" w:hAnsi="Times New Roman"/>
          <w:color w:val="000000"/>
        </w:rPr>
        <w:t xml:space="preserve">i uzupełnieniem mieszanką mineralno-asfaltową „na zimno” wraz z oblaniem krawędzi </w:t>
      </w:r>
      <w:r>
        <w:rPr>
          <w:rFonts w:ascii="Times New Roman" w:hAnsi="Times New Roman"/>
          <w:color w:val="000000"/>
        </w:rPr>
        <w:t xml:space="preserve">(uszczelnieniem emulsją), </w:t>
      </w:r>
      <w:r w:rsidRPr="00BB2827">
        <w:rPr>
          <w:rFonts w:ascii="Times New Roman" w:hAnsi="Times New Roman"/>
        </w:rPr>
        <w:t>zgodnie ze SST</w:t>
      </w:r>
      <w:r>
        <w:rPr>
          <w:rFonts w:ascii="Times New Roman" w:hAnsi="Times New Roman"/>
        </w:rPr>
        <w:t>,</w:t>
      </w:r>
      <w:r w:rsidRPr="00BB2827">
        <w:rPr>
          <w:rFonts w:ascii="Times New Roman" w:hAnsi="Times New Roman"/>
          <w:color w:val="000000"/>
        </w:rPr>
        <w:t xml:space="preserve"> gr</w:t>
      </w:r>
      <w:r>
        <w:rPr>
          <w:rFonts w:ascii="Times New Roman" w:hAnsi="Times New Roman"/>
          <w:color w:val="000000"/>
        </w:rPr>
        <w:t>.</w:t>
      </w:r>
      <w:r w:rsidRPr="00BB2827">
        <w:rPr>
          <w:rFonts w:ascii="Times New Roman" w:hAnsi="Times New Roman"/>
          <w:color w:val="000000"/>
        </w:rPr>
        <w:t xml:space="preserve"> warstwy 5 cm</w:t>
      </w:r>
      <w:r>
        <w:rPr>
          <w:rFonts w:ascii="Times New Roman" w:hAnsi="Times New Roman"/>
          <w:color w:val="000000"/>
        </w:rPr>
        <w:t>:</w:t>
      </w:r>
    </w:p>
    <w:p w14:paraId="5307B254" w14:textId="2A63EE4A" w:rsidR="00BB2827" w:rsidRPr="00790CD4" w:rsidRDefault="00011357" w:rsidP="00790CD4">
      <w:pPr>
        <w:pStyle w:val="Akapitzlist"/>
        <w:tabs>
          <w:tab w:val="left" w:pos="851"/>
        </w:tabs>
        <w:spacing w:line="276" w:lineRule="auto"/>
        <w:ind w:left="567"/>
        <w:rPr>
          <w:rFonts w:ascii="Times New Roman" w:hAnsi="Times New Roman"/>
        </w:rPr>
      </w:pPr>
      <w:r w:rsidRPr="00B56829">
        <w:rPr>
          <w:rFonts w:ascii="Times New Roman" w:hAnsi="Times New Roman"/>
          <w:color w:val="000000"/>
        </w:rPr>
        <w:t xml:space="preserve">Polegający na wycięciu uszkodzonego miejsca wraz z oczyszczeniem nawierzchni, skropieniem i uzupełnieniem ubytku mieszanką mineralno-asfaltową </w:t>
      </w:r>
      <w:r w:rsidR="00C01ECD" w:rsidRPr="00B56829">
        <w:rPr>
          <w:rFonts w:ascii="Times New Roman" w:hAnsi="Times New Roman"/>
          <w:color w:val="000000"/>
        </w:rPr>
        <w:t xml:space="preserve">wraz z </w:t>
      </w:r>
      <w:r w:rsidR="00BB2827">
        <w:rPr>
          <w:rFonts w:ascii="Times New Roman" w:hAnsi="Times New Roman"/>
          <w:color w:val="000000"/>
        </w:rPr>
        <w:t>oblaniem</w:t>
      </w:r>
      <w:r w:rsidR="00C01ECD" w:rsidRPr="00B56829">
        <w:rPr>
          <w:rFonts w:ascii="Times New Roman" w:hAnsi="Times New Roman"/>
          <w:color w:val="000000"/>
        </w:rPr>
        <w:t xml:space="preserve"> krawędzi</w:t>
      </w:r>
      <w:r w:rsidR="00D52F02" w:rsidRPr="00B56829">
        <w:rPr>
          <w:rFonts w:ascii="Times New Roman" w:hAnsi="Times New Roman"/>
          <w:color w:val="000000"/>
        </w:rPr>
        <w:t xml:space="preserve"> </w:t>
      </w:r>
      <w:r w:rsidR="00D52F02" w:rsidRPr="00B56829">
        <w:rPr>
          <w:rFonts w:ascii="Times New Roman" w:hAnsi="Times New Roman"/>
        </w:rPr>
        <w:t>(</w:t>
      </w:r>
      <w:r w:rsidR="00BB2827">
        <w:rPr>
          <w:rFonts w:ascii="Times New Roman" w:hAnsi="Times New Roman"/>
        </w:rPr>
        <w:t>uszczelnieniem</w:t>
      </w:r>
      <w:r w:rsidR="00D52F02" w:rsidRPr="00B56829">
        <w:rPr>
          <w:rFonts w:ascii="Times New Roman" w:hAnsi="Times New Roman"/>
        </w:rPr>
        <w:t xml:space="preserve"> emulsją)</w:t>
      </w:r>
      <w:r w:rsidR="00C01ECD" w:rsidRPr="00B56829">
        <w:rPr>
          <w:rFonts w:ascii="Times New Roman" w:hAnsi="Times New Roman"/>
          <w:color w:val="000000"/>
        </w:rPr>
        <w:t>,</w:t>
      </w:r>
      <w:r w:rsidRPr="00B56829">
        <w:rPr>
          <w:rFonts w:ascii="Times New Roman" w:hAnsi="Times New Roman"/>
          <w:color w:val="000000"/>
        </w:rPr>
        <w:t xml:space="preserve"> gr. </w:t>
      </w:r>
      <w:r w:rsidR="00BB2827">
        <w:rPr>
          <w:rFonts w:ascii="Times New Roman" w:hAnsi="Times New Roman"/>
          <w:color w:val="000000"/>
        </w:rPr>
        <w:t xml:space="preserve">warstwy </w:t>
      </w:r>
      <w:r w:rsidRPr="00B56829">
        <w:rPr>
          <w:rFonts w:ascii="Times New Roman" w:hAnsi="Times New Roman"/>
          <w:color w:val="000000"/>
        </w:rPr>
        <w:t>5</w:t>
      </w:r>
      <w:r w:rsidR="00D56807" w:rsidRPr="00B56829">
        <w:rPr>
          <w:rFonts w:ascii="Times New Roman" w:hAnsi="Times New Roman"/>
          <w:color w:val="000000"/>
        </w:rPr>
        <w:t xml:space="preserve"> </w:t>
      </w:r>
      <w:r w:rsidRPr="00B56829">
        <w:rPr>
          <w:rFonts w:ascii="Times New Roman" w:hAnsi="Times New Roman"/>
          <w:color w:val="000000"/>
        </w:rPr>
        <w:t xml:space="preserve">cm. </w:t>
      </w:r>
      <w:r w:rsidRPr="00B56829">
        <w:rPr>
          <w:rFonts w:ascii="Times New Roman" w:hAnsi="Times New Roman"/>
          <w:bCs/>
          <w:iCs/>
          <w:color w:val="000000"/>
        </w:rPr>
        <w:t xml:space="preserve">Szacuje się wykonanie remontu </w:t>
      </w:r>
      <w:r w:rsidR="00BB2827">
        <w:rPr>
          <w:rFonts w:ascii="Times New Roman" w:hAnsi="Times New Roman"/>
          <w:bCs/>
          <w:iCs/>
          <w:color w:val="000000"/>
        </w:rPr>
        <w:br/>
      </w:r>
      <w:r w:rsidRPr="00B56829">
        <w:rPr>
          <w:rFonts w:ascii="Times New Roman" w:hAnsi="Times New Roman"/>
          <w:bCs/>
          <w:iCs/>
          <w:color w:val="000000"/>
        </w:rPr>
        <w:t xml:space="preserve">o łącznej powierzchni łat ok. </w:t>
      </w:r>
      <w:r w:rsidRPr="00B56829">
        <w:rPr>
          <w:rFonts w:ascii="Times New Roman" w:hAnsi="Times New Roman"/>
          <w:b/>
          <w:iCs/>
          <w:color w:val="000000"/>
        </w:rPr>
        <w:t>10 m2</w:t>
      </w:r>
      <w:r w:rsidR="00C01ECD" w:rsidRPr="00B56829">
        <w:rPr>
          <w:rFonts w:ascii="Times New Roman" w:hAnsi="Times New Roman"/>
          <w:bCs/>
          <w:iCs/>
          <w:color w:val="000000"/>
        </w:rPr>
        <w:t>.</w:t>
      </w:r>
      <w:r w:rsidRPr="00B56829">
        <w:rPr>
          <w:rFonts w:ascii="Times New Roman" w:hAnsi="Times New Roman"/>
          <w:bCs/>
          <w:iCs/>
          <w:color w:val="000000"/>
        </w:rPr>
        <w:t xml:space="preserve"> Wielkość łat zróżnicowana. Powyższa ilość ma charakter szacunkowy </w:t>
      </w:r>
      <w:r w:rsidRPr="00B56829">
        <w:rPr>
          <w:rFonts w:ascii="Times New Roman" w:hAnsi="Times New Roman"/>
          <w:bCs/>
          <w:iCs/>
        </w:rPr>
        <w:t xml:space="preserve">i została podana w celu realnej oceny ofert i wyboru najkorzystniejszej oferty według obiektywnych wskaźników. </w:t>
      </w:r>
      <w:r w:rsidRPr="00B56829">
        <w:rPr>
          <w:rFonts w:ascii="Times New Roman" w:hAnsi="Times New Roman"/>
        </w:rPr>
        <w:t>Wykonawca otrzyma zapłatę należną mu z tytułu faktycznie wykonanych m2 remontu dróg.</w:t>
      </w:r>
    </w:p>
    <w:p w14:paraId="1D9047F5" w14:textId="0B7A68AF" w:rsidR="00790CD4" w:rsidRDefault="00790CD4" w:rsidP="00B56829">
      <w:pPr>
        <w:numPr>
          <w:ilvl w:val="0"/>
          <w:numId w:val="43"/>
        </w:numPr>
        <w:tabs>
          <w:tab w:val="clear" w:pos="720"/>
          <w:tab w:val="left" w:pos="851"/>
        </w:tabs>
        <w:suppressAutoHyphens w:val="0"/>
        <w:spacing w:line="276" w:lineRule="auto"/>
        <w:ind w:left="567" w:hanging="425"/>
        <w:jc w:val="both"/>
        <w:rPr>
          <w:sz w:val="24"/>
          <w:szCs w:val="24"/>
        </w:rPr>
      </w:pPr>
      <w:r>
        <w:rPr>
          <w:sz w:val="24"/>
          <w:szCs w:val="24"/>
        </w:rPr>
        <w:t xml:space="preserve">Dwukrotne powierzchniowe utrwalenie nawierzchni tłuczniowej przy użyciu </w:t>
      </w:r>
      <w:proofErr w:type="spellStart"/>
      <w:r>
        <w:rPr>
          <w:sz w:val="24"/>
          <w:szCs w:val="24"/>
        </w:rPr>
        <w:t>szybkorozpadowej</w:t>
      </w:r>
      <w:proofErr w:type="spellEnd"/>
      <w:r>
        <w:rPr>
          <w:sz w:val="24"/>
          <w:szCs w:val="24"/>
        </w:rPr>
        <w:t xml:space="preserve"> emulsji asfaltowej modyfikowanej i grysów bazaltowych, </w:t>
      </w:r>
      <w:r w:rsidRPr="00BB2827">
        <w:rPr>
          <w:sz w:val="24"/>
          <w:szCs w:val="24"/>
        </w:rPr>
        <w:t>zgodnie ze SST</w:t>
      </w:r>
      <w:r>
        <w:rPr>
          <w:sz w:val="24"/>
          <w:szCs w:val="24"/>
        </w:rPr>
        <w:t xml:space="preserve">. </w:t>
      </w:r>
      <w:r w:rsidRPr="00790CD4">
        <w:rPr>
          <w:bCs/>
          <w:iCs/>
          <w:color w:val="000000"/>
          <w:sz w:val="24"/>
          <w:szCs w:val="24"/>
        </w:rPr>
        <w:t xml:space="preserve">Szacuje się wykonanie </w:t>
      </w:r>
      <w:r>
        <w:rPr>
          <w:bCs/>
          <w:iCs/>
          <w:color w:val="000000"/>
          <w:sz w:val="24"/>
          <w:szCs w:val="24"/>
        </w:rPr>
        <w:t>powierzchniowego utrwalenia</w:t>
      </w:r>
      <w:r w:rsidRPr="00790CD4">
        <w:rPr>
          <w:bCs/>
          <w:iCs/>
          <w:color w:val="000000"/>
          <w:sz w:val="24"/>
          <w:szCs w:val="24"/>
        </w:rPr>
        <w:t xml:space="preserve"> </w:t>
      </w:r>
      <w:r>
        <w:rPr>
          <w:bCs/>
          <w:iCs/>
          <w:color w:val="000000"/>
          <w:sz w:val="24"/>
          <w:szCs w:val="24"/>
        </w:rPr>
        <w:t xml:space="preserve">nawierzchni </w:t>
      </w:r>
      <w:r w:rsidRPr="00790CD4">
        <w:rPr>
          <w:bCs/>
          <w:iCs/>
          <w:color w:val="000000"/>
          <w:sz w:val="24"/>
          <w:szCs w:val="24"/>
        </w:rPr>
        <w:t xml:space="preserve">o łącznej powierzchni ok. </w:t>
      </w:r>
      <w:r>
        <w:rPr>
          <w:b/>
          <w:iCs/>
          <w:color w:val="000000"/>
          <w:sz w:val="24"/>
          <w:szCs w:val="24"/>
        </w:rPr>
        <w:t>5</w:t>
      </w:r>
      <w:r w:rsidRPr="00790CD4">
        <w:rPr>
          <w:b/>
          <w:iCs/>
          <w:color w:val="000000"/>
          <w:sz w:val="24"/>
          <w:szCs w:val="24"/>
        </w:rPr>
        <w:t>0 m2</w:t>
      </w:r>
      <w:r>
        <w:rPr>
          <w:b/>
          <w:iCs/>
          <w:color w:val="000000"/>
          <w:sz w:val="24"/>
          <w:szCs w:val="24"/>
        </w:rPr>
        <w:t xml:space="preserve">. </w:t>
      </w:r>
      <w:r w:rsidRPr="00790CD4">
        <w:rPr>
          <w:bCs/>
          <w:iCs/>
          <w:color w:val="000000"/>
          <w:sz w:val="24"/>
          <w:szCs w:val="24"/>
        </w:rPr>
        <w:t xml:space="preserve">Szerokość </w:t>
      </w:r>
      <w:r>
        <w:rPr>
          <w:bCs/>
          <w:iCs/>
          <w:color w:val="000000"/>
          <w:sz w:val="24"/>
          <w:szCs w:val="24"/>
        </w:rPr>
        <w:t xml:space="preserve">powierzchni </w:t>
      </w:r>
      <w:r w:rsidRPr="00790CD4">
        <w:rPr>
          <w:bCs/>
          <w:iCs/>
          <w:color w:val="000000"/>
          <w:sz w:val="24"/>
          <w:szCs w:val="24"/>
        </w:rPr>
        <w:t xml:space="preserve">zróżnicowana. Powyższa ilość ma charakter szacunkowy </w:t>
      </w:r>
      <w:r w:rsidRPr="00790CD4">
        <w:rPr>
          <w:bCs/>
          <w:iCs/>
          <w:sz w:val="24"/>
          <w:szCs w:val="24"/>
        </w:rPr>
        <w:t xml:space="preserve">i została podana w celu realnej oceny ofert i wyboru najkorzystniejszej oferty według obiektywnych wskaźników. </w:t>
      </w:r>
      <w:r w:rsidRPr="00790CD4">
        <w:rPr>
          <w:sz w:val="24"/>
          <w:szCs w:val="24"/>
        </w:rPr>
        <w:t>Wykonawca otrzyma zapłatę należną mu z tytułu faktycznie wykonanych m2</w:t>
      </w:r>
      <w:r>
        <w:rPr>
          <w:sz w:val="24"/>
          <w:szCs w:val="24"/>
        </w:rPr>
        <w:t>.</w:t>
      </w:r>
    </w:p>
    <w:p w14:paraId="2952EF4D" w14:textId="56B94B72" w:rsidR="00011357" w:rsidRPr="00B56829" w:rsidRDefault="00011357" w:rsidP="00B56829">
      <w:pPr>
        <w:numPr>
          <w:ilvl w:val="0"/>
          <w:numId w:val="43"/>
        </w:numPr>
        <w:tabs>
          <w:tab w:val="clear" w:pos="720"/>
          <w:tab w:val="left" w:pos="851"/>
        </w:tabs>
        <w:suppressAutoHyphens w:val="0"/>
        <w:spacing w:line="276" w:lineRule="auto"/>
        <w:ind w:left="567" w:hanging="425"/>
        <w:jc w:val="both"/>
        <w:rPr>
          <w:sz w:val="24"/>
          <w:szCs w:val="24"/>
        </w:rPr>
      </w:pPr>
      <w:r w:rsidRPr="00B56829">
        <w:rPr>
          <w:sz w:val="24"/>
          <w:szCs w:val="24"/>
        </w:rPr>
        <w:t xml:space="preserve">Remont cząstkowy nawierzchni z kostki betonowej (porozbiórkowej), zgodnie ze SST. Szacuje się wykonanie remontu o łącznej powierzchni ok. </w:t>
      </w:r>
      <w:r w:rsidRPr="00B56829">
        <w:rPr>
          <w:b/>
          <w:bCs/>
          <w:sz w:val="24"/>
          <w:szCs w:val="24"/>
        </w:rPr>
        <w:t>30 m2</w:t>
      </w:r>
      <w:r w:rsidRPr="00B56829">
        <w:rPr>
          <w:sz w:val="24"/>
          <w:szCs w:val="24"/>
        </w:rPr>
        <w:t>.  Wielkość powierzchni zróżnicowana. Powyższa ilość ma charakter szacunkowy i została podana w celu realnej oceny ofert i wyboru najkorzystniejszej oferty według obiektywnych wskaźników. Wykonawca otrzyma zapłatę należną mu z tytułu faktycznie wykonanych m2 remontu powierzchni.</w:t>
      </w:r>
    </w:p>
    <w:p w14:paraId="6DB31D7C" w14:textId="015E5E8C" w:rsidR="00011357" w:rsidRPr="00B56829" w:rsidRDefault="00011357" w:rsidP="00B56829">
      <w:pPr>
        <w:numPr>
          <w:ilvl w:val="0"/>
          <w:numId w:val="43"/>
        </w:numPr>
        <w:tabs>
          <w:tab w:val="clear" w:pos="720"/>
          <w:tab w:val="left" w:pos="851"/>
        </w:tabs>
        <w:suppressAutoHyphens w:val="0"/>
        <w:spacing w:line="276" w:lineRule="auto"/>
        <w:ind w:left="567" w:hanging="425"/>
        <w:jc w:val="both"/>
        <w:rPr>
          <w:sz w:val="24"/>
          <w:szCs w:val="24"/>
        </w:rPr>
      </w:pPr>
      <w:r w:rsidRPr="00B56829">
        <w:rPr>
          <w:sz w:val="24"/>
          <w:szCs w:val="24"/>
        </w:rPr>
        <w:t xml:space="preserve">Remont cząstkowy nawierzchni z kostki betonowej (nowej – materiał Wykonawcy), zgodnie ze SST. Szacuje się wykonanie remontu o łącznej powierzchni ok. </w:t>
      </w:r>
      <w:r w:rsidRPr="00B56829">
        <w:rPr>
          <w:b/>
          <w:bCs/>
          <w:sz w:val="24"/>
          <w:szCs w:val="24"/>
        </w:rPr>
        <w:t>20 m2.</w:t>
      </w:r>
      <w:r w:rsidRPr="00B56829">
        <w:rPr>
          <w:sz w:val="24"/>
          <w:szCs w:val="24"/>
        </w:rPr>
        <w:t xml:space="preserve"> Wielkość </w:t>
      </w:r>
      <w:r w:rsidRPr="00B56829">
        <w:rPr>
          <w:sz w:val="24"/>
          <w:szCs w:val="24"/>
        </w:rPr>
        <w:lastRenderedPageBreak/>
        <w:t xml:space="preserve">powierzchni zróżnicowana. Powyższa ilość ma charakter szacunkowy i została podana </w:t>
      </w:r>
      <w:r w:rsidR="002E1148">
        <w:rPr>
          <w:sz w:val="24"/>
          <w:szCs w:val="24"/>
        </w:rPr>
        <w:br/>
      </w:r>
      <w:r w:rsidRPr="00B56829">
        <w:rPr>
          <w:sz w:val="24"/>
          <w:szCs w:val="24"/>
        </w:rPr>
        <w:t>w celu realnej oceny ofert i wyboru najkorzystniejszej oferty według obiektywnych wskaźników. Wykonawca otrzyma zapłatę należną mu z tytułu faktycznie wykonanych m2 remontu powierzchni.</w:t>
      </w:r>
    </w:p>
    <w:p w14:paraId="0B7F06F3" w14:textId="1A3C3B24" w:rsidR="00011357" w:rsidRPr="00B56829" w:rsidRDefault="00011357" w:rsidP="00B56829">
      <w:pPr>
        <w:numPr>
          <w:ilvl w:val="0"/>
          <w:numId w:val="43"/>
        </w:numPr>
        <w:tabs>
          <w:tab w:val="clear" w:pos="720"/>
          <w:tab w:val="left" w:pos="851"/>
        </w:tabs>
        <w:suppressAutoHyphens w:val="0"/>
        <w:spacing w:line="276" w:lineRule="auto"/>
        <w:ind w:left="567" w:hanging="425"/>
        <w:jc w:val="both"/>
        <w:rPr>
          <w:sz w:val="24"/>
          <w:szCs w:val="24"/>
        </w:rPr>
      </w:pPr>
      <w:r w:rsidRPr="00B56829">
        <w:rPr>
          <w:sz w:val="24"/>
          <w:szCs w:val="24"/>
        </w:rPr>
        <w:t>Remont cząstkowy nawierzchni z płyt betonowych 35x35 (nowych–materiał Wykonawcy), zgodnie ze SST.</w:t>
      </w:r>
      <w:r w:rsidR="002E1148">
        <w:rPr>
          <w:sz w:val="24"/>
          <w:szCs w:val="24"/>
        </w:rPr>
        <w:t xml:space="preserve"> </w:t>
      </w:r>
      <w:r w:rsidRPr="00B56829">
        <w:rPr>
          <w:sz w:val="24"/>
          <w:szCs w:val="24"/>
        </w:rPr>
        <w:t xml:space="preserve">Szacuje się wykonanie remontu o łącznej powierzchni ok. </w:t>
      </w:r>
      <w:r w:rsidR="00C37CD3">
        <w:rPr>
          <w:b/>
          <w:bCs/>
          <w:sz w:val="24"/>
          <w:szCs w:val="24"/>
        </w:rPr>
        <w:t>15</w:t>
      </w:r>
      <w:r w:rsidRPr="00B56829">
        <w:rPr>
          <w:b/>
          <w:bCs/>
          <w:sz w:val="24"/>
          <w:szCs w:val="24"/>
        </w:rPr>
        <w:t xml:space="preserve"> m2.</w:t>
      </w:r>
      <w:r w:rsidRPr="00B56829">
        <w:rPr>
          <w:sz w:val="24"/>
          <w:szCs w:val="24"/>
        </w:rPr>
        <w:t xml:space="preserve">  Wielkość powierzchni zróżnicowana. Powyższa ilość ma charakter szacunkowy i została podana </w:t>
      </w:r>
      <w:r w:rsidR="002E1148">
        <w:rPr>
          <w:sz w:val="24"/>
          <w:szCs w:val="24"/>
        </w:rPr>
        <w:br/>
      </w:r>
      <w:r w:rsidRPr="00B56829">
        <w:rPr>
          <w:sz w:val="24"/>
          <w:szCs w:val="24"/>
        </w:rPr>
        <w:t>w celu realnej oceny ofert i wyboru najkorzystniejszej oferty według obiektywnych wskaźników. Wykonawca otrzyma zapłatę należną mu z tytułu faktycznie wykonanych m2 remontu powierzchni.</w:t>
      </w:r>
    </w:p>
    <w:p w14:paraId="233A5725" w14:textId="12B9EA4E" w:rsidR="00011357" w:rsidRDefault="00011357" w:rsidP="00B56829">
      <w:pPr>
        <w:numPr>
          <w:ilvl w:val="0"/>
          <w:numId w:val="43"/>
        </w:numPr>
        <w:tabs>
          <w:tab w:val="clear" w:pos="720"/>
          <w:tab w:val="left" w:pos="851"/>
        </w:tabs>
        <w:suppressAutoHyphens w:val="0"/>
        <w:spacing w:line="276" w:lineRule="auto"/>
        <w:ind w:left="567" w:hanging="425"/>
        <w:jc w:val="both"/>
        <w:rPr>
          <w:sz w:val="24"/>
          <w:szCs w:val="24"/>
        </w:rPr>
      </w:pPr>
      <w:r w:rsidRPr="00B56829">
        <w:rPr>
          <w:sz w:val="24"/>
          <w:szCs w:val="24"/>
        </w:rPr>
        <w:t xml:space="preserve">Remont krawężnika betonowego (nowy – materiał Wykonawcy), zgodnie ze SST. Szacuje się wykonanie remontu o łącznej długości odcinka ok. </w:t>
      </w:r>
      <w:r w:rsidRPr="00B56829">
        <w:rPr>
          <w:b/>
          <w:bCs/>
          <w:sz w:val="24"/>
          <w:szCs w:val="24"/>
        </w:rPr>
        <w:t>10 m</w:t>
      </w:r>
      <w:r w:rsidRPr="00B56829">
        <w:rPr>
          <w:sz w:val="24"/>
          <w:szCs w:val="24"/>
        </w:rPr>
        <w:t>. długość odcinków zróżnicowana. Powyższa ilość ma charakter szacunkowy i została podana w celu realnej oceny ofert i wyboru najkorzystniejszej oferty według obiektywnych wskaźników. Wykonawca otrzyma zapłatę należną mu z tytułu faktycznie wykonanych m remontu krawężnika.</w:t>
      </w:r>
    </w:p>
    <w:p w14:paraId="75824CEF" w14:textId="361FCA19" w:rsidR="00C37CD3" w:rsidRPr="00C37CD3" w:rsidRDefault="00790CD4" w:rsidP="00B56829">
      <w:pPr>
        <w:numPr>
          <w:ilvl w:val="0"/>
          <w:numId w:val="43"/>
        </w:numPr>
        <w:tabs>
          <w:tab w:val="clear" w:pos="720"/>
          <w:tab w:val="left" w:pos="851"/>
        </w:tabs>
        <w:suppressAutoHyphens w:val="0"/>
        <w:spacing w:line="276" w:lineRule="auto"/>
        <w:ind w:left="567" w:hanging="425"/>
        <w:jc w:val="both"/>
        <w:rPr>
          <w:sz w:val="24"/>
          <w:szCs w:val="24"/>
        </w:rPr>
      </w:pPr>
      <w:r w:rsidRPr="00C37CD3">
        <w:rPr>
          <w:sz w:val="24"/>
          <w:szCs w:val="24"/>
        </w:rPr>
        <w:t xml:space="preserve">Regulacja pionowa włazów kanałowych wraz z asfaltowaniem, zgodnie ze SST. </w:t>
      </w:r>
      <w:r w:rsidR="00C37CD3" w:rsidRPr="00C37CD3">
        <w:rPr>
          <w:sz w:val="24"/>
          <w:szCs w:val="24"/>
          <w:lang w:eastAsia="pl-PL"/>
        </w:rPr>
        <w:t xml:space="preserve">Szacuje się wykonanie regulacji (napraw) w łącznej ilości ok. </w:t>
      </w:r>
      <w:r w:rsidR="00C37CD3" w:rsidRPr="00C37CD3">
        <w:rPr>
          <w:b/>
          <w:bCs/>
          <w:sz w:val="24"/>
          <w:szCs w:val="24"/>
          <w:lang w:eastAsia="pl-PL"/>
        </w:rPr>
        <w:t>5 szt.</w:t>
      </w:r>
      <w:r w:rsidR="00C37CD3" w:rsidRPr="00C37CD3">
        <w:rPr>
          <w:sz w:val="24"/>
          <w:szCs w:val="24"/>
          <w:lang w:eastAsia="pl-PL"/>
        </w:rPr>
        <w:t xml:space="preserve"> włazów kanałowych. Powyższa ilość ma charakter szacunkowy i została podana w celu realnej oceny ofert i wyboru najkorzystniejszej oferty według obiektywnych wskaźników. Wykonawca otrzyma zapłatę należną mu z tytułu faktycznie wykonanych szt. regulacji włazów kanałowych.</w:t>
      </w:r>
    </w:p>
    <w:p w14:paraId="17F40F12" w14:textId="5A1A7ABC" w:rsidR="00790CD4" w:rsidRPr="00C37CD3" w:rsidRDefault="00C37CD3" w:rsidP="00C37CD3">
      <w:pPr>
        <w:numPr>
          <w:ilvl w:val="0"/>
          <w:numId w:val="43"/>
        </w:numPr>
        <w:tabs>
          <w:tab w:val="clear" w:pos="720"/>
          <w:tab w:val="left" w:pos="851"/>
        </w:tabs>
        <w:suppressAutoHyphens w:val="0"/>
        <w:spacing w:line="276" w:lineRule="auto"/>
        <w:ind w:left="567" w:hanging="425"/>
        <w:jc w:val="both"/>
        <w:rPr>
          <w:sz w:val="24"/>
          <w:szCs w:val="24"/>
        </w:rPr>
      </w:pPr>
      <w:r w:rsidRPr="00C37CD3">
        <w:rPr>
          <w:sz w:val="24"/>
          <w:szCs w:val="24"/>
          <w:lang w:eastAsia="pl-PL"/>
        </w:rPr>
        <w:t xml:space="preserve">Regulacja pionowa studzienek ściekowych (kratek ulicznych) wraz z asfaltowaniem, zgodnie ze SST. Szacuje się wykonanie regulacji w łącznej ilości ok. </w:t>
      </w:r>
      <w:r w:rsidRPr="00C37CD3">
        <w:rPr>
          <w:b/>
          <w:bCs/>
          <w:sz w:val="24"/>
          <w:szCs w:val="24"/>
          <w:lang w:eastAsia="pl-PL"/>
        </w:rPr>
        <w:t>4 szt.</w:t>
      </w:r>
      <w:r w:rsidRPr="00C37CD3">
        <w:rPr>
          <w:sz w:val="24"/>
          <w:szCs w:val="24"/>
          <w:lang w:eastAsia="pl-PL"/>
        </w:rPr>
        <w:t xml:space="preserve"> studzienek ściekowych. Powyższa ilość ma charakter szacunkowy i została podana w celu realnej oceny ofert i wyboru najkorzystniejszej oferty według obiektywnych wskaźników. Wykonawca otrzyma zapłatę należną mu z tytułu faktycznie wykonanych szt. regulacji pionowych studzienek ściekowych.</w:t>
      </w:r>
    </w:p>
    <w:p w14:paraId="7B289D48" w14:textId="77777777" w:rsidR="00FB471E" w:rsidRPr="00B56829" w:rsidRDefault="00FB471E" w:rsidP="00B56829">
      <w:pPr>
        <w:tabs>
          <w:tab w:val="num" w:pos="567"/>
        </w:tabs>
        <w:spacing w:line="276" w:lineRule="auto"/>
        <w:ind w:left="567"/>
        <w:jc w:val="both"/>
        <w:rPr>
          <w:sz w:val="24"/>
          <w:szCs w:val="24"/>
        </w:rPr>
      </w:pPr>
      <w:r w:rsidRPr="00B56829">
        <w:rPr>
          <w:sz w:val="24"/>
          <w:szCs w:val="24"/>
        </w:rPr>
        <w:tab/>
      </w:r>
    </w:p>
    <w:p w14:paraId="48FF4BAB" w14:textId="5731D8D8" w:rsidR="00D10AB4" w:rsidRPr="000E20C7" w:rsidRDefault="007F1BCA" w:rsidP="000E20C7">
      <w:pPr>
        <w:numPr>
          <w:ilvl w:val="0"/>
          <w:numId w:val="39"/>
        </w:numPr>
        <w:tabs>
          <w:tab w:val="left" w:pos="284"/>
        </w:tabs>
        <w:spacing w:after="120" w:line="276" w:lineRule="auto"/>
        <w:ind w:left="0" w:firstLine="0"/>
        <w:jc w:val="both"/>
        <w:rPr>
          <w:sz w:val="24"/>
          <w:szCs w:val="24"/>
        </w:rPr>
      </w:pPr>
      <w:r w:rsidRPr="00B56829">
        <w:rPr>
          <w:sz w:val="24"/>
          <w:szCs w:val="24"/>
        </w:rPr>
        <w:t xml:space="preserve">Ilość (zakres) robót określona w formularzu </w:t>
      </w:r>
      <w:r w:rsidR="00DC6B96" w:rsidRPr="00B56829">
        <w:rPr>
          <w:sz w:val="24"/>
          <w:szCs w:val="24"/>
        </w:rPr>
        <w:t>cenowym</w:t>
      </w:r>
      <w:r w:rsidRPr="00B56829">
        <w:rPr>
          <w:sz w:val="24"/>
          <w:szCs w:val="24"/>
        </w:rPr>
        <w:t xml:space="preserve"> jest wyłącznie szacunkowa. Zamawiający zleca ich wykonanie na zasadach określonych </w:t>
      </w:r>
      <w:r w:rsidR="000C01BD">
        <w:rPr>
          <w:sz w:val="24"/>
          <w:szCs w:val="24"/>
        </w:rPr>
        <w:t>przedmiotem</w:t>
      </w:r>
      <w:r w:rsidRPr="00B56829">
        <w:rPr>
          <w:sz w:val="24"/>
          <w:szCs w:val="24"/>
        </w:rPr>
        <w:t xml:space="preserve"> Umow</w:t>
      </w:r>
      <w:r w:rsidR="000C01BD">
        <w:rPr>
          <w:sz w:val="24"/>
          <w:szCs w:val="24"/>
        </w:rPr>
        <w:t>y</w:t>
      </w:r>
      <w:r w:rsidRPr="00B56829">
        <w:rPr>
          <w:sz w:val="24"/>
          <w:szCs w:val="24"/>
        </w:rPr>
        <w:t xml:space="preserve"> w zależności </w:t>
      </w:r>
      <w:r w:rsidR="00DC6B96" w:rsidRPr="00B56829">
        <w:rPr>
          <w:sz w:val="24"/>
          <w:szCs w:val="24"/>
        </w:rPr>
        <w:br/>
      </w:r>
      <w:r w:rsidRPr="00B56829">
        <w:rPr>
          <w:sz w:val="24"/>
          <w:szCs w:val="24"/>
        </w:rPr>
        <w:t xml:space="preserve">od swoich potrzeb, tym samym Zamawiający zastrzega sobie możliwość ograniczenia lub zwiększenia zakresu poszczególnych rodzajów robót w stosunku do prognozowanych ilości wskazanych w formularzu </w:t>
      </w:r>
      <w:r w:rsidR="00DC6B96" w:rsidRPr="00B56829">
        <w:rPr>
          <w:sz w:val="24"/>
          <w:szCs w:val="24"/>
        </w:rPr>
        <w:t>cenowym</w:t>
      </w:r>
      <w:r w:rsidR="00D10AB4" w:rsidRPr="00B56829">
        <w:rPr>
          <w:sz w:val="24"/>
          <w:szCs w:val="24"/>
        </w:rPr>
        <w:t>.</w:t>
      </w:r>
    </w:p>
    <w:p w14:paraId="1A4FD46F" w14:textId="59F6CF17" w:rsidR="00D10AB4" w:rsidRPr="000E20C7" w:rsidRDefault="00DC6B96" w:rsidP="000E20C7">
      <w:pPr>
        <w:numPr>
          <w:ilvl w:val="0"/>
          <w:numId w:val="39"/>
        </w:numPr>
        <w:tabs>
          <w:tab w:val="left" w:pos="284"/>
        </w:tabs>
        <w:spacing w:after="120" w:line="276" w:lineRule="auto"/>
        <w:ind w:left="0" w:firstLine="0"/>
        <w:jc w:val="both"/>
        <w:rPr>
          <w:sz w:val="24"/>
          <w:szCs w:val="24"/>
        </w:rPr>
      </w:pPr>
      <w:r w:rsidRPr="00B56829">
        <w:rPr>
          <w:sz w:val="24"/>
          <w:szCs w:val="24"/>
        </w:rPr>
        <w:t xml:space="preserve">Szacunkowa ilość usług nie stanowi ilości maksymalnej, tym samym w okresie obowiązywania Umowy Zamawiający jest uprawniony w ramach kwoty wynagrodzenia przewidzianego na realizację zamówienia tj. maksymalnego wynagrodzenia </w:t>
      </w:r>
      <w:r w:rsidR="000C01BD">
        <w:rPr>
          <w:sz w:val="24"/>
          <w:szCs w:val="24"/>
        </w:rPr>
        <w:t xml:space="preserve">określonego w </w:t>
      </w:r>
      <w:r w:rsidRPr="00B56829">
        <w:rPr>
          <w:sz w:val="24"/>
          <w:szCs w:val="24"/>
        </w:rPr>
        <w:t>§</w:t>
      </w:r>
      <w:r w:rsidR="00D10AB4" w:rsidRPr="00B56829">
        <w:rPr>
          <w:sz w:val="24"/>
          <w:szCs w:val="24"/>
        </w:rPr>
        <w:t xml:space="preserve"> 6</w:t>
      </w:r>
      <w:r w:rsidRPr="00B56829">
        <w:rPr>
          <w:sz w:val="24"/>
          <w:szCs w:val="24"/>
        </w:rPr>
        <w:t xml:space="preserve"> </w:t>
      </w:r>
      <w:r w:rsidR="000C01BD">
        <w:rPr>
          <w:sz w:val="24"/>
          <w:szCs w:val="24"/>
        </w:rPr>
        <w:t xml:space="preserve">Umowy </w:t>
      </w:r>
      <w:r w:rsidRPr="00B56829">
        <w:rPr>
          <w:sz w:val="24"/>
          <w:szCs w:val="24"/>
        </w:rPr>
        <w:t>do zlecenia Wykonawcy realizacji danej usługi w ilości zarówno mniejszej, jak i większej niż wskazana dla tej usługi ilość szacunkowa.</w:t>
      </w:r>
    </w:p>
    <w:p w14:paraId="6026D3A8" w14:textId="0DFE53FA" w:rsidR="00FB471E" w:rsidRPr="00B56829" w:rsidRDefault="00FB471E" w:rsidP="002E1148">
      <w:pPr>
        <w:numPr>
          <w:ilvl w:val="0"/>
          <w:numId w:val="39"/>
        </w:numPr>
        <w:tabs>
          <w:tab w:val="left" w:pos="284"/>
        </w:tabs>
        <w:spacing w:line="276" w:lineRule="auto"/>
        <w:ind w:left="0" w:firstLine="0"/>
        <w:jc w:val="both"/>
        <w:rPr>
          <w:sz w:val="24"/>
          <w:szCs w:val="24"/>
        </w:rPr>
      </w:pPr>
      <w:r w:rsidRPr="00B56829">
        <w:rPr>
          <w:sz w:val="24"/>
          <w:szCs w:val="24"/>
        </w:rPr>
        <w:t>Szczegółowy zakres rzeczowy przedmiotu umowy, o którym mowa w ust.1 określa specyfikacja techniczna wykonania i odbioru robót budowlanych.</w:t>
      </w:r>
    </w:p>
    <w:p w14:paraId="2B51C602" w14:textId="3B890C8A" w:rsidR="00D10AB4" w:rsidRPr="00B56829" w:rsidRDefault="00FB471E" w:rsidP="002E1148">
      <w:pPr>
        <w:widowControl w:val="0"/>
        <w:numPr>
          <w:ilvl w:val="0"/>
          <w:numId w:val="39"/>
        </w:numPr>
        <w:tabs>
          <w:tab w:val="left" w:pos="142"/>
          <w:tab w:val="left" w:pos="284"/>
        </w:tabs>
        <w:suppressAutoHyphens w:val="0"/>
        <w:autoSpaceDE w:val="0"/>
        <w:autoSpaceDN w:val="0"/>
        <w:adjustRightInd w:val="0"/>
        <w:spacing w:before="120" w:after="120" w:line="276" w:lineRule="auto"/>
        <w:ind w:left="0" w:firstLine="0"/>
        <w:jc w:val="both"/>
        <w:rPr>
          <w:sz w:val="24"/>
          <w:szCs w:val="24"/>
        </w:rPr>
      </w:pPr>
      <w:r w:rsidRPr="00B56829">
        <w:rPr>
          <w:sz w:val="24"/>
          <w:szCs w:val="24"/>
        </w:rPr>
        <w:t xml:space="preserve">Zakres rzeczowy i ilościowy związany z przedmiotem umowy oraz terminem jego wykonania będzie na bieżąco ustalany i zlecany w formie telefonicznej, pisemnej lub mailowej </w:t>
      </w:r>
      <w:r w:rsidR="00833462">
        <w:rPr>
          <w:sz w:val="24"/>
          <w:szCs w:val="24"/>
        </w:rPr>
        <w:br/>
      </w:r>
      <w:r w:rsidRPr="00B56829">
        <w:rPr>
          <w:sz w:val="24"/>
          <w:szCs w:val="24"/>
        </w:rPr>
        <w:lastRenderedPageBreak/>
        <w:t>do Wykonawcy przez Zamawiającego protokołem zgłoszeniowym.</w:t>
      </w:r>
    </w:p>
    <w:p w14:paraId="7AE4FEE7" w14:textId="77777777" w:rsidR="00D10AB4" w:rsidRPr="00B56829" w:rsidRDefault="00FB471E" w:rsidP="002E1148">
      <w:pPr>
        <w:widowControl w:val="0"/>
        <w:numPr>
          <w:ilvl w:val="0"/>
          <w:numId w:val="39"/>
        </w:numPr>
        <w:tabs>
          <w:tab w:val="left" w:pos="142"/>
          <w:tab w:val="left" w:pos="284"/>
        </w:tabs>
        <w:suppressAutoHyphens w:val="0"/>
        <w:autoSpaceDE w:val="0"/>
        <w:autoSpaceDN w:val="0"/>
        <w:adjustRightInd w:val="0"/>
        <w:spacing w:before="120" w:after="120" w:line="276" w:lineRule="auto"/>
        <w:ind w:left="0" w:firstLine="0"/>
        <w:jc w:val="both"/>
        <w:rPr>
          <w:sz w:val="24"/>
          <w:szCs w:val="24"/>
        </w:rPr>
      </w:pPr>
      <w:r w:rsidRPr="00B56829">
        <w:rPr>
          <w:sz w:val="24"/>
          <w:szCs w:val="24"/>
        </w:rPr>
        <w:t>W przypadku braku możliwości ustalenia pełnej ilości robót, które Zamawiający będzie zamierzał zlecić Wykonawcy, ustalona zostanie ilość orientacyjna, a po wykonaniu prac Wykonawca dokona szczegółowego obmiaru robót zatwierdzonego przez Zamawiającego.</w:t>
      </w:r>
      <w:r w:rsidR="00D10AB4" w:rsidRPr="00B56829">
        <w:rPr>
          <w:color w:val="FF0000"/>
          <w:sz w:val="24"/>
          <w:szCs w:val="24"/>
        </w:rPr>
        <w:t xml:space="preserve"> </w:t>
      </w:r>
    </w:p>
    <w:p w14:paraId="351BF38B" w14:textId="21F41181" w:rsidR="00FB471E" w:rsidRPr="00B56829" w:rsidRDefault="00D10AB4" w:rsidP="002E1148">
      <w:pPr>
        <w:widowControl w:val="0"/>
        <w:numPr>
          <w:ilvl w:val="0"/>
          <w:numId w:val="39"/>
        </w:numPr>
        <w:tabs>
          <w:tab w:val="left" w:pos="142"/>
          <w:tab w:val="left" w:pos="284"/>
        </w:tabs>
        <w:suppressAutoHyphens w:val="0"/>
        <w:autoSpaceDE w:val="0"/>
        <w:autoSpaceDN w:val="0"/>
        <w:adjustRightInd w:val="0"/>
        <w:spacing w:before="120" w:after="120" w:line="276" w:lineRule="auto"/>
        <w:ind w:left="0" w:firstLine="0"/>
        <w:jc w:val="both"/>
        <w:rPr>
          <w:sz w:val="24"/>
          <w:szCs w:val="24"/>
        </w:rPr>
      </w:pPr>
      <w:r w:rsidRPr="00B56829">
        <w:rPr>
          <w:sz w:val="24"/>
          <w:szCs w:val="24"/>
        </w:rPr>
        <w:t>Wykonawca z należytą starannością i troską oraz zgodnie z postanowieniami umowy zaplanuje roboty związane z jej zakresem, wykona je, zakończy i poprawi wszelkie stwierdzone przez Zamawiającego wady i uchybienia. Wykonawca zapewni zarządzanie i nadzorowanie robót, personel, materiały, maszyny, urządzenia i wszelkie inne przedmioty o charakterze czasowym bądź stałym wymagane w trakcie lub w celu wykonania robót.</w:t>
      </w:r>
    </w:p>
    <w:p w14:paraId="52EF148B" w14:textId="77777777" w:rsidR="00D10AB4" w:rsidRPr="00B56829" w:rsidRDefault="00D10AB4" w:rsidP="002E1148">
      <w:pPr>
        <w:pStyle w:val="Akapitzlist"/>
        <w:numPr>
          <w:ilvl w:val="0"/>
          <w:numId w:val="39"/>
        </w:numPr>
        <w:tabs>
          <w:tab w:val="left" w:pos="142"/>
          <w:tab w:val="left" w:pos="284"/>
        </w:tabs>
        <w:spacing w:line="276" w:lineRule="auto"/>
        <w:ind w:left="0" w:hanging="11"/>
        <w:rPr>
          <w:rFonts w:ascii="Times New Roman" w:hAnsi="Times New Roman"/>
          <w:lang w:eastAsia="ar-SA"/>
        </w:rPr>
      </w:pPr>
      <w:r w:rsidRPr="00B56829">
        <w:rPr>
          <w:rFonts w:ascii="Times New Roman" w:hAnsi="Times New Roman"/>
          <w:lang w:eastAsia="ar-SA"/>
        </w:rPr>
        <w:t xml:space="preserve">Wykonawca ponosi pełną odpowiedzialność za stan i przestrzeganie przepisów bhp, ochronę </w:t>
      </w:r>
      <w:proofErr w:type="gramStart"/>
      <w:r w:rsidRPr="00B56829">
        <w:rPr>
          <w:rFonts w:ascii="Times New Roman" w:hAnsi="Times New Roman"/>
          <w:lang w:eastAsia="ar-SA"/>
        </w:rPr>
        <w:t>p.poż</w:t>
      </w:r>
      <w:proofErr w:type="gramEnd"/>
      <w:r w:rsidRPr="00B56829">
        <w:rPr>
          <w:rFonts w:ascii="Times New Roman" w:hAnsi="Times New Roman"/>
          <w:lang w:eastAsia="ar-SA"/>
        </w:rPr>
        <w:t>. i dozór mienia na terenie wykonywania robót, jak i za wszelkie szkody powstałe w trakcie trwania robót lub mających związek z prowadzonymi robotami.</w:t>
      </w:r>
    </w:p>
    <w:p w14:paraId="6E0FE840" w14:textId="40046DC1" w:rsidR="00D10AB4" w:rsidRPr="000E20C7" w:rsidRDefault="00D10AB4" w:rsidP="000E20C7">
      <w:pPr>
        <w:spacing w:line="276" w:lineRule="auto"/>
      </w:pPr>
    </w:p>
    <w:p w14:paraId="328953CD" w14:textId="2C15FD97" w:rsidR="00D10AB4" w:rsidRPr="00A32801" w:rsidRDefault="00D10AB4" w:rsidP="00A32801">
      <w:pPr>
        <w:widowControl w:val="0"/>
        <w:numPr>
          <w:ilvl w:val="0"/>
          <w:numId w:val="39"/>
        </w:numPr>
        <w:tabs>
          <w:tab w:val="left" w:pos="284"/>
          <w:tab w:val="left" w:pos="851"/>
        </w:tabs>
        <w:suppressAutoHyphens w:val="0"/>
        <w:autoSpaceDE w:val="0"/>
        <w:autoSpaceDN w:val="0"/>
        <w:adjustRightInd w:val="0"/>
        <w:spacing w:line="276" w:lineRule="auto"/>
        <w:ind w:left="0" w:right="74" w:firstLine="0"/>
        <w:jc w:val="both"/>
        <w:rPr>
          <w:sz w:val="24"/>
          <w:szCs w:val="24"/>
        </w:rPr>
      </w:pPr>
      <w:r w:rsidRPr="00B56829">
        <w:rPr>
          <w:sz w:val="24"/>
          <w:szCs w:val="24"/>
        </w:rPr>
        <w:t>Wykonawca zabezpieczy instalacje, urządzenia i obiekty na terenie robót i w jego bezpośrednim otoczeniu, przed ich zniszczeniem lub uszkodzeniem w trakcie wykonywania robót.</w:t>
      </w:r>
    </w:p>
    <w:p w14:paraId="059B5144" w14:textId="77777777" w:rsidR="00D10AB4" w:rsidRPr="00B56829" w:rsidRDefault="00D10AB4" w:rsidP="00B56829">
      <w:pPr>
        <w:widowControl w:val="0"/>
        <w:tabs>
          <w:tab w:val="left" w:pos="284"/>
          <w:tab w:val="left" w:pos="851"/>
        </w:tabs>
        <w:suppressAutoHyphens w:val="0"/>
        <w:autoSpaceDE w:val="0"/>
        <w:autoSpaceDN w:val="0"/>
        <w:adjustRightInd w:val="0"/>
        <w:spacing w:line="276" w:lineRule="auto"/>
        <w:ind w:right="74"/>
        <w:jc w:val="both"/>
        <w:rPr>
          <w:sz w:val="24"/>
          <w:szCs w:val="24"/>
        </w:rPr>
      </w:pPr>
    </w:p>
    <w:p w14:paraId="304B7FAF" w14:textId="6A0D7085" w:rsidR="00D10AB4" w:rsidRPr="000E20C7" w:rsidRDefault="00D10AB4" w:rsidP="000E20C7">
      <w:pPr>
        <w:widowControl w:val="0"/>
        <w:numPr>
          <w:ilvl w:val="0"/>
          <w:numId w:val="39"/>
        </w:numPr>
        <w:tabs>
          <w:tab w:val="left" w:pos="284"/>
          <w:tab w:val="left" w:pos="426"/>
        </w:tabs>
        <w:suppressAutoHyphens w:val="0"/>
        <w:autoSpaceDE w:val="0"/>
        <w:autoSpaceDN w:val="0"/>
        <w:adjustRightInd w:val="0"/>
        <w:spacing w:line="276" w:lineRule="auto"/>
        <w:ind w:left="0" w:right="74" w:firstLine="0"/>
        <w:jc w:val="both"/>
        <w:rPr>
          <w:sz w:val="24"/>
          <w:szCs w:val="24"/>
        </w:rPr>
      </w:pPr>
      <w:r w:rsidRPr="00B56829">
        <w:rPr>
          <w:sz w:val="24"/>
          <w:szCs w:val="24"/>
        </w:rPr>
        <w:t xml:space="preserve">Wykonawca zobowiązuje się naprawić i doprowadzić do stanu poprzedniego w przypadku zniszczenia lub uszkodzenia w toku realizacji umowy istniejącej infrastruktury technicznej, w tym m.in. instalacji podziemnych, urządzeń, studzienek kanalizacyjnych i wodociągowych, obiektów budowlanych, naruszonych nawierzchni. Zamawiający może uzależnić odbiór danego zlecenia </w:t>
      </w:r>
      <w:r w:rsidR="002E1148">
        <w:rPr>
          <w:sz w:val="24"/>
          <w:szCs w:val="24"/>
        </w:rPr>
        <w:br/>
      </w:r>
      <w:r w:rsidRPr="00B56829">
        <w:rPr>
          <w:sz w:val="24"/>
          <w:szCs w:val="24"/>
        </w:rPr>
        <w:t xml:space="preserve">od realizacji powyższych obowiązków. </w:t>
      </w:r>
    </w:p>
    <w:p w14:paraId="0C5AE71A" w14:textId="751D14DB" w:rsidR="00FB471E" w:rsidRPr="00B56829" w:rsidRDefault="00FB471E" w:rsidP="000E20C7">
      <w:pPr>
        <w:widowControl w:val="0"/>
        <w:numPr>
          <w:ilvl w:val="0"/>
          <w:numId w:val="39"/>
        </w:numPr>
        <w:tabs>
          <w:tab w:val="left" w:pos="284"/>
          <w:tab w:val="left" w:pos="426"/>
        </w:tabs>
        <w:suppressAutoHyphens w:val="0"/>
        <w:autoSpaceDE w:val="0"/>
        <w:autoSpaceDN w:val="0"/>
        <w:adjustRightInd w:val="0"/>
        <w:spacing w:before="120" w:after="120" w:line="276" w:lineRule="auto"/>
        <w:ind w:left="0" w:firstLine="0"/>
        <w:jc w:val="both"/>
        <w:rPr>
          <w:sz w:val="24"/>
          <w:szCs w:val="24"/>
        </w:rPr>
      </w:pPr>
      <w:r w:rsidRPr="00B56829">
        <w:rPr>
          <w:sz w:val="24"/>
          <w:szCs w:val="24"/>
        </w:rPr>
        <w:t xml:space="preserve">Przedmiot umowy obejmuje również: </w:t>
      </w:r>
    </w:p>
    <w:p w14:paraId="16608E7D" w14:textId="6A2C139B" w:rsidR="00FB471E" w:rsidRPr="00B56829" w:rsidRDefault="00FB471E" w:rsidP="002E1148">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właściwe zabezpieczenie i oznakowanie terenu wykonywanych prac przez cały okres ich trwania</w:t>
      </w:r>
      <w:r w:rsidR="002E1148">
        <w:rPr>
          <w:sz w:val="24"/>
          <w:szCs w:val="24"/>
        </w:rPr>
        <w:t>, jak również do momentu uprzątnięcia nadmiaru materiału zalegającego na drodze po wykonanych pracach (</w:t>
      </w:r>
      <w:r w:rsidR="007F08CD">
        <w:rPr>
          <w:sz w:val="24"/>
          <w:szCs w:val="24"/>
        </w:rPr>
        <w:t xml:space="preserve">w szczególności </w:t>
      </w:r>
      <w:r w:rsidR="002E1148">
        <w:rPr>
          <w:sz w:val="24"/>
          <w:szCs w:val="24"/>
        </w:rPr>
        <w:t xml:space="preserve">prace wykonane </w:t>
      </w:r>
      <w:r w:rsidR="002E1148" w:rsidRPr="00B56829">
        <w:rPr>
          <w:sz w:val="24"/>
          <w:szCs w:val="24"/>
        </w:rPr>
        <w:t xml:space="preserve">za pomocą </w:t>
      </w:r>
      <w:proofErr w:type="spellStart"/>
      <w:r w:rsidR="002E1148" w:rsidRPr="00B56829">
        <w:rPr>
          <w:sz w:val="24"/>
          <w:szCs w:val="24"/>
        </w:rPr>
        <w:t>remonterów</w:t>
      </w:r>
      <w:proofErr w:type="spellEnd"/>
      <w:r w:rsidR="002E1148" w:rsidRPr="00B56829">
        <w:rPr>
          <w:sz w:val="24"/>
          <w:szCs w:val="24"/>
        </w:rPr>
        <w:t xml:space="preserve"> drogowych</w:t>
      </w:r>
      <w:r w:rsidR="002E1148">
        <w:rPr>
          <w:sz w:val="24"/>
          <w:szCs w:val="24"/>
        </w:rPr>
        <w:t>)</w:t>
      </w:r>
      <w:r w:rsidR="007F08CD">
        <w:rPr>
          <w:sz w:val="24"/>
          <w:szCs w:val="24"/>
        </w:rPr>
        <w:t>.</w:t>
      </w:r>
    </w:p>
    <w:p w14:paraId="10A3FB9C" w14:textId="62AE61A2" w:rsidR="00C9622D" w:rsidRPr="00B56829" w:rsidRDefault="00C9622D" w:rsidP="002E1148">
      <w:pPr>
        <w:widowControl w:val="0"/>
        <w:tabs>
          <w:tab w:val="left" w:pos="284"/>
          <w:tab w:val="left" w:pos="851"/>
        </w:tabs>
        <w:suppressAutoHyphens w:val="0"/>
        <w:autoSpaceDE w:val="0"/>
        <w:autoSpaceDN w:val="0"/>
        <w:adjustRightInd w:val="0"/>
        <w:spacing w:line="276" w:lineRule="auto"/>
        <w:ind w:left="426" w:right="74"/>
        <w:jc w:val="both"/>
        <w:rPr>
          <w:sz w:val="24"/>
          <w:szCs w:val="24"/>
        </w:rPr>
      </w:pPr>
      <w:r w:rsidRPr="00B56829">
        <w:rPr>
          <w:sz w:val="24"/>
          <w:szCs w:val="24"/>
        </w:rPr>
        <w:t xml:space="preserve">Prowadząc roboty Wykonawca zobowiązany jest do należytego, zgodnego z przepisami </w:t>
      </w:r>
      <w:r w:rsidR="002E1148">
        <w:rPr>
          <w:sz w:val="24"/>
          <w:szCs w:val="24"/>
        </w:rPr>
        <w:br/>
      </w:r>
      <w:r w:rsidRPr="00B56829">
        <w:rPr>
          <w:sz w:val="24"/>
          <w:szCs w:val="24"/>
        </w:rPr>
        <w:t xml:space="preserve">o ruchu drogowym oznakowania prowadzonych </w:t>
      </w:r>
      <w:r w:rsidRPr="003E4CCB">
        <w:rPr>
          <w:sz w:val="24"/>
          <w:szCs w:val="24"/>
        </w:rPr>
        <w:t>robót</w:t>
      </w:r>
      <w:r w:rsidR="003E4CCB" w:rsidRPr="003E4CCB">
        <w:rPr>
          <w:sz w:val="24"/>
          <w:szCs w:val="24"/>
        </w:rPr>
        <w:t xml:space="preserve"> </w:t>
      </w:r>
      <w:r w:rsidR="003E4CCB">
        <w:rPr>
          <w:sz w:val="24"/>
          <w:szCs w:val="24"/>
        </w:rPr>
        <w:t>(</w:t>
      </w:r>
      <w:r w:rsidR="003E4CCB" w:rsidRPr="003E4CCB">
        <w:rPr>
          <w:sz w:val="24"/>
          <w:szCs w:val="24"/>
        </w:rPr>
        <w:t>w</w:t>
      </w:r>
      <w:r w:rsidR="00A32801">
        <w:rPr>
          <w:sz w:val="24"/>
          <w:szCs w:val="24"/>
        </w:rPr>
        <w:t xml:space="preserve"> </w:t>
      </w:r>
      <w:r w:rsidR="003E4CCB" w:rsidRPr="003E4CCB">
        <w:rPr>
          <w:sz w:val="24"/>
          <w:szCs w:val="24"/>
        </w:rPr>
        <w:t xml:space="preserve">szczególności na odcinkach dróg objętych pracami wykonanymi za pomocą </w:t>
      </w:r>
      <w:proofErr w:type="spellStart"/>
      <w:r w:rsidR="003E4CCB" w:rsidRPr="003E4CCB">
        <w:rPr>
          <w:sz w:val="24"/>
          <w:szCs w:val="24"/>
        </w:rPr>
        <w:t>remonterów</w:t>
      </w:r>
      <w:proofErr w:type="spellEnd"/>
      <w:r w:rsidR="003E4CCB" w:rsidRPr="003E4CCB">
        <w:rPr>
          <w:sz w:val="24"/>
          <w:szCs w:val="24"/>
        </w:rPr>
        <w:t xml:space="preserve"> drogowych - oznakowanie ostrzegające kierowców przed odcinkiem drogi pokrytym żwirem lub grysem, z którego luźne kruszywo może być wyrzucane spod kół)</w:t>
      </w:r>
      <w:r w:rsidRPr="003E4CCB">
        <w:rPr>
          <w:sz w:val="24"/>
          <w:szCs w:val="24"/>
        </w:rPr>
        <w:t>,</w:t>
      </w:r>
      <w:r w:rsidRPr="00B56829">
        <w:rPr>
          <w:sz w:val="24"/>
          <w:szCs w:val="24"/>
        </w:rPr>
        <w:t xml:space="preserve"> przy czym nie dopuszcza się całkowitego zamknięcia drogi, a możliwym jest prowadzenie robót pod ruchem.</w:t>
      </w:r>
    </w:p>
    <w:p w14:paraId="1147142D" w14:textId="37F90065" w:rsidR="00FB471E" w:rsidRPr="00B56829" w:rsidRDefault="00FB471E"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właściwe zabezpieczenie i oznakowanie miejsc zagrażających bezpieczeństwu ruchu drogowego lub pieszego poprzez jego właściwe oznakowanie, zgodnie z obowiązującymi przepisami o ruchu drogowym, zarówno przed</w:t>
      </w:r>
      <w:r w:rsidR="0086399D" w:rsidRPr="00B56829">
        <w:rPr>
          <w:sz w:val="24"/>
          <w:szCs w:val="24"/>
        </w:rPr>
        <w:t>,</w:t>
      </w:r>
      <w:r w:rsidRPr="00B56829">
        <w:rPr>
          <w:sz w:val="24"/>
          <w:szCs w:val="24"/>
        </w:rPr>
        <w:t xml:space="preserve"> jak i w czasie prowadzonych prac, a także po godz. 15 oraz w soboty, niedziele i dni wolne od pracy,</w:t>
      </w:r>
    </w:p>
    <w:p w14:paraId="6EDDAFC0" w14:textId="17D61572" w:rsidR="00FB471E" w:rsidRPr="00B56829" w:rsidRDefault="00FB471E"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7F08CD">
        <w:rPr>
          <w:b/>
          <w:bCs/>
          <w:sz w:val="24"/>
          <w:szCs w:val="24"/>
        </w:rPr>
        <w:t>sprzątanie na bieżąco nadmiaru materiału zalegającego na ulicach</w:t>
      </w:r>
      <w:r w:rsidR="007F08CD">
        <w:rPr>
          <w:sz w:val="24"/>
          <w:szCs w:val="24"/>
        </w:rPr>
        <w:t xml:space="preserve"> (w szczególności po pracach wykonanych </w:t>
      </w:r>
      <w:r w:rsidR="007F08CD" w:rsidRPr="00B56829">
        <w:rPr>
          <w:sz w:val="24"/>
          <w:szCs w:val="24"/>
        </w:rPr>
        <w:t xml:space="preserve">za pomocą </w:t>
      </w:r>
      <w:proofErr w:type="spellStart"/>
      <w:r w:rsidR="007F08CD" w:rsidRPr="00B56829">
        <w:rPr>
          <w:sz w:val="24"/>
          <w:szCs w:val="24"/>
        </w:rPr>
        <w:t>remonterów</w:t>
      </w:r>
      <w:proofErr w:type="spellEnd"/>
      <w:r w:rsidR="007F08CD" w:rsidRPr="00B56829">
        <w:rPr>
          <w:sz w:val="24"/>
          <w:szCs w:val="24"/>
        </w:rPr>
        <w:t xml:space="preserve"> drogowych</w:t>
      </w:r>
      <w:r w:rsidR="003E4CCB">
        <w:rPr>
          <w:sz w:val="24"/>
          <w:szCs w:val="24"/>
        </w:rPr>
        <w:t xml:space="preserve"> – uprzątnięciu zalegającego nadmiaru materiału podlega cały odcinek drogi, na którym wykonywane były prace</w:t>
      </w:r>
      <w:r w:rsidR="007F08CD">
        <w:rPr>
          <w:sz w:val="24"/>
          <w:szCs w:val="24"/>
        </w:rPr>
        <w:t>)</w:t>
      </w:r>
      <w:r w:rsidRPr="00B56829">
        <w:rPr>
          <w:sz w:val="24"/>
          <w:szCs w:val="24"/>
        </w:rPr>
        <w:t xml:space="preserve"> i innych nieczystości związanych z realizacją robót w taki sposób, aby zapewnić bezpieczeństwo </w:t>
      </w:r>
      <w:r w:rsidR="003E4CCB">
        <w:rPr>
          <w:sz w:val="24"/>
          <w:szCs w:val="24"/>
        </w:rPr>
        <w:br/>
      </w:r>
      <w:r w:rsidRPr="00B56829">
        <w:rPr>
          <w:sz w:val="24"/>
          <w:szCs w:val="24"/>
        </w:rPr>
        <w:lastRenderedPageBreak/>
        <w:t>w ruchu drogowym wszystkim użytkownikom drogi,</w:t>
      </w:r>
    </w:p>
    <w:p w14:paraId="4A95F183" w14:textId="16627B16" w:rsidR="0086399D" w:rsidRPr="00B56829" w:rsidRDefault="0086399D"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utrzymanie terenu robót w należytym stanie i porządku oraz w stanie wolnym od przeszkód komunikacyjnych,</w:t>
      </w:r>
    </w:p>
    <w:p w14:paraId="49AC5BCD" w14:textId="77777777" w:rsidR="00FB471E" w:rsidRPr="00B56829" w:rsidRDefault="00FB471E"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 xml:space="preserve">zapewnienie na własny koszt transportu odpadów do miejsc ich wykorzystania lub utylizacji, łącznie z kosztami utylizacji, jeżeli zajdzie taka konieczność, </w:t>
      </w:r>
    </w:p>
    <w:p w14:paraId="744A9578" w14:textId="77777777" w:rsidR="00FB471E" w:rsidRPr="00B56829" w:rsidRDefault="00FB471E"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powiadomienie Zamawiającego o planowanych odbiorach robót,</w:t>
      </w:r>
    </w:p>
    <w:p w14:paraId="6C55202A" w14:textId="1C7708FC" w:rsidR="00FB471E" w:rsidRPr="00B56829" w:rsidRDefault="00FB471E"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podejmowanie działań zgodnie z protokołem zgłoszeniowym</w:t>
      </w:r>
      <w:r w:rsidR="00926BC8">
        <w:rPr>
          <w:sz w:val="24"/>
          <w:szCs w:val="24"/>
        </w:rPr>
        <w:t>,</w:t>
      </w:r>
    </w:p>
    <w:p w14:paraId="52E72494" w14:textId="2BE320EE" w:rsidR="00FB471E" w:rsidRPr="00B56829" w:rsidRDefault="006D3B60"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Wykonanie i dostarczenie Zamawiającemu dokumentu obmiaru</w:t>
      </w:r>
      <w:r w:rsidR="00FB471E" w:rsidRPr="00B56829">
        <w:rPr>
          <w:sz w:val="24"/>
          <w:szCs w:val="24"/>
        </w:rPr>
        <w:t xml:space="preserve"> robót zgodnie ze SST robót</w:t>
      </w:r>
      <w:r w:rsidR="00BE49E6" w:rsidRPr="00B56829">
        <w:rPr>
          <w:sz w:val="24"/>
          <w:szCs w:val="24"/>
        </w:rPr>
        <w:t xml:space="preserve">. </w:t>
      </w:r>
      <w:r w:rsidR="00C9622D" w:rsidRPr="00B56829">
        <w:rPr>
          <w:sz w:val="24"/>
          <w:szCs w:val="24"/>
        </w:rPr>
        <w:t>W</w:t>
      </w:r>
      <w:r w:rsidR="00FB471E" w:rsidRPr="00B56829">
        <w:rPr>
          <w:sz w:val="24"/>
          <w:szCs w:val="24"/>
        </w:rPr>
        <w:t>ykonanie zestawienia zbiorczego powykonawczego na podstawie cen formularza cenowego</w:t>
      </w:r>
      <w:r w:rsidR="00C9622D" w:rsidRPr="00B56829">
        <w:rPr>
          <w:sz w:val="24"/>
          <w:szCs w:val="24"/>
        </w:rPr>
        <w:t xml:space="preserve"> </w:t>
      </w:r>
      <w:r w:rsidR="00FB471E" w:rsidRPr="00B56829">
        <w:rPr>
          <w:sz w:val="24"/>
          <w:szCs w:val="24"/>
        </w:rPr>
        <w:t>do odbiorów częściowych oraz odbioru końcowego</w:t>
      </w:r>
      <w:r w:rsidR="00926BC8">
        <w:rPr>
          <w:sz w:val="24"/>
          <w:szCs w:val="24"/>
        </w:rPr>
        <w:t>,</w:t>
      </w:r>
    </w:p>
    <w:p w14:paraId="08732ABE" w14:textId="77777777" w:rsidR="00FB471E" w:rsidRPr="00B56829" w:rsidRDefault="00FB471E" w:rsidP="007F08CD">
      <w:pPr>
        <w:widowControl w:val="0"/>
        <w:numPr>
          <w:ilvl w:val="0"/>
          <w:numId w:val="40"/>
        </w:numPr>
        <w:tabs>
          <w:tab w:val="left" w:pos="284"/>
          <w:tab w:val="left" w:pos="851"/>
        </w:tabs>
        <w:suppressAutoHyphens w:val="0"/>
        <w:autoSpaceDE w:val="0"/>
        <w:autoSpaceDN w:val="0"/>
        <w:adjustRightInd w:val="0"/>
        <w:spacing w:line="276" w:lineRule="auto"/>
        <w:ind w:left="426" w:right="74" w:hanging="284"/>
        <w:jc w:val="both"/>
        <w:rPr>
          <w:sz w:val="24"/>
          <w:szCs w:val="24"/>
        </w:rPr>
      </w:pPr>
      <w:r w:rsidRPr="00B56829">
        <w:rPr>
          <w:sz w:val="24"/>
          <w:szCs w:val="24"/>
        </w:rPr>
        <w:t xml:space="preserve">Wykonawca ponosi pełną odpowiedzialność za przejęty teren budowy. </w:t>
      </w:r>
    </w:p>
    <w:p w14:paraId="30867A73" w14:textId="77777777" w:rsidR="00D10AB4" w:rsidRPr="00B56829" w:rsidRDefault="00D10AB4" w:rsidP="00B56829">
      <w:pPr>
        <w:widowControl w:val="0"/>
        <w:tabs>
          <w:tab w:val="left" w:pos="284"/>
          <w:tab w:val="left" w:pos="851"/>
        </w:tabs>
        <w:suppressAutoHyphens w:val="0"/>
        <w:autoSpaceDE w:val="0"/>
        <w:autoSpaceDN w:val="0"/>
        <w:adjustRightInd w:val="0"/>
        <w:spacing w:line="276" w:lineRule="auto"/>
        <w:ind w:left="993" w:right="74"/>
        <w:jc w:val="both"/>
        <w:rPr>
          <w:sz w:val="24"/>
          <w:szCs w:val="24"/>
        </w:rPr>
      </w:pPr>
    </w:p>
    <w:p w14:paraId="2C9DA407" w14:textId="723EB342" w:rsidR="00D10AB4" w:rsidRPr="00B56829" w:rsidRDefault="00C9622D" w:rsidP="007F08CD">
      <w:pPr>
        <w:pStyle w:val="Akapitzlist"/>
        <w:widowControl w:val="0"/>
        <w:numPr>
          <w:ilvl w:val="0"/>
          <w:numId w:val="39"/>
        </w:numPr>
        <w:tabs>
          <w:tab w:val="left" w:pos="284"/>
          <w:tab w:val="left" w:pos="426"/>
          <w:tab w:val="left" w:pos="851"/>
        </w:tabs>
        <w:autoSpaceDE w:val="0"/>
        <w:autoSpaceDN w:val="0"/>
        <w:adjustRightInd w:val="0"/>
        <w:spacing w:line="276" w:lineRule="auto"/>
        <w:ind w:left="0" w:right="74" w:firstLine="0"/>
        <w:rPr>
          <w:rFonts w:ascii="Times New Roman" w:hAnsi="Times New Roman"/>
        </w:rPr>
      </w:pPr>
      <w:r w:rsidRPr="00B56829">
        <w:rPr>
          <w:rFonts w:ascii="Times New Roman" w:hAnsi="Times New Roman"/>
        </w:rPr>
        <w:t xml:space="preserve">Wykonawca zapewni </w:t>
      </w:r>
      <w:r w:rsidR="00CB0496" w:rsidRPr="00B56829">
        <w:rPr>
          <w:rFonts w:ascii="Times New Roman" w:hAnsi="Times New Roman"/>
        </w:rPr>
        <w:t>Zamawiającemu</w:t>
      </w:r>
      <w:r w:rsidRPr="00B56829">
        <w:rPr>
          <w:rFonts w:ascii="Times New Roman" w:hAnsi="Times New Roman"/>
        </w:rPr>
        <w:t xml:space="preserve"> swobodny dostęp do miejsc, gdzie wykonywane </w:t>
      </w:r>
      <w:r w:rsidR="007F08CD">
        <w:rPr>
          <w:rFonts w:ascii="Times New Roman" w:hAnsi="Times New Roman"/>
        </w:rPr>
        <w:br/>
      </w:r>
      <w:r w:rsidRPr="00B56829">
        <w:rPr>
          <w:rFonts w:ascii="Times New Roman" w:hAnsi="Times New Roman"/>
        </w:rPr>
        <w:t>są prace objęte umową i dostarczy mu wszelkich informacji, jakich będzie on wymagać.</w:t>
      </w:r>
    </w:p>
    <w:p w14:paraId="2DF03CAB" w14:textId="5B6E2C12" w:rsidR="00C9622D" w:rsidRPr="00B56829" w:rsidRDefault="00C9622D" w:rsidP="00B56829">
      <w:pPr>
        <w:pStyle w:val="Akapitzlist"/>
        <w:widowControl w:val="0"/>
        <w:tabs>
          <w:tab w:val="left" w:pos="284"/>
          <w:tab w:val="left" w:pos="851"/>
        </w:tabs>
        <w:autoSpaceDE w:val="0"/>
        <w:autoSpaceDN w:val="0"/>
        <w:adjustRightInd w:val="0"/>
        <w:spacing w:line="276" w:lineRule="auto"/>
        <w:ind w:left="714" w:right="74"/>
        <w:rPr>
          <w:rFonts w:ascii="Times New Roman" w:hAnsi="Times New Roman"/>
        </w:rPr>
      </w:pPr>
      <w:r w:rsidRPr="00B56829">
        <w:rPr>
          <w:rFonts w:ascii="Times New Roman" w:hAnsi="Times New Roman"/>
        </w:rPr>
        <w:t xml:space="preserve"> </w:t>
      </w:r>
    </w:p>
    <w:p w14:paraId="453B80DB" w14:textId="23EAEF41" w:rsidR="00FB471E" w:rsidRPr="003E4CCB" w:rsidRDefault="00CB0496" w:rsidP="00B56829">
      <w:pPr>
        <w:pStyle w:val="Akapitzlist"/>
        <w:widowControl w:val="0"/>
        <w:numPr>
          <w:ilvl w:val="0"/>
          <w:numId w:val="39"/>
        </w:numPr>
        <w:tabs>
          <w:tab w:val="left" w:pos="284"/>
          <w:tab w:val="left" w:pos="426"/>
          <w:tab w:val="left" w:pos="851"/>
        </w:tabs>
        <w:autoSpaceDE w:val="0"/>
        <w:autoSpaceDN w:val="0"/>
        <w:adjustRightInd w:val="0"/>
        <w:spacing w:line="276" w:lineRule="auto"/>
        <w:ind w:left="0" w:right="74" w:firstLine="0"/>
        <w:rPr>
          <w:rFonts w:ascii="Times New Roman" w:hAnsi="Times New Roman"/>
        </w:rPr>
      </w:pPr>
      <w:r w:rsidRPr="00B56829">
        <w:rPr>
          <w:rFonts w:ascii="Times New Roman" w:hAnsi="Times New Roman"/>
        </w:rPr>
        <w:t>Zamawiający</w:t>
      </w:r>
      <w:r w:rsidR="00C9622D" w:rsidRPr="00B56829">
        <w:rPr>
          <w:rFonts w:ascii="Times New Roman" w:hAnsi="Times New Roman"/>
        </w:rPr>
        <w:t xml:space="preserve"> może przeprowadzić kontrolę wszystkiego, co jest przygotowywane lub wytwarzane w celu dostawy na potrzeby realizacji umowy. W tym celu może domagać się przeprowadzenia takich testów, jakie uzna za konieczne, aby ustalić czy materiały i przedmioty są wymaganej jakości i w przewidzianej ilości. Może on żądać zastąpienia lub poprawienia, </w:t>
      </w:r>
      <w:r w:rsidR="007F08CD">
        <w:rPr>
          <w:rFonts w:ascii="Times New Roman" w:hAnsi="Times New Roman"/>
        </w:rPr>
        <w:br/>
      </w:r>
      <w:r w:rsidR="00C9622D" w:rsidRPr="00B56829">
        <w:rPr>
          <w:rFonts w:ascii="Times New Roman" w:hAnsi="Times New Roman"/>
        </w:rPr>
        <w:t xml:space="preserve">w zależności od sytuacji, robót </w:t>
      </w:r>
      <w:r w:rsidRPr="00B56829">
        <w:rPr>
          <w:rFonts w:ascii="Times New Roman" w:hAnsi="Times New Roman"/>
        </w:rPr>
        <w:t>niespełniających</w:t>
      </w:r>
      <w:r w:rsidR="00C9622D" w:rsidRPr="00B56829">
        <w:rPr>
          <w:rFonts w:ascii="Times New Roman" w:hAnsi="Times New Roman"/>
        </w:rPr>
        <w:t xml:space="preserve"> warunków umowy.</w:t>
      </w:r>
    </w:p>
    <w:p w14:paraId="16CB367D" w14:textId="7777777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§2</w:t>
      </w:r>
    </w:p>
    <w:p w14:paraId="0CF62697" w14:textId="77777777" w:rsidR="00FB471E" w:rsidRPr="00B56829" w:rsidRDefault="00FB471E" w:rsidP="007F08CD">
      <w:pPr>
        <w:widowControl w:val="0"/>
        <w:tabs>
          <w:tab w:val="left" w:pos="284"/>
        </w:tabs>
        <w:autoSpaceDE w:val="0"/>
        <w:autoSpaceDN w:val="0"/>
        <w:adjustRightInd w:val="0"/>
        <w:spacing w:line="276" w:lineRule="auto"/>
        <w:ind w:right="72"/>
        <w:jc w:val="both"/>
        <w:rPr>
          <w:sz w:val="24"/>
          <w:szCs w:val="24"/>
        </w:rPr>
      </w:pPr>
      <w:r w:rsidRPr="00B56829">
        <w:rPr>
          <w:sz w:val="24"/>
          <w:szCs w:val="24"/>
        </w:rPr>
        <w:t>1.</w:t>
      </w:r>
      <w:r w:rsidRPr="00B56829">
        <w:rPr>
          <w:sz w:val="24"/>
          <w:szCs w:val="24"/>
        </w:rPr>
        <w:tab/>
        <w:t>Wykonawca zobowiązuje się zrealizować przedmiot umowy zgodnie z opisem zawartym                    w niniejszej umowie oraz zgodnie z:</w:t>
      </w:r>
    </w:p>
    <w:p w14:paraId="5A3325C7" w14:textId="77777777" w:rsidR="00FB471E" w:rsidRPr="00B56829" w:rsidRDefault="00FB471E" w:rsidP="007F08CD">
      <w:pPr>
        <w:widowControl w:val="0"/>
        <w:tabs>
          <w:tab w:val="left" w:pos="426"/>
          <w:tab w:val="left" w:pos="567"/>
          <w:tab w:val="left" w:pos="1134"/>
        </w:tabs>
        <w:autoSpaceDE w:val="0"/>
        <w:autoSpaceDN w:val="0"/>
        <w:adjustRightInd w:val="0"/>
        <w:spacing w:line="276" w:lineRule="auto"/>
        <w:ind w:left="284" w:right="72"/>
        <w:jc w:val="both"/>
        <w:rPr>
          <w:sz w:val="24"/>
          <w:szCs w:val="24"/>
        </w:rPr>
      </w:pPr>
      <w:r w:rsidRPr="00B56829">
        <w:rPr>
          <w:sz w:val="24"/>
          <w:szCs w:val="24"/>
        </w:rPr>
        <w:t>a)</w:t>
      </w:r>
      <w:r w:rsidRPr="00B56829">
        <w:rPr>
          <w:sz w:val="24"/>
          <w:szCs w:val="24"/>
        </w:rPr>
        <w:tab/>
        <w:t xml:space="preserve">ofertą Wykonawcy oraz specyfikacją techniczną  </w:t>
      </w:r>
    </w:p>
    <w:p w14:paraId="773D2299" w14:textId="090FB7C9" w:rsidR="00FB471E" w:rsidRPr="00B56829" w:rsidRDefault="00FB471E" w:rsidP="007F08CD">
      <w:pPr>
        <w:widowControl w:val="0"/>
        <w:tabs>
          <w:tab w:val="left" w:pos="426"/>
          <w:tab w:val="left" w:pos="567"/>
          <w:tab w:val="left" w:pos="1134"/>
        </w:tabs>
        <w:autoSpaceDE w:val="0"/>
        <w:autoSpaceDN w:val="0"/>
        <w:adjustRightInd w:val="0"/>
        <w:spacing w:line="276" w:lineRule="auto"/>
        <w:ind w:left="284" w:right="72"/>
        <w:jc w:val="both"/>
        <w:rPr>
          <w:sz w:val="24"/>
          <w:szCs w:val="24"/>
        </w:rPr>
      </w:pPr>
      <w:r w:rsidRPr="00B56829">
        <w:rPr>
          <w:sz w:val="24"/>
          <w:szCs w:val="24"/>
        </w:rPr>
        <w:t>b)</w:t>
      </w:r>
      <w:r w:rsidRPr="00B56829">
        <w:rPr>
          <w:sz w:val="24"/>
          <w:szCs w:val="24"/>
        </w:rPr>
        <w:tab/>
        <w:t xml:space="preserve">warunkami określonymi w Specyfikacji Warunków Zamówienia, </w:t>
      </w:r>
    </w:p>
    <w:p w14:paraId="7F654994" w14:textId="77777777" w:rsidR="00FB471E" w:rsidRPr="00B56829" w:rsidRDefault="00FB471E" w:rsidP="007F08CD">
      <w:pPr>
        <w:widowControl w:val="0"/>
        <w:tabs>
          <w:tab w:val="left" w:pos="426"/>
          <w:tab w:val="left" w:pos="567"/>
          <w:tab w:val="left" w:pos="1134"/>
        </w:tabs>
        <w:autoSpaceDE w:val="0"/>
        <w:autoSpaceDN w:val="0"/>
        <w:adjustRightInd w:val="0"/>
        <w:spacing w:line="276" w:lineRule="auto"/>
        <w:ind w:left="284" w:right="72"/>
        <w:jc w:val="both"/>
        <w:rPr>
          <w:sz w:val="24"/>
          <w:szCs w:val="24"/>
        </w:rPr>
      </w:pPr>
      <w:r w:rsidRPr="00B56829">
        <w:rPr>
          <w:sz w:val="24"/>
          <w:szCs w:val="24"/>
        </w:rPr>
        <w:t>c)</w:t>
      </w:r>
      <w:r w:rsidRPr="00B56829">
        <w:rPr>
          <w:sz w:val="24"/>
          <w:szCs w:val="24"/>
        </w:rPr>
        <w:tab/>
        <w:t>warunkami wynikającymi z obowiązujących przepisów technicznych i Prawa budowlanego;</w:t>
      </w:r>
    </w:p>
    <w:p w14:paraId="6BC4B8A9" w14:textId="77777777" w:rsidR="00FB471E" w:rsidRPr="00B56829" w:rsidRDefault="00FB471E" w:rsidP="007F08CD">
      <w:pPr>
        <w:widowControl w:val="0"/>
        <w:tabs>
          <w:tab w:val="left" w:pos="426"/>
          <w:tab w:val="left" w:pos="567"/>
          <w:tab w:val="left" w:pos="1134"/>
        </w:tabs>
        <w:autoSpaceDE w:val="0"/>
        <w:autoSpaceDN w:val="0"/>
        <w:adjustRightInd w:val="0"/>
        <w:spacing w:line="276" w:lineRule="auto"/>
        <w:ind w:left="284" w:right="72"/>
        <w:jc w:val="both"/>
        <w:rPr>
          <w:sz w:val="24"/>
          <w:szCs w:val="24"/>
        </w:rPr>
      </w:pPr>
      <w:r w:rsidRPr="00B56829">
        <w:rPr>
          <w:sz w:val="24"/>
          <w:szCs w:val="24"/>
        </w:rPr>
        <w:t>d)</w:t>
      </w:r>
      <w:r w:rsidRPr="00B56829">
        <w:rPr>
          <w:sz w:val="24"/>
          <w:szCs w:val="24"/>
        </w:rPr>
        <w:tab/>
        <w:t>wymaganiami wynikającymi z obowiązujących Polskich Norm i aprobat technicznych;</w:t>
      </w:r>
    </w:p>
    <w:p w14:paraId="74ED1C02" w14:textId="77777777" w:rsidR="00FB471E" w:rsidRPr="00B56829" w:rsidRDefault="00FB471E" w:rsidP="007F08CD">
      <w:pPr>
        <w:widowControl w:val="0"/>
        <w:tabs>
          <w:tab w:val="left" w:pos="426"/>
          <w:tab w:val="left" w:pos="567"/>
          <w:tab w:val="left" w:pos="1134"/>
        </w:tabs>
        <w:autoSpaceDE w:val="0"/>
        <w:autoSpaceDN w:val="0"/>
        <w:adjustRightInd w:val="0"/>
        <w:spacing w:after="120" w:line="276" w:lineRule="auto"/>
        <w:ind w:left="284" w:right="74"/>
        <w:jc w:val="both"/>
        <w:rPr>
          <w:sz w:val="24"/>
          <w:szCs w:val="24"/>
        </w:rPr>
      </w:pPr>
      <w:r w:rsidRPr="00B56829">
        <w:rPr>
          <w:sz w:val="24"/>
          <w:szCs w:val="24"/>
        </w:rPr>
        <w:t>e)</w:t>
      </w:r>
      <w:r w:rsidRPr="00B56829">
        <w:rPr>
          <w:sz w:val="24"/>
          <w:szCs w:val="24"/>
        </w:rPr>
        <w:tab/>
        <w:t>zasadami rzetelnej wiedzy technicznej i ustalonymi zwyczajami.</w:t>
      </w:r>
    </w:p>
    <w:p w14:paraId="30840256" w14:textId="64D917EE" w:rsidR="002F139E" w:rsidRPr="00B56829" w:rsidRDefault="00FB471E" w:rsidP="007F08CD">
      <w:pPr>
        <w:widowControl w:val="0"/>
        <w:tabs>
          <w:tab w:val="left" w:pos="284"/>
        </w:tabs>
        <w:suppressAutoHyphens w:val="0"/>
        <w:autoSpaceDE w:val="0"/>
        <w:autoSpaceDN w:val="0"/>
        <w:adjustRightInd w:val="0"/>
        <w:spacing w:after="120" w:line="276" w:lineRule="auto"/>
        <w:ind w:right="74"/>
        <w:jc w:val="both"/>
        <w:rPr>
          <w:sz w:val="24"/>
          <w:szCs w:val="24"/>
        </w:rPr>
      </w:pPr>
      <w:r w:rsidRPr="00B56829">
        <w:rPr>
          <w:sz w:val="24"/>
          <w:szCs w:val="24"/>
        </w:rPr>
        <w:t>2.</w:t>
      </w:r>
      <w:r w:rsidRPr="00B56829">
        <w:rPr>
          <w:color w:val="FF0000"/>
          <w:sz w:val="24"/>
          <w:szCs w:val="24"/>
        </w:rPr>
        <w:tab/>
      </w:r>
      <w:r w:rsidR="002F139E" w:rsidRPr="00B56829">
        <w:rPr>
          <w:b/>
          <w:bCs/>
          <w:i/>
          <w:iCs/>
          <w:sz w:val="24"/>
          <w:szCs w:val="24"/>
        </w:rPr>
        <w:t xml:space="preserve">W trakcie wykonywania prac remontowych Wykonawca zobowiązany jest do usuwania </w:t>
      </w:r>
      <w:r w:rsidR="002F139E" w:rsidRPr="00B56829">
        <w:rPr>
          <w:b/>
          <w:bCs/>
          <w:i/>
          <w:iCs/>
          <w:sz w:val="24"/>
          <w:szCs w:val="24"/>
        </w:rPr>
        <w:br/>
        <w:t>na bieżąco nadmiaru zalegającego materiału</w:t>
      </w:r>
      <w:r w:rsidR="007F08CD">
        <w:rPr>
          <w:b/>
          <w:bCs/>
          <w:i/>
          <w:iCs/>
          <w:sz w:val="24"/>
          <w:szCs w:val="24"/>
        </w:rPr>
        <w:t xml:space="preserve"> </w:t>
      </w:r>
      <w:r w:rsidR="007F08CD" w:rsidRPr="00AB4054">
        <w:rPr>
          <w:b/>
          <w:bCs/>
          <w:i/>
          <w:iCs/>
          <w:sz w:val="24"/>
          <w:szCs w:val="24"/>
        </w:rPr>
        <w:t xml:space="preserve">(w szczególności po pracach wykonanych </w:t>
      </w:r>
      <w:r w:rsidR="007F08CD" w:rsidRPr="00AB4054">
        <w:rPr>
          <w:b/>
          <w:bCs/>
          <w:i/>
          <w:iCs/>
          <w:sz w:val="24"/>
          <w:szCs w:val="24"/>
        </w:rPr>
        <w:br/>
        <w:t xml:space="preserve">za pomocą </w:t>
      </w:r>
      <w:proofErr w:type="spellStart"/>
      <w:r w:rsidR="007F08CD" w:rsidRPr="00AB4054">
        <w:rPr>
          <w:b/>
          <w:bCs/>
          <w:i/>
          <w:iCs/>
          <w:sz w:val="24"/>
          <w:szCs w:val="24"/>
        </w:rPr>
        <w:t>remonterów</w:t>
      </w:r>
      <w:proofErr w:type="spellEnd"/>
      <w:r w:rsidR="007F08CD" w:rsidRPr="00AB4054">
        <w:rPr>
          <w:b/>
          <w:bCs/>
          <w:i/>
          <w:iCs/>
          <w:sz w:val="24"/>
          <w:szCs w:val="24"/>
        </w:rPr>
        <w:t xml:space="preserve"> drogowych</w:t>
      </w:r>
      <w:r w:rsidR="007F08CD" w:rsidRPr="007F08CD">
        <w:rPr>
          <w:b/>
          <w:bCs/>
          <w:sz w:val="24"/>
          <w:szCs w:val="24"/>
        </w:rPr>
        <w:t>)</w:t>
      </w:r>
      <w:r w:rsidR="002F139E" w:rsidRPr="00B56829">
        <w:rPr>
          <w:b/>
          <w:bCs/>
          <w:i/>
          <w:iCs/>
          <w:sz w:val="24"/>
          <w:szCs w:val="24"/>
        </w:rPr>
        <w:t xml:space="preserve"> i innych nieczystości związanych z realizacją w/w robót </w:t>
      </w:r>
      <w:r w:rsidR="007F08CD">
        <w:rPr>
          <w:b/>
          <w:bCs/>
          <w:i/>
          <w:iCs/>
          <w:sz w:val="24"/>
          <w:szCs w:val="24"/>
        </w:rPr>
        <w:br/>
      </w:r>
      <w:r w:rsidR="002F139E" w:rsidRPr="00B56829">
        <w:rPr>
          <w:b/>
          <w:bCs/>
          <w:i/>
          <w:iCs/>
          <w:sz w:val="24"/>
          <w:szCs w:val="24"/>
        </w:rPr>
        <w:t>w taki sposób, aby zapewnić bezpieczeństwo w ruchu drogowym wszystkim użytkownikom drogi.</w:t>
      </w:r>
    </w:p>
    <w:p w14:paraId="28A13AE1" w14:textId="18CD4347" w:rsidR="00CB0496" w:rsidRPr="00AB4054" w:rsidRDefault="002F139E" w:rsidP="00AB4054">
      <w:pPr>
        <w:pStyle w:val="Domylnie"/>
        <w:widowControl/>
        <w:spacing w:after="120" w:line="276" w:lineRule="auto"/>
        <w:jc w:val="both"/>
        <w:rPr>
          <w:rFonts w:ascii="Times New Roman" w:hAnsi="Times New Roman" w:cs="Times New Roman"/>
          <w:color w:val="auto"/>
          <w:sz w:val="24"/>
          <w:szCs w:val="24"/>
        </w:rPr>
      </w:pPr>
      <w:r w:rsidRPr="00AB4054">
        <w:rPr>
          <w:rFonts w:ascii="Times New Roman" w:hAnsi="Times New Roman" w:cs="Times New Roman"/>
          <w:color w:val="auto"/>
          <w:sz w:val="24"/>
          <w:szCs w:val="24"/>
        </w:rPr>
        <w:t xml:space="preserve">3. </w:t>
      </w:r>
      <w:r w:rsidR="00CB0496" w:rsidRPr="00AB4054">
        <w:rPr>
          <w:rFonts w:ascii="Times New Roman" w:hAnsi="Times New Roman" w:cs="Times New Roman"/>
          <w:color w:val="auto"/>
          <w:sz w:val="24"/>
          <w:szCs w:val="24"/>
        </w:rPr>
        <w:t xml:space="preserve">Wykonawca zobowiązuje się stosować do wykonania przedmiotu umowy materiały </w:t>
      </w:r>
      <w:r w:rsidR="00CB0496" w:rsidRPr="00AB4054">
        <w:rPr>
          <w:rFonts w:ascii="Times New Roman" w:hAnsi="Times New Roman" w:cs="Times New Roman"/>
          <w:color w:val="auto"/>
          <w:sz w:val="24"/>
          <w:szCs w:val="24"/>
        </w:rPr>
        <w:br/>
        <w:t xml:space="preserve">i urządzenia odpowiadające co do jakości wymogom wyrobów dopuszczonych do obrotu </w:t>
      </w:r>
      <w:r w:rsidRPr="00AB4054">
        <w:rPr>
          <w:rFonts w:ascii="Times New Roman" w:hAnsi="Times New Roman" w:cs="Times New Roman"/>
          <w:color w:val="auto"/>
          <w:sz w:val="24"/>
          <w:szCs w:val="24"/>
        </w:rPr>
        <w:br/>
      </w:r>
      <w:r w:rsidR="00CB0496" w:rsidRPr="00AB4054">
        <w:rPr>
          <w:rFonts w:ascii="Times New Roman" w:hAnsi="Times New Roman" w:cs="Times New Roman"/>
          <w:color w:val="auto"/>
          <w:sz w:val="24"/>
          <w:szCs w:val="24"/>
        </w:rPr>
        <w:t>i stosowania w budownictwie wynikających z obowiązujących przepisów prawa, w tym określonym w ustawie z dnia 7 lipca 1994 r. Prawo budowlane, ustawie z dnia 16 kwietnia 2004 r. o wyrobach budowlanych i przepisach wykonawczych, wymaganiom specyfikacji technicznych wykonania i odbioru robót oraz SWZ.</w:t>
      </w:r>
    </w:p>
    <w:p w14:paraId="29E244D0" w14:textId="40A768B0" w:rsidR="00CB0496" w:rsidRPr="00AB4054" w:rsidRDefault="002F139E" w:rsidP="00AB4054">
      <w:pPr>
        <w:pStyle w:val="Domylnie"/>
        <w:widowControl/>
        <w:spacing w:after="120" w:line="276" w:lineRule="auto"/>
        <w:jc w:val="both"/>
        <w:rPr>
          <w:rFonts w:ascii="Times New Roman" w:hAnsi="Times New Roman" w:cs="Times New Roman"/>
          <w:color w:val="auto"/>
          <w:sz w:val="24"/>
          <w:szCs w:val="24"/>
        </w:rPr>
      </w:pPr>
      <w:r w:rsidRPr="00AB4054">
        <w:rPr>
          <w:rFonts w:ascii="Times New Roman" w:hAnsi="Times New Roman" w:cs="Times New Roman"/>
          <w:color w:val="auto"/>
          <w:sz w:val="24"/>
          <w:szCs w:val="24"/>
        </w:rPr>
        <w:t>4</w:t>
      </w:r>
      <w:r w:rsidR="00CB0496" w:rsidRPr="00AB4054">
        <w:rPr>
          <w:rFonts w:ascii="Times New Roman" w:hAnsi="Times New Roman" w:cs="Times New Roman"/>
          <w:color w:val="auto"/>
          <w:sz w:val="24"/>
          <w:szCs w:val="24"/>
        </w:rPr>
        <w:t xml:space="preserve">. Przed wbudowaniem materiałów i surowców oraz na każde żądanie Zamawiającego, Wykonawca przedstawi deklaracje właściwości użytkowych, certyfikat zgodności wskazanych </w:t>
      </w:r>
      <w:r w:rsidR="00CB0496" w:rsidRPr="00AB4054">
        <w:rPr>
          <w:rFonts w:ascii="Times New Roman" w:hAnsi="Times New Roman" w:cs="Times New Roman"/>
          <w:color w:val="auto"/>
          <w:sz w:val="24"/>
          <w:szCs w:val="24"/>
        </w:rPr>
        <w:lastRenderedPageBreak/>
        <w:t xml:space="preserve">materiałów i surowców z Polską Normą przenoszącą normy europejskie lub innymi normami. W przypadku, gdy dalsza kontrola wykryje wady wcześniej zaakceptowanych materiałów lub surowców, Zamawiający może cofnąć akceptację. Wykonawca jest wówczas zobowiązany </w:t>
      </w:r>
      <w:r w:rsidR="00AB4054">
        <w:rPr>
          <w:rFonts w:ascii="Times New Roman" w:hAnsi="Times New Roman" w:cs="Times New Roman"/>
          <w:color w:val="auto"/>
          <w:sz w:val="24"/>
          <w:szCs w:val="24"/>
        </w:rPr>
        <w:br/>
      </w:r>
      <w:r w:rsidR="00CB0496" w:rsidRPr="00AB4054">
        <w:rPr>
          <w:rFonts w:ascii="Times New Roman" w:hAnsi="Times New Roman" w:cs="Times New Roman"/>
          <w:color w:val="auto"/>
          <w:sz w:val="24"/>
          <w:szCs w:val="24"/>
        </w:rPr>
        <w:t>na własny koszt i ryzyko niezwłocznie zastąpić zakwestionowane materiały lub surowce innymi – zgodnie z postanowieniami ust. 2. W żadnym wypadku akceptacja Zamawiającego nie zwalnia Wykonawcy z odpowiedzialności z tytułu wad, w tym rękojmi i gwarancji.</w:t>
      </w:r>
    </w:p>
    <w:p w14:paraId="0CB4EF4B" w14:textId="252CD4E3" w:rsidR="00CB0496" w:rsidRPr="00B56829" w:rsidRDefault="002F139E" w:rsidP="00AB4054">
      <w:pPr>
        <w:pStyle w:val="Domylnie"/>
        <w:widowControl/>
        <w:spacing w:after="120" w:line="276" w:lineRule="auto"/>
        <w:jc w:val="both"/>
        <w:rPr>
          <w:rFonts w:ascii="Times New Roman" w:hAnsi="Times New Roman" w:cs="Times New Roman"/>
          <w:color w:val="FF0000"/>
          <w:sz w:val="24"/>
          <w:szCs w:val="24"/>
        </w:rPr>
      </w:pPr>
      <w:r w:rsidRPr="00AB4054">
        <w:rPr>
          <w:rFonts w:ascii="Times New Roman" w:hAnsi="Times New Roman" w:cs="Times New Roman"/>
          <w:color w:val="auto"/>
          <w:sz w:val="24"/>
          <w:szCs w:val="24"/>
        </w:rPr>
        <w:t>5</w:t>
      </w:r>
      <w:r w:rsidR="00CB0496" w:rsidRPr="00AB4054">
        <w:rPr>
          <w:rFonts w:ascii="Times New Roman" w:hAnsi="Times New Roman" w:cs="Times New Roman"/>
          <w:color w:val="auto"/>
          <w:sz w:val="24"/>
          <w:szCs w:val="24"/>
        </w:rPr>
        <w:t>. Materiały i surowce, które nie spełniają określonych wymagań jakościowych będą odrzucone. Odrzucone surowce i materiały będą usunięte przez Wykonawcę z miejsca wykonywania robót w terminie podanym przez Zamawiającego na koszt i ryzyko Wykonawcy. Roboty, w których zastosowano odrzucone surowce i materiały nie będą odebrane przez Zamawiającego.</w:t>
      </w:r>
    </w:p>
    <w:p w14:paraId="282F93B1" w14:textId="716811F5" w:rsidR="00FB471E" w:rsidRPr="00B56829" w:rsidRDefault="002F139E" w:rsidP="00AB4054">
      <w:pPr>
        <w:widowControl w:val="0"/>
        <w:tabs>
          <w:tab w:val="left" w:pos="426"/>
        </w:tabs>
        <w:autoSpaceDE w:val="0"/>
        <w:autoSpaceDN w:val="0"/>
        <w:adjustRightInd w:val="0"/>
        <w:spacing w:after="120" w:line="276" w:lineRule="auto"/>
        <w:ind w:right="74"/>
        <w:jc w:val="both"/>
        <w:rPr>
          <w:sz w:val="24"/>
          <w:szCs w:val="24"/>
        </w:rPr>
      </w:pPr>
      <w:r w:rsidRPr="00B56829">
        <w:rPr>
          <w:sz w:val="24"/>
          <w:szCs w:val="24"/>
        </w:rPr>
        <w:t>6</w:t>
      </w:r>
      <w:r w:rsidR="00FB471E" w:rsidRPr="00B56829">
        <w:rPr>
          <w:sz w:val="24"/>
          <w:szCs w:val="24"/>
        </w:rPr>
        <w:t xml:space="preserve">. Wykonawca zapewnia, że przez cały okres obowiązywania umowy będzie posiadał ważną polisę ubezpieczeniową od odpowiedzialności cywilnej w zakresie prowadzonej działalności </w:t>
      </w:r>
      <w:r w:rsidR="00AB4054">
        <w:rPr>
          <w:sz w:val="24"/>
          <w:szCs w:val="24"/>
        </w:rPr>
        <w:br/>
      </w:r>
      <w:r w:rsidR="00FB471E" w:rsidRPr="00B56829">
        <w:rPr>
          <w:sz w:val="24"/>
          <w:szCs w:val="24"/>
        </w:rPr>
        <w:t>na kwotę nie mniejszą niż cena oferty. Na każde żądanie Zamawiającego Wykonawca zobowiązuje się przedłożyć kopie zawartej polisy ubezpieczeniowej (lub inny dokument potwierdzający zawarcie umowy ubezpieczenia odpowiedzialności cywilnej w zakresie prowadzonej działalności) wraz</w:t>
      </w:r>
      <w:r w:rsidR="00AB4054">
        <w:rPr>
          <w:sz w:val="24"/>
          <w:szCs w:val="24"/>
        </w:rPr>
        <w:t xml:space="preserve"> </w:t>
      </w:r>
      <w:r w:rsidR="00FB471E" w:rsidRPr="00B56829">
        <w:rPr>
          <w:sz w:val="24"/>
          <w:szCs w:val="24"/>
        </w:rPr>
        <w:t>z potwierdzeniem opłaconych składek.</w:t>
      </w:r>
    </w:p>
    <w:p w14:paraId="368A2B52" w14:textId="3BAC4B20" w:rsidR="002F139E" w:rsidRPr="00B56829" w:rsidRDefault="00FB471E" w:rsidP="00656E13">
      <w:pPr>
        <w:pStyle w:val="Akapitzlist"/>
        <w:widowControl w:val="0"/>
        <w:numPr>
          <w:ilvl w:val="0"/>
          <w:numId w:val="47"/>
        </w:numPr>
        <w:tabs>
          <w:tab w:val="left" w:pos="284"/>
        </w:tabs>
        <w:autoSpaceDE w:val="0"/>
        <w:autoSpaceDN w:val="0"/>
        <w:adjustRightInd w:val="0"/>
        <w:spacing w:line="276" w:lineRule="auto"/>
        <w:ind w:left="0" w:right="74" w:firstLine="0"/>
        <w:rPr>
          <w:rFonts w:ascii="Times New Roman" w:hAnsi="Times New Roman"/>
        </w:rPr>
      </w:pPr>
      <w:r w:rsidRPr="00B56829">
        <w:rPr>
          <w:rFonts w:ascii="Times New Roman" w:hAnsi="Times New Roman"/>
        </w:rPr>
        <w:t>Wykonawca ponosi odpowiedzialność prawną i finansową za szkody oraz następstwa nieszczęśliwych wypadków dotyczących pracowników i osób trzecich, a powstałych przy wykonywaniu czynności objętych umową oraz z powodu niewykonania lub nienależytego wykonania obowiązków (</w:t>
      </w:r>
      <w:r w:rsidRPr="00B56829">
        <w:rPr>
          <w:rFonts w:ascii="Times New Roman" w:hAnsi="Times New Roman"/>
          <w:u w:val="single"/>
        </w:rPr>
        <w:t>w tym zaniechania)</w:t>
      </w:r>
      <w:r w:rsidRPr="00B824BE">
        <w:rPr>
          <w:rFonts w:ascii="Times New Roman" w:hAnsi="Times New Roman"/>
        </w:rPr>
        <w:t xml:space="preserve"> </w:t>
      </w:r>
      <w:r w:rsidRPr="00B56829">
        <w:rPr>
          <w:rFonts w:ascii="Times New Roman" w:hAnsi="Times New Roman"/>
        </w:rPr>
        <w:t xml:space="preserve">określonych w umowie lub innych czynności pozostających w związku z wykonywaną umową (zarówno w okresie trwania umowy, </w:t>
      </w:r>
      <w:r w:rsidR="00833462">
        <w:rPr>
          <w:rFonts w:ascii="Times New Roman" w:hAnsi="Times New Roman"/>
        </w:rPr>
        <w:br/>
      </w:r>
      <w:r w:rsidRPr="00B56829">
        <w:rPr>
          <w:rFonts w:ascii="Times New Roman" w:hAnsi="Times New Roman"/>
        </w:rPr>
        <w:t xml:space="preserve">jak i w okresie gwarancji). </w:t>
      </w:r>
    </w:p>
    <w:p w14:paraId="290332F4" w14:textId="77777777" w:rsidR="00FB471E" w:rsidRPr="00B56829" w:rsidRDefault="00FB471E" w:rsidP="00B56829">
      <w:pPr>
        <w:widowControl w:val="0"/>
        <w:tabs>
          <w:tab w:val="left" w:pos="720"/>
        </w:tabs>
        <w:autoSpaceDE w:val="0"/>
        <w:autoSpaceDN w:val="0"/>
        <w:adjustRightInd w:val="0"/>
        <w:spacing w:line="276" w:lineRule="auto"/>
        <w:ind w:right="72"/>
        <w:jc w:val="both"/>
        <w:rPr>
          <w:sz w:val="24"/>
          <w:szCs w:val="24"/>
        </w:rPr>
      </w:pPr>
    </w:p>
    <w:p w14:paraId="7AC678AE" w14:textId="43F92B53" w:rsidR="00FB471E" w:rsidRPr="00B56829" w:rsidRDefault="00FB471E" w:rsidP="00656E13">
      <w:pPr>
        <w:pStyle w:val="Akapitzlist"/>
        <w:widowControl w:val="0"/>
        <w:numPr>
          <w:ilvl w:val="0"/>
          <w:numId w:val="47"/>
        </w:numPr>
        <w:tabs>
          <w:tab w:val="left" w:pos="284"/>
        </w:tabs>
        <w:autoSpaceDE w:val="0"/>
        <w:autoSpaceDN w:val="0"/>
        <w:adjustRightInd w:val="0"/>
        <w:spacing w:line="276" w:lineRule="auto"/>
        <w:ind w:left="0" w:right="72" w:firstLine="0"/>
        <w:rPr>
          <w:rFonts w:ascii="Times New Roman" w:hAnsi="Times New Roman"/>
        </w:rPr>
      </w:pPr>
      <w:r w:rsidRPr="00B56829">
        <w:rPr>
          <w:rFonts w:ascii="Times New Roman" w:hAnsi="Times New Roman"/>
        </w:rPr>
        <w:t xml:space="preserve">Wykonawca zobowiązany jest do zatrudnienia na podstawie umowy o pracę osób wykonujących czynności w zakresie realizacji zamówienia (w rozumieniu przepisów ustawy </w:t>
      </w:r>
      <w:r w:rsidR="00833462">
        <w:rPr>
          <w:rFonts w:ascii="Times New Roman" w:hAnsi="Times New Roman"/>
        </w:rPr>
        <w:br/>
      </w:r>
      <w:r w:rsidRPr="00B56829">
        <w:rPr>
          <w:rFonts w:ascii="Times New Roman" w:hAnsi="Times New Roman"/>
        </w:rPr>
        <w:t>z dnia 26 czerwca 1974 r. - Kodeks pracy (</w:t>
      </w:r>
      <w:r w:rsidRPr="000C01BD">
        <w:rPr>
          <w:rFonts w:ascii="Times New Roman" w:hAnsi="Times New Roman"/>
        </w:rPr>
        <w:t>Dz.U.</w:t>
      </w:r>
      <w:r w:rsidR="00C5693C" w:rsidRPr="000C01BD">
        <w:rPr>
          <w:rFonts w:ascii="Times New Roman" w:hAnsi="Times New Roman"/>
        </w:rPr>
        <w:t>2025.277</w:t>
      </w:r>
      <w:r w:rsidRPr="000C01BD">
        <w:rPr>
          <w:rFonts w:ascii="Times New Roman" w:hAnsi="Times New Roman"/>
        </w:rPr>
        <w:t>).</w:t>
      </w:r>
    </w:p>
    <w:p w14:paraId="2B109456" w14:textId="2E1683BA" w:rsidR="00FB471E" w:rsidRPr="00B56829" w:rsidRDefault="002F139E" w:rsidP="00656E13">
      <w:pPr>
        <w:widowControl w:val="0"/>
        <w:tabs>
          <w:tab w:val="left" w:pos="284"/>
          <w:tab w:val="left" w:pos="851"/>
        </w:tabs>
        <w:autoSpaceDE w:val="0"/>
        <w:autoSpaceDN w:val="0"/>
        <w:adjustRightInd w:val="0"/>
        <w:spacing w:before="120" w:after="120" w:line="276" w:lineRule="auto"/>
        <w:ind w:right="74"/>
        <w:jc w:val="both"/>
        <w:rPr>
          <w:color w:val="000000"/>
          <w:sz w:val="24"/>
          <w:szCs w:val="24"/>
        </w:rPr>
      </w:pPr>
      <w:r w:rsidRPr="00B56829">
        <w:rPr>
          <w:sz w:val="24"/>
          <w:szCs w:val="24"/>
        </w:rPr>
        <w:t>9</w:t>
      </w:r>
      <w:r w:rsidR="00FB471E" w:rsidRPr="00B56829">
        <w:rPr>
          <w:sz w:val="24"/>
          <w:szCs w:val="24"/>
        </w:rPr>
        <w:t xml:space="preserve">.  Zamówienie będzie wykonywane przez osoby wymienione w Załączniku nr </w:t>
      </w:r>
      <w:r w:rsidR="00A20A35" w:rsidRPr="00B56829">
        <w:rPr>
          <w:sz w:val="24"/>
          <w:szCs w:val="24"/>
        </w:rPr>
        <w:t>3</w:t>
      </w:r>
      <w:r w:rsidR="00FB471E" w:rsidRPr="00B56829">
        <w:rPr>
          <w:sz w:val="24"/>
          <w:szCs w:val="24"/>
        </w:rPr>
        <w:t xml:space="preserve"> do Umowy pn. „Wykaz Pracowników </w:t>
      </w:r>
      <w:r w:rsidR="00FB471E" w:rsidRPr="00B56829">
        <w:rPr>
          <w:color w:val="000000"/>
          <w:sz w:val="24"/>
          <w:szCs w:val="24"/>
        </w:rPr>
        <w:t>skierowanych do realizacji zamówienia zatrudnionych na podstawie umowy o pracę”,</w:t>
      </w:r>
      <w:r w:rsidR="00FB471E" w:rsidRPr="00B56829">
        <w:rPr>
          <w:sz w:val="24"/>
          <w:szCs w:val="24"/>
        </w:rPr>
        <w:t xml:space="preserve"> które zostały wskazane przez Wykonawcę, zwane dalej „Pracownikami </w:t>
      </w:r>
      <w:r w:rsidR="00FB471E" w:rsidRPr="00B56829">
        <w:rPr>
          <w:color w:val="000000"/>
          <w:sz w:val="24"/>
          <w:szCs w:val="24"/>
        </w:rPr>
        <w:t>realizującymi zamówienie”.</w:t>
      </w:r>
    </w:p>
    <w:p w14:paraId="36177B16" w14:textId="2F076003" w:rsidR="00FB471E" w:rsidRPr="00B56829" w:rsidRDefault="002F139E" w:rsidP="00656E13">
      <w:pPr>
        <w:widowControl w:val="0"/>
        <w:tabs>
          <w:tab w:val="left" w:pos="142"/>
          <w:tab w:val="left" w:pos="284"/>
        </w:tabs>
        <w:autoSpaceDE w:val="0"/>
        <w:autoSpaceDN w:val="0"/>
        <w:adjustRightInd w:val="0"/>
        <w:spacing w:before="120" w:after="120" w:line="276" w:lineRule="auto"/>
        <w:ind w:right="74"/>
        <w:jc w:val="both"/>
        <w:rPr>
          <w:sz w:val="24"/>
          <w:szCs w:val="24"/>
        </w:rPr>
      </w:pPr>
      <w:r w:rsidRPr="00B56829">
        <w:rPr>
          <w:sz w:val="24"/>
          <w:szCs w:val="24"/>
        </w:rPr>
        <w:t>10</w:t>
      </w:r>
      <w:r w:rsidR="00FB471E" w:rsidRPr="00B56829">
        <w:rPr>
          <w:sz w:val="24"/>
          <w:szCs w:val="24"/>
        </w:rPr>
        <w:t xml:space="preserve">.  Zamawiający dopuszcza wyjątki od ust. </w:t>
      </w:r>
      <w:r w:rsidR="00D33BB7" w:rsidRPr="00B56829">
        <w:rPr>
          <w:sz w:val="24"/>
          <w:szCs w:val="24"/>
        </w:rPr>
        <w:t>8</w:t>
      </w:r>
      <w:r w:rsidR="00FB471E" w:rsidRPr="00B56829">
        <w:rPr>
          <w:sz w:val="24"/>
          <w:szCs w:val="24"/>
        </w:rPr>
        <w:t xml:space="preserve"> w zakresie zatrudnienia kierownika robót. </w:t>
      </w:r>
    </w:p>
    <w:p w14:paraId="3DD9DEA6" w14:textId="4D26FB37" w:rsidR="00FB471E" w:rsidRPr="00B56829" w:rsidRDefault="002F139E" w:rsidP="00656E13">
      <w:pPr>
        <w:widowControl w:val="0"/>
        <w:tabs>
          <w:tab w:val="left" w:pos="142"/>
          <w:tab w:val="left" w:pos="284"/>
          <w:tab w:val="left" w:pos="426"/>
        </w:tabs>
        <w:autoSpaceDE w:val="0"/>
        <w:autoSpaceDN w:val="0"/>
        <w:adjustRightInd w:val="0"/>
        <w:spacing w:line="276" w:lineRule="auto"/>
        <w:ind w:right="72"/>
        <w:jc w:val="both"/>
        <w:rPr>
          <w:sz w:val="24"/>
          <w:szCs w:val="24"/>
        </w:rPr>
      </w:pPr>
      <w:r w:rsidRPr="00B56829">
        <w:rPr>
          <w:sz w:val="24"/>
          <w:szCs w:val="24"/>
        </w:rPr>
        <w:t>11</w:t>
      </w:r>
      <w:r w:rsidR="00FB471E" w:rsidRPr="00B56829">
        <w:rPr>
          <w:sz w:val="24"/>
          <w:szCs w:val="24"/>
        </w:rPr>
        <w:t xml:space="preserve">. Wykonawca ma obowiązek każdorazowo przedstawić Zamawiającemu oświadczenie                                   o ewentualnych zmianach osób zatrudnionych na umowę o pracę realizujących przedmiot zamówienia. </w:t>
      </w:r>
    </w:p>
    <w:p w14:paraId="6A3F501B" w14:textId="2DFB922F" w:rsidR="00FB471E" w:rsidRPr="00B56829" w:rsidRDefault="002F139E" w:rsidP="00656E13">
      <w:pPr>
        <w:widowControl w:val="0"/>
        <w:tabs>
          <w:tab w:val="left" w:pos="142"/>
          <w:tab w:val="left" w:pos="284"/>
          <w:tab w:val="left" w:pos="851"/>
        </w:tabs>
        <w:autoSpaceDE w:val="0"/>
        <w:autoSpaceDN w:val="0"/>
        <w:adjustRightInd w:val="0"/>
        <w:spacing w:before="120" w:after="120" w:line="276" w:lineRule="auto"/>
        <w:ind w:right="74"/>
        <w:jc w:val="both"/>
        <w:rPr>
          <w:color w:val="FF0000"/>
          <w:sz w:val="24"/>
          <w:szCs w:val="24"/>
        </w:rPr>
      </w:pPr>
      <w:r w:rsidRPr="00B56829">
        <w:rPr>
          <w:sz w:val="24"/>
          <w:szCs w:val="24"/>
        </w:rPr>
        <w:t>12.</w:t>
      </w:r>
      <w:r w:rsidR="00FB471E" w:rsidRPr="00B56829">
        <w:rPr>
          <w:sz w:val="24"/>
          <w:szCs w:val="24"/>
        </w:rPr>
        <w:t xml:space="preserve"> W przypadku stwierdzenia, że Wykonawca nie wypełnia obowiązku zatrudnienia wymaganych w w/w wykazie osób na umowę o pracę lub stwierdzenia, że zadanie realizowane jest przez osoby nie wymienione w w/w wykazie</w:t>
      </w:r>
      <w:r w:rsidR="00FB471E" w:rsidRPr="00B56829">
        <w:rPr>
          <w:color w:val="FF0000"/>
          <w:sz w:val="24"/>
          <w:szCs w:val="24"/>
        </w:rPr>
        <w:t xml:space="preserve"> </w:t>
      </w:r>
      <w:r w:rsidR="00FB471E" w:rsidRPr="00B56829">
        <w:rPr>
          <w:sz w:val="24"/>
          <w:szCs w:val="24"/>
        </w:rPr>
        <w:t xml:space="preserve">Zamawiający zgłosi taki przypadek </w:t>
      </w:r>
      <w:r w:rsidR="00656E13">
        <w:rPr>
          <w:sz w:val="24"/>
          <w:szCs w:val="24"/>
        </w:rPr>
        <w:br/>
      </w:r>
      <w:r w:rsidR="00FB471E" w:rsidRPr="00B56829">
        <w:rPr>
          <w:sz w:val="24"/>
          <w:szCs w:val="24"/>
        </w:rPr>
        <w:t>do Państwowej Inspekcji Pracy.</w:t>
      </w:r>
    </w:p>
    <w:p w14:paraId="3CD7EA20" w14:textId="317B00A9" w:rsidR="002F139E" w:rsidRPr="00B56829" w:rsidRDefault="002F139E" w:rsidP="00656E13">
      <w:pPr>
        <w:widowControl w:val="0"/>
        <w:tabs>
          <w:tab w:val="left" w:pos="142"/>
          <w:tab w:val="left" w:pos="284"/>
        </w:tabs>
        <w:autoSpaceDE w:val="0"/>
        <w:autoSpaceDN w:val="0"/>
        <w:adjustRightInd w:val="0"/>
        <w:spacing w:line="276" w:lineRule="auto"/>
        <w:ind w:right="72"/>
        <w:jc w:val="both"/>
        <w:rPr>
          <w:color w:val="FF0000"/>
          <w:sz w:val="24"/>
          <w:szCs w:val="24"/>
        </w:rPr>
      </w:pPr>
      <w:r w:rsidRPr="00B56829">
        <w:rPr>
          <w:sz w:val="24"/>
          <w:szCs w:val="24"/>
        </w:rPr>
        <w:t>13.</w:t>
      </w:r>
      <w:r w:rsidR="00FB471E" w:rsidRPr="00B56829">
        <w:rPr>
          <w:sz w:val="24"/>
          <w:szCs w:val="24"/>
        </w:rPr>
        <w:t xml:space="preserve"> Nieprzedłożenie przez Wykonawcę zaktualizowanego </w:t>
      </w:r>
      <w:r w:rsidRPr="00B56829">
        <w:rPr>
          <w:sz w:val="24"/>
          <w:szCs w:val="24"/>
        </w:rPr>
        <w:t>oświadczenia,</w:t>
      </w:r>
      <w:r w:rsidR="00FB471E" w:rsidRPr="00B56829">
        <w:rPr>
          <w:sz w:val="24"/>
          <w:szCs w:val="24"/>
        </w:rPr>
        <w:t xml:space="preserve"> o którym mowa wyżej lub uchylanie się od jego przedstawienia na żądanie Zamawiającego będzie traktowane jako </w:t>
      </w:r>
      <w:r w:rsidR="00FB471E" w:rsidRPr="00B56829">
        <w:rPr>
          <w:sz w:val="24"/>
          <w:szCs w:val="24"/>
        </w:rPr>
        <w:lastRenderedPageBreak/>
        <w:t xml:space="preserve">niewypełnienie obowiązku zatrudnienia pracowników </w:t>
      </w:r>
      <w:r w:rsidR="00FB471E" w:rsidRPr="00B56829">
        <w:rPr>
          <w:color w:val="000000"/>
          <w:sz w:val="24"/>
          <w:szCs w:val="24"/>
        </w:rPr>
        <w:t>skierowanych do realizacji zamówienia</w:t>
      </w:r>
      <w:r w:rsidR="00FB471E" w:rsidRPr="00B56829">
        <w:rPr>
          <w:sz w:val="24"/>
          <w:szCs w:val="24"/>
        </w:rPr>
        <w:t xml:space="preserve"> na podstawie umowy o pracę.</w:t>
      </w:r>
    </w:p>
    <w:p w14:paraId="5150D652" w14:textId="6019121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§3</w:t>
      </w:r>
    </w:p>
    <w:p w14:paraId="253AF8EF" w14:textId="32CEDBBF" w:rsidR="00FB471E" w:rsidRPr="00B56829" w:rsidRDefault="00FB471E" w:rsidP="00656E13">
      <w:pPr>
        <w:pStyle w:val="Tekstpodstawowywcity"/>
        <w:numPr>
          <w:ilvl w:val="0"/>
          <w:numId w:val="30"/>
        </w:numPr>
        <w:tabs>
          <w:tab w:val="clear" w:pos="426"/>
          <w:tab w:val="clear" w:pos="644"/>
          <w:tab w:val="left" w:pos="284"/>
        </w:tabs>
        <w:suppressAutoHyphens w:val="0"/>
        <w:spacing w:line="276" w:lineRule="auto"/>
        <w:ind w:left="0" w:right="66" w:firstLine="0"/>
        <w:rPr>
          <w:rFonts w:ascii="Times New Roman" w:hAnsi="Times New Roman"/>
          <w:sz w:val="24"/>
          <w:szCs w:val="24"/>
        </w:rPr>
      </w:pPr>
      <w:r w:rsidRPr="00B56829">
        <w:rPr>
          <w:rFonts w:ascii="Times New Roman" w:hAnsi="Times New Roman"/>
          <w:sz w:val="24"/>
          <w:szCs w:val="24"/>
        </w:rPr>
        <w:t xml:space="preserve">Wykonawca będzie realizował przedmiot umowy wyłącznie siłami </w:t>
      </w:r>
      <w:r w:rsidR="007E4C4F" w:rsidRPr="00B56829">
        <w:rPr>
          <w:rFonts w:ascii="Times New Roman" w:hAnsi="Times New Roman"/>
          <w:sz w:val="24"/>
          <w:szCs w:val="24"/>
        </w:rPr>
        <w:t>własnymi</w:t>
      </w:r>
      <w:r w:rsidR="007E4C4F">
        <w:rPr>
          <w:rFonts w:ascii="Times New Roman" w:hAnsi="Times New Roman"/>
          <w:sz w:val="24"/>
          <w:szCs w:val="24"/>
        </w:rPr>
        <w:t>, chyba</w:t>
      </w:r>
      <w:r w:rsidRPr="00B56829">
        <w:rPr>
          <w:rFonts w:ascii="Times New Roman" w:hAnsi="Times New Roman"/>
          <w:sz w:val="24"/>
          <w:szCs w:val="24"/>
        </w:rPr>
        <w:t xml:space="preserve"> że uzyska zgodę Zamawiającego na wykonanie umowy przy pomocy osób trzecich / powierzy n/w podwykonawcom wykonanie części przedmiotu umowy w następującym zakresie rzeczowym i finansowym:  ....................................................................................</w:t>
      </w:r>
    </w:p>
    <w:p w14:paraId="626CA6F0" w14:textId="1203B1F6" w:rsidR="00FB471E" w:rsidRPr="00B56829" w:rsidRDefault="00FB471E" w:rsidP="00656E13">
      <w:pPr>
        <w:pStyle w:val="Tekstpodstawowywcity"/>
        <w:numPr>
          <w:ilvl w:val="0"/>
          <w:numId w:val="30"/>
        </w:numPr>
        <w:tabs>
          <w:tab w:val="clear" w:pos="426"/>
          <w:tab w:val="clear" w:pos="644"/>
          <w:tab w:val="left" w:pos="284"/>
        </w:tabs>
        <w:suppressAutoHyphens w:val="0"/>
        <w:spacing w:before="120" w:after="120" w:line="276" w:lineRule="auto"/>
        <w:ind w:left="0" w:right="68" w:firstLine="0"/>
        <w:rPr>
          <w:rFonts w:ascii="Times New Roman" w:hAnsi="Times New Roman"/>
          <w:sz w:val="24"/>
          <w:szCs w:val="24"/>
        </w:rPr>
      </w:pPr>
      <w:r w:rsidRPr="00B56829">
        <w:rPr>
          <w:rFonts w:ascii="Times New Roman" w:hAnsi="Times New Roman"/>
          <w:sz w:val="24"/>
          <w:szCs w:val="24"/>
        </w:rPr>
        <w:t xml:space="preserve">Wykonawca ponosi odpowiedzialność za wszelkie </w:t>
      </w:r>
      <w:r w:rsidR="007E4C4F" w:rsidRPr="00B56829">
        <w:rPr>
          <w:rFonts w:ascii="Times New Roman" w:hAnsi="Times New Roman"/>
          <w:sz w:val="24"/>
          <w:szCs w:val="24"/>
        </w:rPr>
        <w:t>zachowania osób</w:t>
      </w:r>
      <w:r w:rsidRPr="00B56829">
        <w:rPr>
          <w:rFonts w:ascii="Times New Roman" w:hAnsi="Times New Roman"/>
          <w:sz w:val="24"/>
          <w:szCs w:val="24"/>
        </w:rPr>
        <w:t xml:space="preserve"> trzecich, którymi się posługuje przy wykonywaniu umowy, tak jak za swoje własne działania lub zaniechania.</w:t>
      </w:r>
    </w:p>
    <w:p w14:paraId="7D4D3547" w14:textId="77777777" w:rsidR="00FB471E" w:rsidRPr="00B56829" w:rsidRDefault="00FB471E" w:rsidP="00656E13">
      <w:pPr>
        <w:pStyle w:val="Tekstpodstawowywcity"/>
        <w:numPr>
          <w:ilvl w:val="0"/>
          <w:numId w:val="30"/>
        </w:numPr>
        <w:tabs>
          <w:tab w:val="clear" w:pos="426"/>
          <w:tab w:val="clear" w:pos="644"/>
          <w:tab w:val="left" w:pos="284"/>
        </w:tabs>
        <w:suppressAutoHyphens w:val="0"/>
        <w:spacing w:line="276" w:lineRule="auto"/>
        <w:ind w:left="0" w:right="66" w:firstLine="0"/>
        <w:rPr>
          <w:rFonts w:ascii="Times New Roman" w:hAnsi="Times New Roman"/>
          <w:color w:val="000000"/>
          <w:sz w:val="24"/>
          <w:szCs w:val="24"/>
        </w:rPr>
      </w:pPr>
      <w:r w:rsidRPr="00B56829">
        <w:rPr>
          <w:rFonts w:ascii="Times New Roman" w:hAnsi="Times New Roman"/>
          <w:color w:val="000000"/>
          <w:sz w:val="24"/>
          <w:szCs w:val="24"/>
        </w:rPr>
        <w:t xml:space="preserve">W przypadku zmiany lub rezygnacji z Podwykonawcy, a jest to podmiot, na którego zasoby powoływał się Wykonawca na zasadach określonych w art. 118 ust. 1 </w:t>
      </w:r>
      <w:proofErr w:type="spellStart"/>
      <w:r w:rsidRPr="00B56829">
        <w:rPr>
          <w:rFonts w:ascii="Times New Roman" w:hAnsi="Times New Roman"/>
          <w:color w:val="000000"/>
          <w:sz w:val="24"/>
          <w:szCs w:val="24"/>
        </w:rPr>
        <w:t>p.z.p</w:t>
      </w:r>
      <w:proofErr w:type="spellEnd"/>
      <w:r w:rsidRPr="00B56829">
        <w:rPr>
          <w:rFonts w:ascii="Times New Roman" w:hAnsi="Times New Roman"/>
          <w:color w:val="000000"/>
          <w:sz w:val="24"/>
          <w:szCs w:val="24"/>
        </w:rPr>
        <w:t xml:space="preserve">. w celu wykazania spełniania warunków udziału w postępowaniu, o których mowa w art. 112 ust. 2 </w:t>
      </w:r>
      <w:proofErr w:type="spellStart"/>
      <w:r w:rsidRPr="00B56829">
        <w:rPr>
          <w:rFonts w:ascii="Times New Roman" w:hAnsi="Times New Roman"/>
          <w:color w:val="000000"/>
          <w:sz w:val="24"/>
          <w:szCs w:val="24"/>
        </w:rPr>
        <w:t>p.z.p</w:t>
      </w:r>
      <w:proofErr w:type="spellEnd"/>
      <w:r w:rsidRPr="00B56829">
        <w:rPr>
          <w:rFonts w:ascii="Times New Roman" w:hAnsi="Times New Roman"/>
          <w:color w:val="000000"/>
          <w:sz w:val="24"/>
          <w:szCs w:val="24"/>
        </w:rPr>
        <w:t>., Wykonawca jest zobowiązany wykazać Zamawiającemu, iż proponowany Podwykonawca lub Wykonawca samodzielnie spełnia je w stopniu nie mniejszym niż wymagany w trakcie postępowania o udzielenie zamówienia.</w:t>
      </w:r>
    </w:p>
    <w:p w14:paraId="1601DACF" w14:textId="77777777" w:rsidR="00FB471E" w:rsidRPr="00B56829" w:rsidRDefault="00FB471E" w:rsidP="00656E13">
      <w:pPr>
        <w:pStyle w:val="Tekstpodstawowywcity"/>
        <w:numPr>
          <w:ilvl w:val="0"/>
          <w:numId w:val="31"/>
        </w:numPr>
        <w:tabs>
          <w:tab w:val="clear" w:pos="426"/>
          <w:tab w:val="clear" w:pos="644"/>
          <w:tab w:val="left" w:pos="284"/>
        </w:tabs>
        <w:suppressAutoHyphens w:val="0"/>
        <w:spacing w:before="120" w:after="120" w:line="276" w:lineRule="auto"/>
        <w:ind w:left="0" w:right="68" w:firstLine="0"/>
        <w:rPr>
          <w:rFonts w:ascii="Times New Roman" w:hAnsi="Times New Roman"/>
          <w:sz w:val="24"/>
          <w:szCs w:val="24"/>
        </w:rPr>
      </w:pPr>
      <w:r w:rsidRPr="00B56829">
        <w:rPr>
          <w:rFonts w:ascii="Times New Roman" w:hAnsi="Times New Roman"/>
          <w:sz w:val="24"/>
          <w:szCs w:val="24"/>
        </w:rPr>
        <w:t xml:space="preserve">Powierzenie przez Wykonawcę wykonania części umowy Podwykonawcy lub </w:t>
      </w:r>
      <w:r w:rsidRPr="00B56829">
        <w:rPr>
          <w:rFonts w:ascii="Times New Roman" w:hAnsi="Times New Roman"/>
          <w:color w:val="000000"/>
          <w:sz w:val="24"/>
          <w:szCs w:val="24"/>
        </w:rPr>
        <w:t>dalszemu Podwykonawcy</w:t>
      </w:r>
      <w:r w:rsidRPr="00B56829">
        <w:rPr>
          <w:rFonts w:ascii="Times New Roman" w:hAnsi="Times New Roman"/>
          <w:sz w:val="24"/>
          <w:szCs w:val="24"/>
        </w:rPr>
        <w:t xml:space="preserve"> nastąpi zgodnie z art. 647 </w:t>
      </w:r>
      <w:r w:rsidRPr="00B56829">
        <w:rPr>
          <w:rFonts w:ascii="Times New Roman" w:hAnsi="Times New Roman"/>
          <w:sz w:val="24"/>
          <w:szCs w:val="24"/>
          <w:vertAlign w:val="superscript"/>
        </w:rPr>
        <w:t xml:space="preserve">1 </w:t>
      </w:r>
      <w:r w:rsidRPr="00B56829">
        <w:rPr>
          <w:rFonts w:ascii="Times New Roman" w:hAnsi="Times New Roman"/>
          <w:sz w:val="24"/>
          <w:szCs w:val="24"/>
        </w:rPr>
        <w:t xml:space="preserve">Kodeksu Cywilnego </w:t>
      </w:r>
      <w:r w:rsidRPr="00B56829">
        <w:rPr>
          <w:rFonts w:ascii="Times New Roman" w:hAnsi="Times New Roman"/>
          <w:bCs/>
          <w:sz w:val="24"/>
          <w:szCs w:val="24"/>
        </w:rPr>
        <w:t>§ 1-4.</w:t>
      </w:r>
    </w:p>
    <w:p w14:paraId="6033EDF8" w14:textId="77777777" w:rsidR="00FB471E" w:rsidRPr="00B56829" w:rsidRDefault="00FB471E" w:rsidP="00656E13">
      <w:pPr>
        <w:pStyle w:val="Tekstpodstawowywcity"/>
        <w:numPr>
          <w:ilvl w:val="0"/>
          <w:numId w:val="31"/>
        </w:numPr>
        <w:tabs>
          <w:tab w:val="clear" w:pos="426"/>
          <w:tab w:val="clear" w:pos="644"/>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bCs/>
          <w:sz w:val="24"/>
          <w:szCs w:val="24"/>
        </w:rPr>
        <w:t>W celu uzyskania zgody Zamawiającego na wykonanie umowy przy pomocy osób trzecich Wykonawca jest obowiązany przedłożyć Zamawiającemu:</w:t>
      </w:r>
    </w:p>
    <w:p w14:paraId="433D3AD4" w14:textId="7C3C3003" w:rsidR="00FB471E" w:rsidRPr="00B56829" w:rsidRDefault="00FB471E" w:rsidP="00656E13">
      <w:pPr>
        <w:pStyle w:val="Tekstpodstawowywcity"/>
        <w:numPr>
          <w:ilvl w:val="0"/>
          <w:numId w:val="32"/>
        </w:numPr>
        <w:tabs>
          <w:tab w:val="clear" w:pos="426"/>
          <w:tab w:val="num" w:pos="709"/>
          <w:tab w:val="left" w:pos="851"/>
        </w:tabs>
        <w:suppressAutoHyphens w:val="0"/>
        <w:spacing w:line="276" w:lineRule="auto"/>
        <w:ind w:left="426" w:right="22" w:hanging="284"/>
        <w:rPr>
          <w:rFonts w:ascii="Times New Roman" w:hAnsi="Times New Roman"/>
          <w:bCs/>
          <w:color w:val="000000"/>
          <w:sz w:val="24"/>
          <w:szCs w:val="24"/>
        </w:rPr>
      </w:pPr>
      <w:r w:rsidRPr="00B56829">
        <w:rPr>
          <w:rFonts w:ascii="Times New Roman" w:hAnsi="Times New Roman"/>
          <w:sz w:val="24"/>
          <w:szCs w:val="24"/>
        </w:rPr>
        <w:t>Projekt umowy między Wykonawcą a Podwykonawcą</w:t>
      </w:r>
      <w:r w:rsidRPr="00B56829">
        <w:rPr>
          <w:rFonts w:ascii="Times New Roman" w:hAnsi="Times New Roman"/>
          <w:color w:val="00B050"/>
          <w:sz w:val="24"/>
          <w:szCs w:val="24"/>
        </w:rPr>
        <w:t xml:space="preserve"> </w:t>
      </w:r>
      <w:r w:rsidRPr="00B56829">
        <w:rPr>
          <w:rFonts w:ascii="Times New Roman" w:hAnsi="Times New Roman"/>
          <w:color w:val="000000"/>
          <w:sz w:val="24"/>
          <w:szCs w:val="24"/>
        </w:rPr>
        <w:t xml:space="preserve">lub Podwykonawcą a dalszym Podwykonawcą, którego zapisy nie mogą naruszać postanowień umowy zawartej między Wykonawcą a Zamawiającym. Zamawiający, w terminie dwóch tygodni od momentu przedłożenia zgłasza pisemne zastrzeżenia do projektu umowy o podwykonawstwo. </w:t>
      </w:r>
      <w:r w:rsidRPr="00B56829">
        <w:rPr>
          <w:rFonts w:ascii="Times New Roman" w:hAnsi="Times New Roman"/>
          <w:bCs/>
          <w:color w:val="000000"/>
          <w:sz w:val="24"/>
          <w:szCs w:val="24"/>
        </w:rPr>
        <w:t xml:space="preserve">Niezgłoszenie pisemnych zastrzeżeń do przedłożonego projektu umowy o podwykonawstwo, której przedmiotem są roboty budowlane, w terminie określonym wyżej, uważa się </w:t>
      </w:r>
      <w:r w:rsidR="00656E13">
        <w:rPr>
          <w:rFonts w:ascii="Times New Roman" w:hAnsi="Times New Roman"/>
          <w:bCs/>
          <w:color w:val="000000"/>
          <w:sz w:val="24"/>
          <w:szCs w:val="24"/>
        </w:rPr>
        <w:br/>
      </w:r>
      <w:r w:rsidRPr="00B56829">
        <w:rPr>
          <w:rFonts w:ascii="Times New Roman" w:hAnsi="Times New Roman"/>
          <w:bCs/>
          <w:color w:val="000000"/>
          <w:sz w:val="24"/>
          <w:szCs w:val="24"/>
        </w:rPr>
        <w:t>za akceptację projektu umowy przez Zamawiającego.</w:t>
      </w:r>
    </w:p>
    <w:p w14:paraId="1F06BAE6" w14:textId="77777777" w:rsidR="00FB471E" w:rsidRPr="00B56829" w:rsidRDefault="00FB471E" w:rsidP="00656E13">
      <w:pPr>
        <w:pStyle w:val="Tekstpodstawowywcity"/>
        <w:numPr>
          <w:ilvl w:val="0"/>
          <w:numId w:val="32"/>
        </w:numPr>
        <w:tabs>
          <w:tab w:val="clear" w:pos="426"/>
          <w:tab w:val="num" w:pos="709"/>
          <w:tab w:val="left" w:pos="851"/>
        </w:tabs>
        <w:suppressAutoHyphens w:val="0"/>
        <w:spacing w:line="276" w:lineRule="auto"/>
        <w:ind w:left="426" w:right="22" w:hanging="284"/>
        <w:rPr>
          <w:rFonts w:ascii="Times New Roman" w:hAnsi="Times New Roman"/>
          <w:color w:val="000000"/>
          <w:sz w:val="24"/>
          <w:szCs w:val="24"/>
        </w:rPr>
      </w:pPr>
      <w:r w:rsidRPr="00B56829">
        <w:rPr>
          <w:rFonts w:ascii="Times New Roman" w:hAnsi="Times New Roman"/>
          <w:color w:val="000000"/>
          <w:sz w:val="24"/>
          <w:szCs w:val="24"/>
        </w:rPr>
        <w:t>Zakres powierzony Podwykonawcy lub dalszemu Podwykonawcy opisany jednoznacznie pozycjami przedmiarowymi w odniesieniu do pozycji „Formularza cenowego” stanowiącego załącznik do formularza ofertowego Wykonawcy.</w:t>
      </w:r>
    </w:p>
    <w:p w14:paraId="603CC1E6" w14:textId="77777777" w:rsidR="00FB471E" w:rsidRPr="00B56829" w:rsidRDefault="00FB471E" w:rsidP="00656E13">
      <w:pPr>
        <w:pStyle w:val="Tekstpodstawowywcity"/>
        <w:numPr>
          <w:ilvl w:val="0"/>
          <w:numId w:val="32"/>
        </w:numPr>
        <w:tabs>
          <w:tab w:val="clear" w:pos="426"/>
          <w:tab w:val="num" w:pos="709"/>
          <w:tab w:val="left" w:pos="851"/>
        </w:tabs>
        <w:suppressAutoHyphens w:val="0"/>
        <w:spacing w:line="276" w:lineRule="auto"/>
        <w:ind w:left="426" w:right="22" w:hanging="284"/>
        <w:rPr>
          <w:rFonts w:ascii="Times New Roman" w:hAnsi="Times New Roman"/>
          <w:color w:val="000000"/>
          <w:sz w:val="24"/>
          <w:szCs w:val="24"/>
        </w:rPr>
      </w:pPr>
      <w:r w:rsidRPr="00B56829">
        <w:rPr>
          <w:rFonts w:ascii="Times New Roman" w:hAnsi="Times New Roman"/>
          <w:color w:val="000000"/>
          <w:sz w:val="24"/>
          <w:szCs w:val="24"/>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15E7852D" w14:textId="77777777" w:rsidR="00FB471E" w:rsidRPr="00B56829" w:rsidRDefault="00FB471E" w:rsidP="00656E13">
      <w:pPr>
        <w:pStyle w:val="Tekstpodstawowywcity"/>
        <w:numPr>
          <w:ilvl w:val="0"/>
          <w:numId w:val="32"/>
        </w:numPr>
        <w:tabs>
          <w:tab w:val="clear" w:pos="426"/>
          <w:tab w:val="num" w:pos="709"/>
          <w:tab w:val="left" w:pos="851"/>
        </w:tabs>
        <w:suppressAutoHyphens w:val="0"/>
        <w:spacing w:line="276" w:lineRule="auto"/>
        <w:ind w:left="426" w:right="22" w:hanging="284"/>
        <w:rPr>
          <w:rFonts w:ascii="Times New Roman" w:hAnsi="Times New Roman"/>
          <w:color w:val="000000"/>
          <w:sz w:val="24"/>
          <w:szCs w:val="24"/>
        </w:rPr>
      </w:pPr>
      <w:r w:rsidRPr="00B56829">
        <w:rPr>
          <w:rFonts w:ascii="Times New Roman" w:hAnsi="Times New Roman"/>
          <w:color w:val="000000"/>
          <w:sz w:val="24"/>
          <w:szCs w:val="24"/>
        </w:rPr>
        <w:t xml:space="preserve">Oświadczenie, potwierdzające brak podstaw </w:t>
      </w:r>
      <w:proofErr w:type="gramStart"/>
      <w:r w:rsidRPr="00B56829">
        <w:rPr>
          <w:rFonts w:ascii="Times New Roman" w:hAnsi="Times New Roman"/>
          <w:color w:val="000000"/>
          <w:sz w:val="24"/>
          <w:szCs w:val="24"/>
        </w:rPr>
        <w:t>wykluczenia</w:t>
      </w:r>
      <w:proofErr w:type="gramEnd"/>
      <w:r w:rsidRPr="00B56829">
        <w:rPr>
          <w:rFonts w:ascii="Times New Roman" w:hAnsi="Times New Roman"/>
          <w:color w:val="000000"/>
          <w:sz w:val="24"/>
          <w:szCs w:val="24"/>
        </w:rPr>
        <w:t xml:space="preserve"> wobec tego Podwykonawcy </w:t>
      </w:r>
    </w:p>
    <w:p w14:paraId="6DECC30C" w14:textId="77777777" w:rsidR="00FB471E" w:rsidRPr="00B56829" w:rsidRDefault="00FB471E" w:rsidP="00656E13">
      <w:pPr>
        <w:pStyle w:val="Tekstpodstawowywcity"/>
        <w:numPr>
          <w:ilvl w:val="0"/>
          <w:numId w:val="32"/>
        </w:numPr>
        <w:tabs>
          <w:tab w:val="clear" w:pos="426"/>
          <w:tab w:val="num" w:pos="709"/>
          <w:tab w:val="left" w:pos="851"/>
        </w:tabs>
        <w:suppressAutoHyphens w:val="0"/>
        <w:spacing w:line="276" w:lineRule="auto"/>
        <w:ind w:left="426" w:right="22" w:hanging="284"/>
        <w:rPr>
          <w:rFonts w:ascii="Times New Roman" w:hAnsi="Times New Roman"/>
          <w:color w:val="000000"/>
          <w:sz w:val="24"/>
          <w:szCs w:val="24"/>
        </w:rPr>
      </w:pPr>
      <w:r w:rsidRPr="00B56829">
        <w:rPr>
          <w:rFonts w:ascii="Times New Roman" w:hAnsi="Times New Roman"/>
          <w:color w:val="000000"/>
          <w:sz w:val="24"/>
          <w:szCs w:val="24"/>
        </w:rPr>
        <w:t xml:space="preserve">Podwykonawca zobowiązany jest do realizacji zadania zgodnie z postanowieniami niniejszej umowy, w szczególności w zakresie </w:t>
      </w:r>
      <w:r w:rsidRPr="00B56829">
        <w:rPr>
          <w:rFonts w:ascii="Times New Roman" w:hAnsi="Times New Roman"/>
          <w:bCs/>
          <w:sz w:val="24"/>
          <w:szCs w:val="24"/>
        </w:rPr>
        <w:t>§ 2 dotyczącym zatrudniania pracowników.</w:t>
      </w:r>
    </w:p>
    <w:p w14:paraId="2F0389F0" w14:textId="0E378B25" w:rsidR="00FB471E" w:rsidRPr="00B56829" w:rsidRDefault="00FB471E" w:rsidP="00656E13">
      <w:pPr>
        <w:pStyle w:val="Tekstpodstawowywcity"/>
        <w:numPr>
          <w:ilvl w:val="0"/>
          <w:numId w:val="31"/>
        </w:numPr>
        <w:tabs>
          <w:tab w:val="clear" w:pos="426"/>
          <w:tab w:val="clear" w:pos="644"/>
          <w:tab w:val="num" w:pos="284"/>
        </w:tabs>
        <w:suppressAutoHyphens w:val="0"/>
        <w:spacing w:before="120" w:after="120" w:line="276" w:lineRule="auto"/>
        <w:ind w:left="0" w:right="23" w:firstLine="0"/>
        <w:rPr>
          <w:rFonts w:ascii="Times New Roman" w:hAnsi="Times New Roman"/>
          <w:color w:val="000000"/>
          <w:sz w:val="24"/>
          <w:szCs w:val="24"/>
        </w:rPr>
      </w:pPr>
      <w:r w:rsidRPr="00B56829">
        <w:rPr>
          <w:rFonts w:ascii="Times New Roman" w:hAnsi="Times New Roman"/>
          <w:color w:val="000000"/>
          <w:sz w:val="24"/>
          <w:szCs w:val="24"/>
        </w:rPr>
        <w:t xml:space="preserve">Warunkiem dopuszczenia Podwykonawcy lub dalszego Podwykonawcy do realizacji umowy jest przekazanie Zamawiającemu poświadczonej za zgodność z oryginałem kopii zawartej umowy o podwykonawstwo (zgodnej z zatwierdzonym przez Zamawiającego projektem umowy), której </w:t>
      </w:r>
      <w:r w:rsidRPr="00B56829">
        <w:rPr>
          <w:rFonts w:ascii="Times New Roman" w:hAnsi="Times New Roman"/>
          <w:color w:val="000000"/>
          <w:sz w:val="24"/>
          <w:szCs w:val="24"/>
        </w:rPr>
        <w:lastRenderedPageBreak/>
        <w:t>przedmiotem są roboty budowlane, w terminie 7 dni od dnia jej zawarcia oraz dokumentów wymienionych w ust. 5 b,</w:t>
      </w:r>
      <w:r w:rsidR="00D56807" w:rsidRPr="00B56829">
        <w:rPr>
          <w:rFonts w:ascii="Times New Roman" w:hAnsi="Times New Roman"/>
          <w:color w:val="000000"/>
          <w:sz w:val="24"/>
          <w:szCs w:val="24"/>
        </w:rPr>
        <w:t xml:space="preserve"> </w:t>
      </w:r>
      <w:r w:rsidRPr="00B56829">
        <w:rPr>
          <w:rFonts w:ascii="Times New Roman" w:hAnsi="Times New Roman"/>
          <w:color w:val="000000"/>
          <w:sz w:val="24"/>
          <w:szCs w:val="24"/>
        </w:rPr>
        <w:t>c.</w:t>
      </w:r>
    </w:p>
    <w:p w14:paraId="35CF894A" w14:textId="2FE6FE66" w:rsidR="00FB471E" w:rsidRPr="00B56829" w:rsidRDefault="00FB471E" w:rsidP="00656E13">
      <w:pPr>
        <w:pStyle w:val="Tekstpodstawowywcity"/>
        <w:numPr>
          <w:ilvl w:val="0"/>
          <w:numId w:val="31"/>
        </w:numPr>
        <w:tabs>
          <w:tab w:val="clear" w:pos="426"/>
          <w:tab w:val="clear" w:pos="644"/>
          <w:tab w:val="num" w:pos="284"/>
        </w:tabs>
        <w:suppressAutoHyphens w:val="0"/>
        <w:spacing w:line="276" w:lineRule="auto"/>
        <w:ind w:left="0" w:right="22" w:firstLine="0"/>
        <w:rPr>
          <w:rFonts w:ascii="Times New Roman" w:hAnsi="Times New Roman"/>
          <w:color w:val="000000"/>
          <w:sz w:val="24"/>
          <w:szCs w:val="24"/>
        </w:rPr>
      </w:pPr>
      <w:r w:rsidRPr="00B56829">
        <w:rPr>
          <w:rFonts w:ascii="Times New Roman" w:hAnsi="Times New Roman"/>
          <w:color w:val="000000"/>
          <w:sz w:val="24"/>
          <w:szCs w:val="24"/>
        </w:rPr>
        <w:t>Niezgłoszenie przez Zamawiającego pisemnego sprzeciwu do przedłożonej umowy o podwykonawstwo, której przedmiotem są roboty budowlane, w terminie dwóch tygodni od daty jej przedłożenia do Wydziału Inwestycji</w:t>
      </w:r>
      <w:r w:rsidR="007E4C4F">
        <w:rPr>
          <w:rFonts w:ascii="Times New Roman" w:hAnsi="Times New Roman"/>
          <w:color w:val="000000"/>
          <w:sz w:val="24"/>
          <w:szCs w:val="24"/>
        </w:rPr>
        <w:t xml:space="preserve">, Dróg i Zamówień Publicznych </w:t>
      </w:r>
      <w:r w:rsidRPr="00B56829">
        <w:rPr>
          <w:rFonts w:ascii="Times New Roman" w:hAnsi="Times New Roman"/>
          <w:color w:val="000000"/>
          <w:sz w:val="24"/>
          <w:szCs w:val="24"/>
        </w:rPr>
        <w:t>uważa się za akceptację umowy przez Zamawiającego.</w:t>
      </w:r>
    </w:p>
    <w:p w14:paraId="75D2B232" w14:textId="77777777" w:rsidR="00FB471E" w:rsidRPr="00B56829" w:rsidRDefault="00FB471E" w:rsidP="00656E13">
      <w:pPr>
        <w:pStyle w:val="Tekstpodstawowywcity"/>
        <w:numPr>
          <w:ilvl w:val="0"/>
          <w:numId w:val="31"/>
        </w:numPr>
        <w:tabs>
          <w:tab w:val="clear" w:pos="426"/>
          <w:tab w:val="clear" w:pos="644"/>
          <w:tab w:val="num" w:pos="284"/>
        </w:tabs>
        <w:suppressAutoHyphens w:val="0"/>
        <w:spacing w:before="120" w:after="120" w:line="276" w:lineRule="auto"/>
        <w:ind w:left="0" w:right="23" w:firstLine="0"/>
        <w:rPr>
          <w:rFonts w:ascii="Times New Roman" w:hAnsi="Times New Roman"/>
          <w:sz w:val="24"/>
          <w:szCs w:val="24"/>
        </w:rPr>
      </w:pPr>
      <w:r w:rsidRPr="00B56829">
        <w:rPr>
          <w:rFonts w:ascii="Times New Roman" w:hAnsi="Times New Roman"/>
          <w:sz w:val="24"/>
          <w:szCs w:val="24"/>
        </w:rPr>
        <w:t>W przypadku zawarcia umowy o roboty budowlane, usługi lub dostawy przez Wykonawcę z podwykonawcą, lub podwykonawcy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B56829">
        <w:rPr>
          <w:rFonts w:ascii="Times New Roman" w:hAnsi="Times New Roman"/>
          <w:sz w:val="24"/>
          <w:szCs w:val="24"/>
          <w:vertAlign w:val="superscript"/>
        </w:rPr>
        <w:t xml:space="preserve">1 </w:t>
      </w:r>
      <w:r w:rsidRPr="00B56829">
        <w:rPr>
          <w:rFonts w:ascii="Times New Roman" w:hAnsi="Times New Roman"/>
          <w:sz w:val="24"/>
          <w:szCs w:val="24"/>
        </w:rPr>
        <w:t>Kodeksu Cywilnego za zapłatę wymagalnego wynagrodzenia przysługującego podwykonawcy lub dalszemu podwykonawcy z tytułu wykonania robót przewidzianych niniejszą umową.</w:t>
      </w:r>
    </w:p>
    <w:p w14:paraId="2F0B31F5" w14:textId="0C6A126E" w:rsidR="00FB471E" w:rsidRPr="00B56829" w:rsidRDefault="00FB471E" w:rsidP="00656E13">
      <w:pPr>
        <w:pStyle w:val="Tekstpodstawowywcity"/>
        <w:numPr>
          <w:ilvl w:val="0"/>
          <w:numId w:val="31"/>
        </w:numPr>
        <w:tabs>
          <w:tab w:val="clear" w:pos="426"/>
          <w:tab w:val="clear" w:pos="644"/>
          <w:tab w:val="num" w:pos="284"/>
        </w:tabs>
        <w:suppressAutoHyphens w:val="0"/>
        <w:spacing w:line="276" w:lineRule="auto"/>
        <w:ind w:left="0" w:right="22" w:firstLine="0"/>
        <w:rPr>
          <w:rFonts w:ascii="Times New Roman" w:hAnsi="Times New Roman"/>
          <w:color w:val="000000"/>
          <w:sz w:val="24"/>
          <w:szCs w:val="24"/>
        </w:rPr>
      </w:pPr>
      <w:r w:rsidRPr="00B56829">
        <w:rPr>
          <w:rFonts w:ascii="Times New Roman" w:hAnsi="Times New Roman"/>
          <w:color w:val="000000"/>
          <w:sz w:val="24"/>
          <w:szCs w:val="24"/>
        </w:rPr>
        <w:t xml:space="preserve">Zamawiający upoważniony jest do skorzystania z w/w umowy przelewu wierzytelności pieniężnej w całości lub części w </w:t>
      </w:r>
      <w:r w:rsidR="00B824BE" w:rsidRPr="00B56829">
        <w:rPr>
          <w:rFonts w:ascii="Times New Roman" w:hAnsi="Times New Roman"/>
          <w:color w:val="000000"/>
          <w:sz w:val="24"/>
          <w:szCs w:val="24"/>
        </w:rPr>
        <w:t>przypadku,</w:t>
      </w:r>
      <w:r w:rsidRPr="00B56829">
        <w:rPr>
          <w:rFonts w:ascii="Times New Roman" w:hAnsi="Times New Roman"/>
          <w:color w:val="000000"/>
          <w:sz w:val="24"/>
          <w:szCs w:val="24"/>
        </w:rPr>
        <w:t xml:space="preserve"> gdy Wykonawca realizuje przedmiot umowy niezgodnie z zapisami umów zawartymi z Zamawiającym, Podwykonawcą lub dalszym Podwykonawcą.</w:t>
      </w:r>
    </w:p>
    <w:p w14:paraId="5B885F57" w14:textId="77777777" w:rsidR="00FB471E" w:rsidRPr="00B56829" w:rsidRDefault="00FB471E" w:rsidP="00656E13">
      <w:pPr>
        <w:pStyle w:val="Tekstpodstawowywcity"/>
        <w:numPr>
          <w:ilvl w:val="0"/>
          <w:numId w:val="31"/>
        </w:numPr>
        <w:tabs>
          <w:tab w:val="clear" w:pos="644"/>
          <w:tab w:val="left" w:pos="284"/>
        </w:tabs>
        <w:suppressAutoHyphens w:val="0"/>
        <w:spacing w:before="120" w:after="120" w:line="276" w:lineRule="auto"/>
        <w:ind w:left="0" w:right="23" w:firstLine="0"/>
        <w:rPr>
          <w:rFonts w:ascii="Times New Roman" w:hAnsi="Times New Roman"/>
          <w:color w:val="000000"/>
          <w:sz w:val="24"/>
          <w:szCs w:val="24"/>
        </w:rPr>
      </w:pPr>
      <w:r w:rsidRPr="00B56829">
        <w:rPr>
          <w:rFonts w:ascii="Times New Roman" w:hAnsi="Times New Roman"/>
          <w:color w:val="000000"/>
          <w:sz w:val="24"/>
          <w:szCs w:val="24"/>
        </w:rPr>
        <w:t>O dokonaniu przelewu należności na rzecz Podwykonawcy lub dalszego Podwykonawcy                     w oparciu o w/w umowę Wykonawca/Podwykonawca każdorazowo zostanie powiadomiony przez Zamawiającego na piśmie.</w:t>
      </w:r>
    </w:p>
    <w:p w14:paraId="19BE768F" w14:textId="77777777" w:rsidR="00FB471E" w:rsidRPr="00B56829" w:rsidRDefault="00FB471E" w:rsidP="00656E13">
      <w:pPr>
        <w:pStyle w:val="Tekstpodstawowywcity"/>
        <w:numPr>
          <w:ilvl w:val="0"/>
          <w:numId w:val="31"/>
        </w:numPr>
        <w:tabs>
          <w:tab w:val="clear" w:pos="644"/>
          <w:tab w:val="left" w:pos="284"/>
        </w:tabs>
        <w:suppressAutoHyphens w:val="0"/>
        <w:spacing w:line="276" w:lineRule="auto"/>
        <w:ind w:left="0" w:right="22" w:firstLine="0"/>
        <w:rPr>
          <w:rFonts w:ascii="Times New Roman" w:hAnsi="Times New Roman"/>
          <w:color w:val="000000"/>
          <w:sz w:val="24"/>
          <w:szCs w:val="24"/>
        </w:rPr>
      </w:pPr>
      <w:r w:rsidRPr="00B56829">
        <w:rPr>
          <w:rFonts w:ascii="Times New Roman" w:hAnsi="Times New Roman"/>
          <w:color w:val="000000"/>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brutto umowy w sprawie zamówienia publicznego oraz umów o podwykonawstwo, których przedmiot został wskazany przez Zamawiającego w Specyfikacji Istotnych Warunków Zamówienia, jako niepodlegający niniejszemu obowiązkowi.</w:t>
      </w:r>
    </w:p>
    <w:p w14:paraId="3AD6F948" w14:textId="77777777" w:rsidR="00FB471E" w:rsidRPr="00B56829" w:rsidRDefault="00FB471E" w:rsidP="00656E13">
      <w:pPr>
        <w:pStyle w:val="Tekstpodstawowywcity"/>
        <w:tabs>
          <w:tab w:val="left" w:pos="284"/>
        </w:tabs>
        <w:spacing w:line="276" w:lineRule="auto"/>
        <w:ind w:right="22"/>
        <w:rPr>
          <w:rFonts w:ascii="Times New Roman" w:hAnsi="Times New Roman"/>
          <w:color w:val="000000"/>
          <w:sz w:val="24"/>
          <w:szCs w:val="24"/>
        </w:rPr>
      </w:pPr>
      <w:r w:rsidRPr="00B56829">
        <w:rPr>
          <w:rFonts w:ascii="Times New Roman" w:hAnsi="Times New Roman"/>
          <w:color w:val="000000"/>
          <w:sz w:val="24"/>
          <w:szCs w:val="24"/>
        </w:rPr>
        <w:t xml:space="preserve">Wyłączenie, o którym mowa w zdaniu pierwszym, nie dotyczy umów o podwykonawstwo                       o wartości większej niż 50.000 zł brutto. </w:t>
      </w:r>
    </w:p>
    <w:p w14:paraId="642614DF" w14:textId="77777777" w:rsidR="00FB471E" w:rsidRPr="00B56829" w:rsidRDefault="00FB471E" w:rsidP="00656E13">
      <w:pPr>
        <w:pStyle w:val="Tekstpodstawowywcity"/>
        <w:numPr>
          <w:ilvl w:val="0"/>
          <w:numId w:val="31"/>
        </w:numPr>
        <w:tabs>
          <w:tab w:val="clear" w:pos="644"/>
          <w:tab w:val="num" w:pos="284"/>
        </w:tabs>
        <w:suppressAutoHyphens w:val="0"/>
        <w:spacing w:before="120" w:after="120" w:line="276" w:lineRule="auto"/>
        <w:ind w:left="0" w:right="23" w:firstLine="0"/>
        <w:rPr>
          <w:rFonts w:ascii="Times New Roman" w:hAnsi="Times New Roman"/>
          <w:color w:val="000000"/>
          <w:sz w:val="24"/>
          <w:szCs w:val="24"/>
        </w:rPr>
      </w:pPr>
      <w:r w:rsidRPr="00B56829">
        <w:rPr>
          <w:rFonts w:ascii="Times New Roman" w:hAnsi="Times New Roman"/>
          <w:color w:val="000000"/>
          <w:sz w:val="24"/>
          <w:szCs w:val="24"/>
        </w:rPr>
        <w:t>W przypadku, o którym mowa w ust. 11, jeżeli termin zapłaty wynagrodzenia jest dłuższy niż 14 dni Zamawiający informuje o tym Wykonawcę i wzywa go do doprowadzenia do zmiany tej umowy pod rygorem wystąpienia o zapłatę kary umownej.</w:t>
      </w:r>
    </w:p>
    <w:p w14:paraId="23FBA76C" w14:textId="77777777" w:rsidR="00FB471E" w:rsidRPr="00B56829" w:rsidRDefault="00FB471E" w:rsidP="00656E13">
      <w:pPr>
        <w:pStyle w:val="Tekstpodstawowywcity"/>
        <w:numPr>
          <w:ilvl w:val="0"/>
          <w:numId w:val="31"/>
        </w:numPr>
        <w:tabs>
          <w:tab w:val="clear" w:pos="644"/>
          <w:tab w:val="num" w:pos="284"/>
        </w:tabs>
        <w:suppressAutoHyphens w:val="0"/>
        <w:spacing w:line="276" w:lineRule="auto"/>
        <w:ind w:left="0" w:right="22" w:firstLine="0"/>
        <w:rPr>
          <w:rFonts w:ascii="Times New Roman" w:hAnsi="Times New Roman"/>
          <w:color w:val="000000"/>
          <w:sz w:val="24"/>
          <w:szCs w:val="24"/>
        </w:rPr>
      </w:pPr>
      <w:r w:rsidRPr="00B56829">
        <w:rPr>
          <w:rFonts w:ascii="Times New Roman" w:hAnsi="Times New Roman"/>
          <w:color w:val="000000"/>
          <w:sz w:val="24"/>
          <w:szCs w:val="24"/>
        </w:rPr>
        <w:t xml:space="preserve"> Przepisy ust. 3–12 stosuje się odpowiednio do zmian </w:t>
      </w:r>
      <w:r w:rsidRPr="00B56829">
        <w:rPr>
          <w:rFonts w:ascii="Times New Roman" w:hAnsi="Times New Roman"/>
          <w:sz w:val="24"/>
          <w:szCs w:val="24"/>
        </w:rPr>
        <w:t>(aneksów)</w:t>
      </w:r>
      <w:r w:rsidRPr="00B56829">
        <w:rPr>
          <w:rFonts w:ascii="Times New Roman" w:hAnsi="Times New Roman"/>
          <w:color w:val="000000"/>
          <w:sz w:val="24"/>
          <w:szCs w:val="24"/>
        </w:rPr>
        <w:t xml:space="preserve"> umowy o podwykonawstwo</w:t>
      </w:r>
    </w:p>
    <w:p w14:paraId="0852B01B" w14:textId="77777777" w:rsidR="00FB471E" w:rsidRPr="00B56829" w:rsidRDefault="00FB471E" w:rsidP="00656E13">
      <w:pPr>
        <w:pStyle w:val="Tekstpodstawowywcity"/>
        <w:numPr>
          <w:ilvl w:val="0"/>
          <w:numId w:val="31"/>
        </w:numPr>
        <w:tabs>
          <w:tab w:val="clear" w:pos="644"/>
          <w:tab w:val="num" w:pos="284"/>
        </w:tabs>
        <w:suppressAutoHyphens w:val="0"/>
        <w:spacing w:before="120" w:after="120" w:line="276" w:lineRule="auto"/>
        <w:ind w:left="0" w:right="23" w:firstLine="0"/>
        <w:rPr>
          <w:rFonts w:ascii="Times New Roman" w:hAnsi="Times New Roman"/>
          <w:color w:val="000000"/>
          <w:sz w:val="24"/>
          <w:szCs w:val="24"/>
        </w:rPr>
      </w:pPr>
      <w:r w:rsidRPr="00B56829">
        <w:rPr>
          <w:rFonts w:ascii="Times New Roman" w:hAnsi="Times New Roman"/>
          <w:color w:val="000000"/>
          <w:sz w:val="24"/>
          <w:szCs w:val="24"/>
        </w:rPr>
        <w:t>Zmiana, wprowadzenie lub rezygnacja z Podwykonawcy wymaga pisemnej zgody Zamawiającego.</w:t>
      </w:r>
    </w:p>
    <w:p w14:paraId="673AB56D" w14:textId="77777777" w:rsidR="00FB471E" w:rsidRPr="00B56829" w:rsidRDefault="00FB471E" w:rsidP="00656E13">
      <w:pPr>
        <w:pStyle w:val="Tekstpodstawowywcity"/>
        <w:numPr>
          <w:ilvl w:val="0"/>
          <w:numId w:val="31"/>
        </w:numPr>
        <w:tabs>
          <w:tab w:val="clear" w:pos="644"/>
          <w:tab w:val="num" w:pos="284"/>
        </w:tabs>
        <w:suppressAutoHyphens w:val="0"/>
        <w:spacing w:line="276" w:lineRule="auto"/>
        <w:ind w:left="0" w:right="22" w:firstLine="0"/>
        <w:rPr>
          <w:rFonts w:ascii="Times New Roman" w:hAnsi="Times New Roman"/>
          <w:sz w:val="24"/>
          <w:szCs w:val="24"/>
        </w:rPr>
      </w:pPr>
      <w:r w:rsidRPr="00B56829">
        <w:rPr>
          <w:rFonts w:ascii="Times New Roman" w:hAnsi="Times New Roman"/>
          <w:color w:val="000000"/>
          <w:sz w:val="24"/>
          <w:szCs w:val="24"/>
        </w:rPr>
        <w:t>Do zawarcia przez Podwykonawcę umowy z dalszym Podwykonawcą jest wymagana z</w:t>
      </w:r>
      <w:r w:rsidRPr="00B56829">
        <w:rPr>
          <w:rFonts w:ascii="Times New Roman" w:hAnsi="Times New Roman"/>
          <w:sz w:val="24"/>
          <w:szCs w:val="24"/>
        </w:rPr>
        <w:t>goda Zamawiającego i Wykonawcy.</w:t>
      </w:r>
    </w:p>
    <w:p w14:paraId="524F0A96" w14:textId="77777777" w:rsidR="00FB471E" w:rsidRPr="00B56829" w:rsidRDefault="00FB471E" w:rsidP="00656E13">
      <w:pPr>
        <w:pStyle w:val="Tekstpodstawowywcity"/>
        <w:numPr>
          <w:ilvl w:val="0"/>
          <w:numId w:val="31"/>
        </w:numPr>
        <w:tabs>
          <w:tab w:val="clear" w:pos="644"/>
          <w:tab w:val="num" w:pos="284"/>
        </w:tabs>
        <w:suppressAutoHyphens w:val="0"/>
        <w:spacing w:before="120" w:after="120" w:line="276" w:lineRule="auto"/>
        <w:ind w:left="0" w:right="23" w:firstLine="0"/>
        <w:rPr>
          <w:rFonts w:ascii="Times New Roman" w:hAnsi="Times New Roman"/>
          <w:color w:val="000000"/>
          <w:sz w:val="24"/>
          <w:szCs w:val="24"/>
        </w:rPr>
      </w:pPr>
      <w:r w:rsidRPr="00B56829">
        <w:rPr>
          <w:rFonts w:ascii="Times New Roman" w:hAnsi="Times New Roman"/>
          <w:color w:val="000000"/>
          <w:sz w:val="24"/>
          <w:szCs w:val="24"/>
        </w:rPr>
        <w:lastRenderedPageBreak/>
        <w:t>Zgoda Zamawiającego na zawarcie przez Wykonawcę umowy z Podwykonawcą wyrażona                     w trybie Art. 647</w:t>
      </w:r>
      <w:r w:rsidRPr="00B56829">
        <w:rPr>
          <w:rFonts w:ascii="Times New Roman" w:hAnsi="Times New Roman"/>
          <w:color w:val="000000"/>
          <w:sz w:val="24"/>
          <w:szCs w:val="24"/>
          <w:vertAlign w:val="superscript"/>
        </w:rPr>
        <w:t>1</w:t>
      </w:r>
      <w:r w:rsidRPr="00B56829">
        <w:rPr>
          <w:rFonts w:ascii="Times New Roman" w:hAnsi="Times New Roman"/>
          <w:color w:val="000000"/>
          <w:sz w:val="24"/>
          <w:szCs w:val="24"/>
        </w:rPr>
        <w:t xml:space="preserve"> KC ma jedynie znaczenie dla powstania solidarnej odpowiedzialności za zapłatę wynagrodzenia należnego Podwykonawcy. </w:t>
      </w:r>
    </w:p>
    <w:p w14:paraId="08E8C48F" w14:textId="50406B9E" w:rsidR="00FB471E" w:rsidRPr="00656E13" w:rsidRDefault="00FB471E" w:rsidP="00B56829">
      <w:pPr>
        <w:pStyle w:val="Tekstpodstawowywcity"/>
        <w:numPr>
          <w:ilvl w:val="0"/>
          <w:numId w:val="31"/>
        </w:numPr>
        <w:tabs>
          <w:tab w:val="clear" w:pos="644"/>
          <w:tab w:val="num" w:pos="284"/>
        </w:tabs>
        <w:suppressAutoHyphens w:val="0"/>
        <w:spacing w:line="276" w:lineRule="auto"/>
        <w:ind w:left="0" w:right="22" w:firstLine="0"/>
        <w:rPr>
          <w:rFonts w:ascii="Times New Roman" w:hAnsi="Times New Roman"/>
          <w:color w:val="984806"/>
          <w:sz w:val="24"/>
          <w:szCs w:val="24"/>
        </w:rPr>
      </w:pPr>
      <w:r w:rsidRPr="00B56829">
        <w:rPr>
          <w:rFonts w:ascii="Times New Roman" w:hAnsi="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Pr="00B56829">
        <w:rPr>
          <w:rFonts w:ascii="Times New Roman" w:hAnsi="Times New Roman"/>
          <w:color w:val="984806"/>
          <w:sz w:val="24"/>
          <w:szCs w:val="24"/>
        </w:rPr>
        <w:t>.</w:t>
      </w:r>
    </w:p>
    <w:p w14:paraId="64C945EA" w14:textId="77777777" w:rsidR="00FB471E" w:rsidRPr="00B56829" w:rsidRDefault="00FB471E" w:rsidP="00B56829">
      <w:pPr>
        <w:widowControl w:val="0"/>
        <w:tabs>
          <w:tab w:val="left" w:pos="4111"/>
        </w:tabs>
        <w:autoSpaceDE w:val="0"/>
        <w:autoSpaceDN w:val="0"/>
        <w:adjustRightInd w:val="0"/>
        <w:spacing w:before="120" w:after="120" w:line="276" w:lineRule="auto"/>
        <w:ind w:right="675"/>
        <w:jc w:val="center"/>
        <w:rPr>
          <w:b/>
          <w:bCs/>
          <w:sz w:val="24"/>
          <w:szCs w:val="24"/>
        </w:rPr>
      </w:pPr>
      <w:r w:rsidRPr="00B56829">
        <w:rPr>
          <w:b/>
          <w:bCs/>
          <w:sz w:val="24"/>
          <w:szCs w:val="24"/>
        </w:rPr>
        <w:t>§ 4</w:t>
      </w:r>
    </w:p>
    <w:p w14:paraId="5EB9E36C" w14:textId="57D96FF2" w:rsidR="008E150C" w:rsidRPr="008E150C" w:rsidRDefault="00FB471E" w:rsidP="008E150C">
      <w:pPr>
        <w:widowControl w:val="0"/>
        <w:numPr>
          <w:ilvl w:val="0"/>
          <w:numId w:val="41"/>
        </w:numPr>
        <w:tabs>
          <w:tab w:val="left" w:pos="142"/>
          <w:tab w:val="left" w:pos="284"/>
        </w:tabs>
        <w:spacing w:line="276" w:lineRule="auto"/>
        <w:ind w:left="0" w:firstLine="0"/>
        <w:jc w:val="both"/>
        <w:rPr>
          <w:b/>
          <w:sz w:val="24"/>
          <w:szCs w:val="24"/>
        </w:rPr>
      </w:pPr>
      <w:r w:rsidRPr="00B56829">
        <w:rPr>
          <w:sz w:val="24"/>
          <w:szCs w:val="24"/>
        </w:rPr>
        <w:t xml:space="preserve">Umowa zostaje zawarta na czas określony: od dnia podpisania </w:t>
      </w:r>
      <w:r w:rsidRPr="00B56829">
        <w:rPr>
          <w:b/>
          <w:sz w:val="24"/>
          <w:szCs w:val="24"/>
        </w:rPr>
        <w:t xml:space="preserve">do dnia </w:t>
      </w:r>
      <w:r w:rsidR="00CE46BF">
        <w:rPr>
          <w:b/>
          <w:sz w:val="24"/>
          <w:szCs w:val="24"/>
        </w:rPr>
        <w:t>1</w:t>
      </w:r>
      <w:r w:rsidR="007D6F20">
        <w:rPr>
          <w:b/>
          <w:sz w:val="24"/>
          <w:szCs w:val="24"/>
        </w:rPr>
        <w:t>1</w:t>
      </w:r>
      <w:r w:rsidR="00CE46BF">
        <w:rPr>
          <w:b/>
          <w:sz w:val="24"/>
          <w:szCs w:val="24"/>
        </w:rPr>
        <w:t>.12.2026r.</w:t>
      </w:r>
      <w:r w:rsidR="00D33BB7" w:rsidRPr="00B56829">
        <w:rPr>
          <w:sz w:val="24"/>
          <w:szCs w:val="24"/>
        </w:rPr>
        <w:t xml:space="preserve"> </w:t>
      </w:r>
      <w:r w:rsidR="007823C4">
        <w:rPr>
          <w:sz w:val="24"/>
          <w:szCs w:val="24"/>
        </w:rPr>
        <w:br/>
      </w:r>
      <w:r w:rsidRPr="00B56829">
        <w:rPr>
          <w:sz w:val="24"/>
          <w:szCs w:val="24"/>
        </w:rPr>
        <w:t xml:space="preserve">z zastrzeżeniem, iż umowę uznaje się również za wykonaną w momencie wykorzystania </w:t>
      </w:r>
      <w:r w:rsidR="007823C4" w:rsidRPr="00B56829">
        <w:rPr>
          <w:sz w:val="24"/>
          <w:szCs w:val="24"/>
        </w:rPr>
        <w:t>kwoty,</w:t>
      </w:r>
      <w:r w:rsidRPr="00B56829">
        <w:rPr>
          <w:sz w:val="24"/>
          <w:szCs w:val="24"/>
        </w:rPr>
        <w:t xml:space="preserve"> </w:t>
      </w:r>
      <w:r w:rsidR="00656E13">
        <w:rPr>
          <w:sz w:val="24"/>
          <w:szCs w:val="24"/>
        </w:rPr>
        <w:br/>
      </w:r>
      <w:r w:rsidRPr="00B56829">
        <w:rPr>
          <w:sz w:val="24"/>
          <w:szCs w:val="24"/>
        </w:rPr>
        <w:t xml:space="preserve">o której mowa w § 6 ust. 1. </w:t>
      </w:r>
    </w:p>
    <w:p w14:paraId="7AE44289" w14:textId="3242C7AA" w:rsidR="00B02EFF" w:rsidRDefault="00FB471E" w:rsidP="00B02EFF">
      <w:pPr>
        <w:widowControl w:val="0"/>
        <w:numPr>
          <w:ilvl w:val="0"/>
          <w:numId w:val="41"/>
        </w:numPr>
        <w:tabs>
          <w:tab w:val="left" w:pos="142"/>
          <w:tab w:val="left" w:pos="284"/>
        </w:tabs>
        <w:spacing w:before="120" w:after="120" w:line="276" w:lineRule="auto"/>
        <w:ind w:left="0" w:firstLine="0"/>
        <w:jc w:val="both"/>
        <w:rPr>
          <w:sz w:val="24"/>
          <w:szCs w:val="24"/>
        </w:rPr>
      </w:pPr>
      <w:r w:rsidRPr="00B02EFF">
        <w:rPr>
          <w:sz w:val="24"/>
          <w:szCs w:val="24"/>
        </w:rPr>
        <w:t xml:space="preserve">Przystąpienie do robót </w:t>
      </w:r>
      <w:r w:rsidR="00F1306A">
        <w:rPr>
          <w:sz w:val="24"/>
          <w:szCs w:val="24"/>
        </w:rPr>
        <w:t xml:space="preserve">w przypadkach zwyczajnych </w:t>
      </w:r>
      <w:r w:rsidRPr="00B02EFF">
        <w:rPr>
          <w:sz w:val="24"/>
          <w:szCs w:val="24"/>
        </w:rPr>
        <w:t>następ</w:t>
      </w:r>
      <w:r w:rsidR="008E150C" w:rsidRPr="00B02EFF">
        <w:rPr>
          <w:sz w:val="24"/>
          <w:szCs w:val="24"/>
        </w:rPr>
        <w:t xml:space="preserve">ować będzie sukcesywnie </w:t>
      </w:r>
      <w:r w:rsidR="00F1306A">
        <w:rPr>
          <w:sz w:val="24"/>
          <w:szCs w:val="24"/>
        </w:rPr>
        <w:br/>
      </w:r>
      <w:r w:rsidRPr="00B02EFF">
        <w:rPr>
          <w:sz w:val="24"/>
          <w:szCs w:val="24"/>
        </w:rPr>
        <w:t xml:space="preserve">na podstawie każdorazowej dyspozycji wydanej przez upoważnionego pracownika Zamawiającego w postaci protokołu zgłoszeniowego, wskazującego czynności do wykonania. </w:t>
      </w:r>
    </w:p>
    <w:p w14:paraId="748C4673" w14:textId="6C521EEE" w:rsidR="00B02EFF" w:rsidRPr="00B02EFF" w:rsidRDefault="00B02EFF" w:rsidP="00B02EFF">
      <w:pPr>
        <w:widowControl w:val="0"/>
        <w:numPr>
          <w:ilvl w:val="0"/>
          <w:numId w:val="41"/>
        </w:numPr>
        <w:tabs>
          <w:tab w:val="left" w:pos="142"/>
          <w:tab w:val="left" w:pos="284"/>
        </w:tabs>
        <w:spacing w:before="120" w:after="120" w:line="276" w:lineRule="auto"/>
        <w:ind w:left="0" w:firstLine="0"/>
        <w:jc w:val="both"/>
        <w:rPr>
          <w:sz w:val="24"/>
          <w:szCs w:val="24"/>
        </w:rPr>
      </w:pPr>
      <w:r w:rsidRPr="00B02EFF">
        <w:rPr>
          <w:sz w:val="24"/>
          <w:szCs w:val="24"/>
        </w:rPr>
        <w:t>Wykonawca zobowiązany jest do objazdu dróg objętych niniejszą umową własnym pojazdem wraz z przedstawicielem Zamawiającego w terminie uzgodnionym z Zamawiającym.</w:t>
      </w:r>
      <w:r>
        <w:rPr>
          <w:sz w:val="24"/>
          <w:szCs w:val="24"/>
        </w:rPr>
        <w:t xml:space="preserve"> </w:t>
      </w:r>
      <w:r w:rsidRPr="00B02EFF">
        <w:rPr>
          <w:sz w:val="24"/>
          <w:szCs w:val="24"/>
        </w:rPr>
        <w:t xml:space="preserve">W wyniku objazdu sporządzany będzie </w:t>
      </w:r>
      <w:r w:rsidR="00FB471E" w:rsidRPr="00B02EFF">
        <w:rPr>
          <w:sz w:val="24"/>
          <w:szCs w:val="24"/>
        </w:rPr>
        <w:t>Protokół zgłoszeniowy składany Wykonawcy (bądź wskazanej przez niego na piśmie osobie) pocztą elektroniczną na adres wskazany przez Wykonawcę. Protokół zgłoszeniowy zawiera</w:t>
      </w:r>
      <w:r>
        <w:rPr>
          <w:sz w:val="24"/>
          <w:szCs w:val="24"/>
        </w:rPr>
        <w:t>ć będzie</w:t>
      </w:r>
      <w:r w:rsidR="00FB471E" w:rsidRPr="00B02EFF">
        <w:rPr>
          <w:sz w:val="24"/>
          <w:szCs w:val="24"/>
        </w:rPr>
        <w:t xml:space="preserve">: rodzaj czynności, miejsce i termin ich wykonania. </w:t>
      </w:r>
    </w:p>
    <w:p w14:paraId="0E1CA898" w14:textId="286D5D42" w:rsidR="00656E13" w:rsidRPr="00152CAE" w:rsidRDefault="00B02EFF" w:rsidP="00AC5AF4">
      <w:pPr>
        <w:pStyle w:val="Akapitzlist"/>
        <w:widowControl w:val="0"/>
        <w:numPr>
          <w:ilvl w:val="1"/>
          <w:numId w:val="43"/>
        </w:numPr>
        <w:tabs>
          <w:tab w:val="left" w:pos="142"/>
          <w:tab w:val="left" w:pos="284"/>
        </w:tabs>
        <w:spacing w:before="120" w:after="120" w:line="276" w:lineRule="auto"/>
        <w:ind w:left="142" w:hanging="74"/>
        <w:rPr>
          <w:rFonts w:ascii="Times New Roman" w:hAnsi="Times New Roman"/>
          <w:bCs/>
        </w:rPr>
      </w:pPr>
      <w:r w:rsidRPr="00152CAE">
        <w:rPr>
          <w:rFonts w:ascii="Times New Roman" w:hAnsi="Times New Roman"/>
        </w:rPr>
        <w:t>Przystąpienie Wykonawcy do prac</w:t>
      </w:r>
      <w:r w:rsidR="00F1306A">
        <w:rPr>
          <w:rFonts w:ascii="Times New Roman" w:hAnsi="Times New Roman"/>
        </w:rPr>
        <w:t xml:space="preserve"> w przypadkach zwyczajnych</w:t>
      </w:r>
      <w:r w:rsidRPr="00152CAE">
        <w:rPr>
          <w:rFonts w:ascii="Times New Roman" w:hAnsi="Times New Roman"/>
        </w:rPr>
        <w:t>, określonych w</w:t>
      </w:r>
      <w:r w:rsidR="00065B47" w:rsidRPr="00152CAE">
        <w:rPr>
          <w:rFonts w:ascii="Times New Roman" w:hAnsi="Times New Roman"/>
        </w:rPr>
        <w:t xml:space="preserve"> Protokole zgłoszeniowym</w:t>
      </w:r>
      <w:r w:rsidRPr="00152CAE">
        <w:rPr>
          <w:rFonts w:ascii="Times New Roman" w:hAnsi="Times New Roman"/>
        </w:rPr>
        <w:t xml:space="preserve">, odbędzie się w terminie </w:t>
      </w:r>
      <w:r w:rsidRPr="00AC5AF4">
        <w:rPr>
          <w:rFonts w:ascii="Times New Roman" w:hAnsi="Times New Roman"/>
          <w:b/>
          <w:bCs/>
        </w:rPr>
        <w:t xml:space="preserve">do </w:t>
      </w:r>
      <w:proofErr w:type="gramStart"/>
      <w:r w:rsidR="00065B47" w:rsidRPr="00AC5AF4">
        <w:rPr>
          <w:rFonts w:ascii="Times New Roman" w:hAnsi="Times New Roman"/>
          <w:b/>
          <w:bCs/>
        </w:rPr>
        <w:t>…….</w:t>
      </w:r>
      <w:proofErr w:type="gramEnd"/>
      <w:r w:rsidR="00065B47" w:rsidRPr="00AC5AF4">
        <w:rPr>
          <w:rFonts w:ascii="Times New Roman" w:hAnsi="Times New Roman"/>
          <w:b/>
          <w:bCs/>
        </w:rPr>
        <w:t>.</w:t>
      </w:r>
      <w:r w:rsidRPr="00AC5AF4">
        <w:rPr>
          <w:rFonts w:ascii="Times New Roman" w:hAnsi="Times New Roman"/>
          <w:b/>
          <w:bCs/>
        </w:rPr>
        <w:t xml:space="preserve"> dni</w:t>
      </w:r>
      <w:r w:rsidRPr="00152CAE">
        <w:rPr>
          <w:rFonts w:ascii="Times New Roman" w:hAnsi="Times New Roman"/>
        </w:rPr>
        <w:t xml:space="preserve"> od daty </w:t>
      </w:r>
      <w:r w:rsidR="00065B47" w:rsidRPr="00152CAE">
        <w:rPr>
          <w:rFonts w:ascii="Times New Roman" w:hAnsi="Times New Roman"/>
        </w:rPr>
        <w:t>otrzymania Protokołu zgłoszeniowego</w:t>
      </w:r>
      <w:r w:rsidRPr="00152CAE">
        <w:rPr>
          <w:rFonts w:ascii="Times New Roman" w:hAnsi="Times New Roman"/>
        </w:rPr>
        <w:t xml:space="preserve">. </w:t>
      </w:r>
      <w:r w:rsidR="00065B47" w:rsidRPr="00152CAE">
        <w:rPr>
          <w:rFonts w:ascii="Times New Roman" w:hAnsi="Times New Roman"/>
          <w:bCs/>
        </w:rPr>
        <w:t>O terminie rozpoczęcia prac należy powiadomić pracownika Zamawiającego telefonicznie.</w:t>
      </w:r>
    </w:p>
    <w:p w14:paraId="1C3174D1" w14:textId="77777777" w:rsidR="00AC5AF4" w:rsidRPr="00AC5AF4" w:rsidRDefault="00065B47" w:rsidP="00AC5AF4">
      <w:pPr>
        <w:pStyle w:val="Akapitzlist"/>
        <w:widowControl w:val="0"/>
        <w:numPr>
          <w:ilvl w:val="1"/>
          <w:numId w:val="43"/>
        </w:numPr>
        <w:tabs>
          <w:tab w:val="left" w:pos="142"/>
          <w:tab w:val="left" w:pos="284"/>
        </w:tabs>
        <w:spacing w:before="120" w:after="120" w:line="276" w:lineRule="auto"/>
        <w:ind w:left="425" w:hanging="357"/>
        <w:rPr>
          <w:rFonts w:ascii="Times New Roman" w:hAnsi="Times New Roman"/>
        </w:rPr>
      </w:pPr>
      <w:r w:rsidRPr="00152CAE">
        <w:rPr>
          <w:rFonts w:ascii="Times New Roman" w:hAnsi="Times New Roman"/>
          <w:bCs/>
        </w:rPr>
        <w:t xml:space="preserve">Termin zakończenia prac </w:t>
      </w:r>
      <w:r w:rsidRPr="00AC5AF4">
        <w:rPr>
          <w:rFonts w:ascii="Times New Roman" w:hAnsi="Times New Roman"/>
          <w:b/>
        </w:rPr>
        <w:t>nie dłuższy niż 14 dni.</w:t>
      </w:r>
    </w:p>
    <w:p w14:paraId="27833140" w14:textId="77777777" w:rsidR="00AC5AF4" w:rsidRDefault="00AC5AF4" w:rsidP="00AC5AF4">
      <w:pPr>
        <w:pStyle w:val="Akapitzlist"/>
        <w:widowControl w:val="0"/>
        <w:tabs>
          <w:tab w:val="left" w:pos="142"/>
          <w:tab w:val="left" w:pos="284"/>
        </w:tabs>
        <w:spacing w:before="240" w:after="120" w:line="276" w:lineRule="auto"/>
        <w:ind w:left="425"/>
        <w:rPr>
          <w:rFonts w:ascii="Times New Roman" w:hAnsi="Times New Roman"/>
        </w:rPr>
      </w:pPr>
    </w:p>
    <w:p w14:paraId="50BE8FEB" w14:textId="0A604681" w:rsidR="00FB471E" w:rsidRDefault="00065B47" w:rsidP="00AC5AF4">
      <w:pPr>
        <w:pStyle w:val="Akapitzlist"/>
        <w:widowControl w:val="0"/>
        <w:numPr>
          <w:ilvl w:val="0"/>
          <w:numId w:val="41"/>
        </w:numPr>
        <w:tabs>
          <w:tab w:val="left" w:pos="284"/>
        </w:tabs>
        <w:spacing w:line="276" w:lineRule="auto"/>
        <w:ind w:left="0" w:firstLine="0"/>
        <w:rPr>
          <w:rFonts w:ascii="Times New Roman" w:hAnsi="Times New Roman"/>
        </w:rPr>
      </w:pPr>
      <w:r w:rsidRPr="00AC5AF4">
        <w:rPr>
          <w:rFonts w:ascii="Times New Roman" w:hAnsi="Times New Roman"/>
          <w:bCs/>
        </w:rPr>
        <w:t xml:space="preserve">W przypadkach zagrażających bezpieczeństwu ruchu drogowego, Wykonawca zabezpieczy miejsca zagrożeń poprzez ich oznakowanie, obarierowanie, przykrycie lub oświetlenie w terminie </w:t>
      </w:r>
      <w:r w:rsidRPr="00AC5AF4">
        <w:rPr>
          <w:rFonts w:ascii="Times New Roman" w:hAnsi="Times New Roman"/>
          <w:b/>
        </w:rPr>
        <w:t>2 godzin</w:t>
      </w:r>
      <w:r w:rsidRPr="00AC5AF4">
        <w:rPr>
          <w:rFonts w:ascii="Times New Roman" w:hAnsi="Times New Roman"/>
          <w:bCs/>
        </w:rPr>
        <w:t xml:space="preserve"> od momentu telefonicznego powiadomienia go przez Zamawiającego. </w:t>
      </w:r>
      <w:r w:rsidR="00FB471E" w:rsidRPr="00AC5AF4">
        <w:rPr>
          <w:rFonts w:ascii="Times New Roman" w:hAnsi="Times New Roman"/>
          <w:bCs/>
        </w:rPr>
        <w:t>Zamawiający wyznacza Wykonawcy</w:t>
      </w:r>
      <w:r w:rsidR="00FB471E" w:rsidRPr="00AC5AF4">
        <w:rPr>
          <w:rFonts w:ascii="Times New Roman" w:hAnsi="Times New Roman"/>
          <w:b/>
        </w:rPr>
        <w:t xml:space="preserve"> </w:t>
      </w:r>
      <w:r w:rsidR="00FF575A" w:rsidRPr="00AC5AF4">
        <w:rPr>
          <w:rFonts w:ascii="Times New Roman" w:hAnsi="Times New Roman"/>
        </w:rPr>
        <w:t>t</w:t>
      </w:r>
      <w:r w:rsidR="00FB471E" w:rsidRPr="00AC5AF4">
        <w:rPr>
          <w:rFonts w:ascii="Times New Roman" w:hAnsi="Times New Roman"/>
        </w:rPr>
        <w:t xml:space="preserve">ermin podjęcia działań wskazanych przez Zamawiającego jako działania remontowe w przypadkach awaryjnych: </w:t>
      </w:r>
      <w:r w:rsidR="00FB471E" w:rsidRPr="00AC5AF4">
        <w:rPr>
          <w:rFonts w:ascii="Times New Roman" w:hAnsi="Times New Roman"/>
          <w:b/>
          <w:bCs/>
        </w:rPr>
        <w:t xml:space="preserve">do </w:t>
      </w:r>
      <w:r w:rsidRPr="00AC5AF4">
        <w:rPr>
          <w:rFonts w:ascii="Times New Roman" w:hAnsi="Times New Roman"/>
          <w:b/>
          <w:bCs/>
        </w:rPr>
        <w:t>2</w:t>
      </w:r>
      <w:r w:rsidR="00FB471E" w:rsidRPr="00AC5AF4">
        <w:rPr>
          <w:rFonts w:ascii="Times New Roman" w:hAnsi="Times New Roman"/>
          <w:b/>
          <w:bCs/>
        </w:rPr>
        <w:t xml:space="preserve"> </w:t>
      </w:r>
      <w:r w:rsidR="00AA4AEF" w:rsidRPr="00AC5AF4">
        <w:rPr>
          <w:rFonts w:ascii="Times New Roman" w:hAnsi="Times New Roman"/>
          <w:b/>
          <w:bCs/>
        </w:rPr>
        <w:t>dni</w:t>
      </w:r>
      <w:r w:rsidR="00FB471E" w:rsidRPr="00AC5AF4">
        <w:rPr>
          <w:rFonts w:ascii="Times New Roman" w:hAnsi="Times New Roman"/>
        </w:rPr>
        <w:t xml:space="preserve"> od momentu </w:t>
      </w:r>
      <w:r w:rsidR="00AA4AEF" w:rsidRPr="00AC5AF4">
        <w:rPr>
          <w:rFonts w:ascii="Times New Roman" w:hAnsi="Times New Roman"/>
        </w:rPr>
        <w:t>dokonania zabezpieczenia</w:t>
      </w:r>
      <w:r w:rsidR="00FB471E" w:rsidRPr="00AC5AF4">
        <w:rPr>
          <w:rFonts w:ascii="Times New Roman" w:hAnsi="Times New Roman"/>
        </w:rPr>
        <w:t>. Podjęcie oraz zakończenie prac należy zgłosić pracownikowi Zamawiającego telefonicznie.</w:t>
      </w:r>
    </w:p>
    <w:p w14:paraId="36FDCC19" w14:textId="77777777" w:rsidR="00AC5AF4" w:rsidRPr="00AC5AF4" w:rsidRDefault="00AC5AF4" w:rsidP="00AC5AF4">
      <w:pPr>
        <w:pStyle w:val="Akapitzlist"/>
        <w:widowControl w:val="0"/>
        <w:tabs>
          <w:tab w:val="left" w:pos="284"/>
        </w:tabs>
        <w:spacing w:line="276" w:lineRule="auto"/>
        <w:ind w:left="0"/>
        <w:rPr>
          <w:rFonts w:ascii="Times New Roman" w:hAnsi="Times New Roman"/>
        </w:rPr>
      </w:pPr>
    </w:p>
    <w:p w14:paraId="39A3FF44" w14:textId="6C291BB5" w:rsidR="00FB471E" w:rsidRPr="00AC5AF4" w:rsidRDefault="00AA4AEF" w:rsidP="00AC5AF4">
      <w:pPr>
        <w:pStyle w:val="Akapitzlist"/>
        <w:widowControl w:val="0"/>
        <w:numPr>
          <w:ilvl w:val="0"/>
          <w:numId w:val="41"/>
        </w:numPr>
        <w:tabs>
          <w:tab w:val="left" w:pos="142"/>
          <w:tab w:val="left" w:pos="284"/>
        </w:tabs>
        <w:spacing w:before="120" w:after="120" w:line="276" w:lineRule="auto"/>
        <w:ind w:left="0" w:firstLine="0"/>
        <w:rPr>
          <w:rFonts w:ascii="Times New Roman" w:hAnsi="Times New Roman"/>
          <w:b/>
        </w:rPr>
      </w:pPr>
      <w:r>
        <w:rPr>
          <w:rFonts w:ascii="Times New Roman" w:hAnsi="Times New Roman"/>
        </w:rPr>
        <w:t>W szczególnych zagrażających bezpieczeństwu przypadkach, Strony dopuszczają możliwość zlecenia robót w formie telefonicznej lub za pośrednictwem poczty elektronicznej. Zlecenie dokonane telefonicznie zostanie potwierdzone również za pośrednictwem poczty elektronicznej.</w:t>
      </w:r>
    </w:p>
    <w:p w14:paraId="72DA6C7C" w14:textId="35997F56" w:rsidR="00FB471E" w:rsidRPr="00B56829" w:rsidRDefault="00FB471E" w:rsidP="00DB4FC0">
      <w:pPr>
        <w:widowControl w:val="0"/>
        <w:tabs>
          <w:tab w:val="left" w:pos="3686"/>
          <w:tab w:val="left" w:pos="4111"/>
        </w:tabs>
        <w:autoSpaceDE w:val="0"/>
        <w:autoSpaceDN w:val="0"/>
        <w:adjustRightInd w:val="0"/>
        <w:spacing w:line="276" w:lineRule="auto"/>
        <w:ind w:right="675"/>
        <w:jc w:val="center"/>
        <w:rPr>
          <w:b/>
          <w:bCs/>
          <w:sz w:val="24"/>
          <w:szCs w:val="24"/>
        </w:rPr>
      </w:pPr>
      <w:r w:rsidRPr="00B56829">
        <w:rPr>
          <w:b/>
          <w:bCs/>
          <w:sz w:val="24"/>
          <w:szCs w:val="24"/>
        </w:rPr>
        <w:lastRenderedPageBreak/>
        <w:t>§ 5</w:t>
      </w:r>
    </w:p>
    <w:p w14:paraId="4080D346" w14:textId="36971B64" w:rsidR="00FB471E" w:rsidRPr="00DB4FC0" w:rsidRDefault="00FB471E" w:rsidP="00DB4FC0">
      <w:pPr>
        <w:widowControl w:val="0"/>
        <w:numPr>
          <w:ilvl w:val="1"/>
          <w:numId w:val="34"/>
        </w:numPr>
        <w:tabs>
          <w:tab w:val="left" w:pos="0"/>
          <w:tab w:val="left" w:pos="284"/>
        </w:tabs>
        <w:suppressAutoHyphens w:val="0"/>
        <w:autoSpaceDE w:val="0"/>
        <w:autoSpaceDN w:val="0"/>
        <w:adjustRightInd w:val="0"/>
        <w:spacing w:line="276" w:lineRule="auto"/>
        <w:ind w:left="0" w:right="72" w:firstLine="0"/>
        <w:jc w:val="both"/>
        <w:rPr>
          <w:sz w:val="24"/>
          <w:szCs w:val="24"/>
        </w:rPr>
      </w:pPr>
      <w:r w:rsidRPr="00DB4FC0">
        <w:rPr>
          <w:sz w:val="24"/>
          <w:szCs w:val="24"/>
        </w:rPr>
        <w:t>Wykonawca deklaruje całodobową dyspozycyjność</w:t>
      </w:r>
      <w:r w:rsidR="00FF575A" w:rsidRPr="00DB4FC0">
        <w:rPr>
          <w:sz w:val="24"/>
          <w:szCs w:val="24"/>
        </w:rPr>
        <w:t xml:space="preserve"> podczas realizacji umowy oraz do jej koordynowania: ……………………. Tel. ……………………… e-mail:</w:t>
      </w:r>
      <w:r w:rsidRPr="00DB4FC0">
        <w:rPr>
          <w:sz w:val="24"/>
          <w:szCs w:val="24"/>
        </w:rPr>
        <w:t xml:space="preserve"> </w:t>
      </w:r>
      <w:r w:rsidR="00934B72" w:rsidRPr="00DB4FC0">
        <w:rPr>
          <w:sz w:val="24"/>
          <w:szCs w:val="24"/>
        </w:rPr>
        <w:t>………</w:t>
      </w:r>
      <w:r w:rsidR="00DB4FC0">
        <w:rPr>
          <w:sz w:val="24"/>
          <w:szCs w:val="24"/>
        </w:rPr>
        <w:t>…………</w:t>
      </w:r>
      <w:proofErr w:type="gramStart"/>
      <w:r w:rsidR="00DB4FC0">
        <w:rPr>
          <w:sz w:val="24"/>
          <w:szCs w:val="24"/>
        </w:rPr>
        <w:t>…</w:t>
      </w:r>
      <w:r w:rsidR="00934B72" w:rsidRPr="00DB4FC0">
        <w:rPr>
          <w:sz w:val="24"/>
          <w:szCs w:val="24"/>
        </w:rPr>
        <w:t>….</w:t>
      </w:r>
      <w:proofErr w:type="gramEnd"/>
      <w:r w:rsidR="00934B72" w:rsidRPr="00DB4FC0">
        <w:rPr>
          <w:sz w:val="24"/>
          <w:szCs w:val="24"/>
        </w:rPr>
        <w:t>.</w:t>
      </w:r>
    </w:p>
    <w:p w14:paraId="69849B1B" w14:textId="5E02AF22" w:rsidR="00FB471E" w:rsidRPr="00DB4FC0" w:rsidRDefault="00FB471E" w:rsidP="00DB4FC0">
      <w:pPr>
        <w:widowControl w:val="0"/>
        <w:numPr>
          <w:ilvl w:val="0"/>
          <w:numId w:val="34"/>
        </w:numPr>
        <w:tabs>
          <w:tab w:val="left" w:pos="0"/>
          <w:tab w:val="left" w:pos="284"/>
        </w:tabs>
        <w:suppressAutoHyphens w:val="0"/>
        <w:autoSpaceDE w:val="0"/>
        <w:autoSpaceDN w:val="0"/>
        <w:adjustRightInd w:val="0"/>
        <w:spacing w:before="120" w:after="120" w:line="276" w:lineRule="auto"/>
        <w:ind w:left="0" w:right="74" w:firstLine="0"/>
        <w:jc w:val="both"/>
        <w:rPr>
          <w:color w:val="000000" w:themeColor="text1"/>
          <w:sz w:val="24"/>
          <w:szCs w:val="24"/>
        </w:rPr>
      </w:pPr>
      <w:r w:rsidRPr="00DB4FC0">
        <w:rPr>
          <w:color w:val="000000" w:themeColor="text1"/>
          <w:sz w:val="24"/>
          <w:szCs w:val="24"/>
        </w:rPr>
        <w:t>Ze strony Wykonawcy kierownikiem robót jest:</w:t>
      </w:r>
      <w:r w:rsidR="00FF575A" w:rsidRPr="00DB4FC0">
        <w:rPr>
          <w:color w:val="000000" w:themeColor="text1"/>
          <w:sz w:val="24"/>
          <w:szCs w:val="24"/>
        </w:rPr>
        <w:t xml:space="preserve"> </w:t>
      </w:r>
      <w:r w:rsidRPr="00DB4FC0">
        <w:rPr>
          <w:color w:val="000000" w:themeColor="text1"/>
          <w:sz w:val="24"/>
          <w:szCs w:val="24"/>
        </w:rPr>
        <w:t xml:space="preserve">............................. który działa w imieniu </w:t>
      </w:r>
      <w:r w:rsidR="00DB4FC0">
        <w:rPr>
          <w:color w:val="000000" w:themeColor="text1"/>
          <w:sz w:val="24"/>
          <w:szCs w:val="24"/>
        </w:rPr>
        <w:br/>
      </w:r>
      <w:r w:rsidRPr="00DB4FC0">
        <w:rPr>
          <w:color w:val="000000" w:themeColor="text1"/>
          <w:sz w:val="24"/>
          <w:szCs w:val="24"/>
        </w:rPr>
        <w:t xml:space="preserve">i na koszt Wykonawcy. </w:t>
      </w:r>
    </w:p>
    <w:p w14:paraId="69F9E402" w14:textId="77777777" w:rsidR="0036416D" w:rsidRPr="00DB4FC0" w:rsidRDefault="0036416D" w:rsidP="00DB4FC0">
      <w:pPr>
        <w:pStyle w:val="Akapitzlist"/>
        <w:numPr>
          <w:ilvl w:val="0"/>
          <w:numId w:val="34"/>
        </w:numPr>
        <w:tabs>
          <w:tab w:val="left" w:pos="284"/>
          <w:tab w:val="left" w:pos="720"/>
        </w:tabs>
        <w:spacing w:line="276" w:lineRule="auto"/>
        <w:ind w:left="0" w:firstLine="0"/>
        <w:rPr>
          <w:rFonts w:ascii="Times New Roman" w:hAnsi="Times New Roman"/>
        </w:rPr>
      </w:pPr>
      <w:r w:rsidRPr="00DB4FC0">
        <w:rPr>
          <w:rFonts w:ascii="Times New Roman" w:hAnsi="Times New Roman"/>
        </w:rPr>
        <w:t>Wykonawca będzie osobiście kierował pracami lub wyznaczy w tym celu swojego przedstawiciela, a w przypadku, gdy będzie to inna osoba niż wskazana w ust. 1 przekaże jej dane, w tym kontaktowe, Zamawiającemu.</w:t>
      </w:r>
    </w:p>
    <w:p w14:paraId="3419EC00" w14:textId="77777777" w:rsidR="00D33BB7" w:rsidRPr="00DB4FC0" w:rsidRDefault="00D33BB7" w:rsidP="00DB4FC0">
      <w:pPr>
        <w:tabs>
          <w:tab w:val="left" w:pos="284"/>
          <w:tab w:val="left" w:pos="720"/>
        </w:tabs>
        <w:spacing w:line="276" w:lineRule="auto"/>
      </w:pPr>
    </w:p>
    <w:p w14:paraId="775CE3C6" w14:textId="37AB1EC6" w:rsidR="0036416D" w:rsidRPr="00DB4FC0" w:rsidRDefault="0036416D" w:rsidP="00DB4FC0">
      <w:pPr>
        <w:pStyle w:val="Akapitzlist"/>
        <w:numPr>
          <w:ilvl w:val="0"/>
          <w:numId w:val="34"/>
        </w:numPr>
        <w:tabs>
          <w:tab w:val="left" w:pos="284"/>
          <w:tab w:val="left" w:pos="720"/>
        </w:tabs>
        <w:spacing w:line="276" w:lineRule="auto"/>
        <w:ind w:left="0" w:firstLine="0"/>
        <w:rPr>
          <w:rFonts w:ascii="Times New Roman" w:hAnsi="Times New Roman"/>
        </w:rPr>
      </w:pPr>
      <w:r w:rsidRPr="00DB4FC0">
        <w:rPr>
          <w:rFonts w:ascii="Times New Roman" w:hAnsi="Times New Roman"/>
        </w:rPr>
        <w:t xml:space="preserve">Zmiany danych wskazanych w ust. 1 i ust. 2 nie wymagają zawarcia aneksu do niniejszej Umowy, lecz wyłącznie pisemnego poinformowania drugiej Strony. Zmiany stają się skuteczne od dnia otrzymania powiadomienia pisemnego od drugiej strony. </w:t>
      </w:r>
    </w:p>
    <w:p w14:paraId="57D36A77" w14:textId="77777777" w:rsidR="00FB471E" w:rsidRPr="00B56829" w:rsidRDefault="00FB471E" w:rsidP="00B56829">
      <w:pPr>
        <w:widowControl w:val="0"/>
        <w:autoSpaceDE w:val="0"/>
        <w:autoSpaceDN w:val="0"/>
        <w:adjustRightInd w:val="0"/>
        <w:spacing w:line="276" w:lineRule="auto"/>
        <w:ind w:left="1428" w:right="675"/>
        <w:jc w:val="both"/>
        <w:rPr>
          <w:sz w:val="24"/>
          <w:szCs w:val="24"/>
        </w:rPr>
      </w:pPr>
    </w:p>
    <w:p w14:paraId="25E4D4E4" w14:textId="3563F63E" w:rsidR="00FB471E" w:rsidRPr="00B56829" w:rsidRDefault="00FB471E" w:rsidP="00F1306A">
      <w:pPr>
        <w:widowControl w:val="0"/>
        <w:tabs>
          <w:tab w:val="left" w:pos="4536"/>
        </w:tabs>
        <w:autoSpaceDE w:val="0"/>
        <w:autoSpaceDN w:val="0"/>
        <w:adjustRightInd w:val="0"/>
        <w:spacing w:line="276" w:lineRule="auto"/>
        <w:ind w:right="675"/>
        <w:jc w:val="center"/>
        <w:rPr>
          <w:b/>
          <w:bCs/>
          <w:sz w:val="24"/>
          <w:szCs w:val="24"/>
        </w:rPr>
      </w:pPr>
      <w:r w:rsidRPr="00B56829">
        <w:rPr>
          <w:b/>
          <w:bCs/>
          <w:sz w:val="24"/>
          <w:szCs w:val="24"/>
        </w:rPr>
        <w:t>§ 6</w:t>
      </w:r>
    </w:p>
    <w:p w14:paraId="56C7F410" w14:textId="77777777" w:rsidR="00FB471E" w:rsidRPr="00B56829" w:rsidRDefault="00FB471E" w:rsidP="00DB4FC0">
      <w:pPr>
        <w:widowControl w:val="0"/>
        <w:numPr>
          <w:ilvl w:val="1"/>
          <w:numId w:val="35"/>
        </w:numPr>
        <w:tabs>
          <w:tab w:val="left" w:pos="284"/>
        </w:tabs>
        <w:suppressAutoHyphens w:val="0"/>
        <w:autoSpaceDE w:val="0"/>
        <w:autoSpaceDN w:val="0"/>
        <w:adjustRightInd w:val="0"/>
        <w:spacing w:line="276" w:lineRule="auto"/>
        <w:ind w:left="0" w:firstLine="0"/>
        <w:rPr>
          <w:sz w:val="24"/>
          <w:szCs w:val="24"/>
        </w:rPr>
      </w:pPr>
      <w:r w:rsidRPr="00B56829">
        <w:rPr>
          <w:sz w:val="24"/>
          <w:szCs w:val="24"/>
        </w:rPr>
        <w:t>Wynagrodzenie Wykonawcy z tytułu wykonania przedmiotu umowy ustala się do kwoty (</w:t>
      </w:r>
      <w:proofErr w:type="gramStart"/>
      <w:r w:rsidRPr="00B56829">
        <w:rPr>
          <w:sz w:val="24"/>
          <w:szCs w:val="24"/>
        </w:rPr>
        <w:t>zgodnie  z</w:t>
      </w:r>
      <w:proofErr w:type="gramEnd"/>
      <w:r w:rsidRPr="00B56829">
        <w:rPr>
          <w:sz w:val="24"/>
          <w:szCs w:val="24"/>
        </w:rPr>
        <w:t xml:space="preserve"> przyjętą ofertą): </w:t>
      </w:r>
      <w:proofErr w:type="gramStart"/>
      <w:r w:rsidRPr="00B56829">
        <w:rPr>
          <w:sz w:val="24"/>
          <w:szCs w:val="24"/>
        </w:rPr>
        <w:t>brutto:.............................................</w:t>
      </w:r>
      <w:proofErr w:type="gramEnd"/>
      <w:r w:rsidRPr="00B56829">
        <w:rPr>
          <w:sz w:val="24"/>
          <w:szCs w:val="24"/>
        </w:rPr>
        <w:t xml:space="preserve"> (</w:t>
      </w:r>
      <w:proofErr w:type="gramStart"/>
      <w:r w:rsidRPr="00B56829">
        <w:rPr>
          <w:sz w:val="24"/>
          <w:szCs w:val="24"/>
        </w:rPr>
        <w:t>słownie:......................................................................................................................................</w:t>
      </w:r>
      <w:proofErr w:type="gramEnd"/>
      <w:r w:rsidRPr="00B56829">
        <w:rPr>
          <w:sz w:val="24"/>
          <w:szCs w:val="24"/>
        </w:rPr>
        <w:t>)</w:t>
      </w:r>
    </w:p>
    <w:p w14:paraId="4FEADD5B" w14:textId="77777777" w:rsidR="00FB471E" w:rsidRPr="00B56829" w:rsidRDefault="00FB471E" w:rsidP="00DB4FC0">
      <w:pPr>
        <w:widowControl w:val="0"/>
        <w:autoSpaceDE w:val="0"/>
        <w:autoSpaceDN w:val="0"/>
        <w:adjustRightInd w:val="0"/>
        <w:spacing w:line="276" w:lineRule="auto"/>
        <w:rPr>
          <w:sz w:val="24"/>
          <w:szCs w:val="24"/>
        </w:rPr>
      </w:pPr>
      <w:r w:rsidRPr="00B56829">
        <w:rPr>
          <w:sz w:val="24"/>
          <w:szCs w:val="24"/>
        </w:rPr>
        <w:t>w tym:</w:t>
      </w:r>
    </w:p>
    <w:p w14:paraId="003ADA35" w14:textId="77777777" w:rsidR="00FB471E" w:rsidRPr="00B56829" w:rsidRDefault="00FB471E" w:rsidP="00DB4FC0">
      <w:pPr>
        <w:widowControl w:val="0"/>
        <w:autoSpaceDE w:val="0"/>
        <w:autoSpaceDN w:val="0"/>
        <w:adjustRightInd w:val="0"/>
        <w:spacing w:line="276" w:lineRule="auto"/>
        <w:jc w:val="both"/>
        <w:rPr>
          <w:sz w:val="24"/>
          <w:szCs w:val="24"/>
        </w:rPr>
      </w:pPr>
      <w:r w:rsidRPr="00B56829">
        <w:rPr>
          <w:sz w:val="24"/>
          <w:szCs w:val="24"/>
        </w:rPr>
        <w:t>kwota netto wynosi ..........................................</w:t>
      </w:r>
    </w:p>
    <w:p w14:paraId="6CD1D72D" w14:textId="77777777" w:rsidR="00FB471E" w:rsidRPr="00B56829" w:rsidRDefault="00FB471E" w:rsidP="00DB4FC0">
      <w:pPr>
        <w:widowControl w:val="0"/>
        <w:autoSpaceDE w:val="0"/>
        <w:autoSpaceDN w:val="0"/>
        <w:adjustRightInd w:val="0"/>
        <w:spacing w:line="276" w:lineRule="auto"/>
        <w:jc w:val="both"/>
        <w:rPr>
          <w:sz w:val="24"/>
          <w:szCs w:val="24"/>
        </w:rPr>
      </w:pPr>
      <w:r w:rsidRPr="00B56829">
        <w:rPr>
          <w:sz w:val="24"/>
          <w:szCs w:val="24"/>
        </w:rPr>
        <w:t>obowiązujący VAT wynosi ................... tj. 23 %</w:t>
      </w:r>
    </w:p>
    <w:p w14:paraId="4938D4D5" w14:textId="77777777" w:rsidR="00FB471E" w:rsidRPr="00B56829" w:rsidRDefault="00FB471E" w:rsidP="00DB4FC0">
      <w:pPr>
        <w:widowControl w:val="0"/>
        <w:numPr>
          <w:ilvl w:val="0"/>
          <w:numId w:val="35"/>
        </w:numPr>
        <w:tabs>
          <w:tab w:val="left" w:pos="284"/>
        </w:tabs>
        <w:suppressAutoHyphens w:val="0"/>
        <w:autoSpaceDE w:val="0"/>
        <w:autoSpaceDN w:val="0"/>
        <w:adjustRightInd w:val="0"/>
        <w:spacing w:before="120" w:after="120" w:line="276" w:lineRule="auto"/>
        <w:ind w:left="0" w:firstLine="0"/>
        <w:jc w:val="both"/>
        <w:rPr>
          <w:sz w:val="24"/>
          <w:szCs w:val="24"/>
        </w:rPr>
      </w:pPr>
      <w:r w:rsidRPr="00B56829">
        <w:rPr>
          <w:sz w:val="24"/>
          <w:szCs w:val="24"/>
        </w:rPr>
        <w:t xml:space="preserve">Zamawiający zastrzega sobie możliwość niewykorzystania całej kwoty wynagrodzenia określonej w ust. 1, na co Wykonawca wyraża zgodę bez żadnych roszczeń z tego tytułu. </w:t>
      </w:r>
    </w:p>
    <w:p w14:paraId="2449BE6E" w14:textId="4B8A7F4A" w:rsidR="00FB471E" w:rsidRPr="00B56829" w:rsidRDefault="00FB471E" w:rsidP="00DB4FC0">
      <w:pPr>
        <w:widowControl w:val="0"/>
        <w:numPr>
          <w:ilvl w:val="0"/>
          <w:numId w:val="35"/>
        </w:numPr>
        <w:tabs>
          <w:tab w:val="left" w:pos="284"/>
        </w:tabs>
        <w:suppressAutoHyphens w:val="0"/>
        <w:autoSpaceDE w:val="0"/>
        <w:autoSpaceDN w:val="0"/>
        <w:adjustRightInd w:val="0"/>
        <w:spacing w:line="276" w:lineRule="auto"/>
        <w:ind w:left="0" w:firstLine="0"/>
        <w:jc w:val="both"/>
        <w:rPr>
          <w:color w:val="FF0000"/>
          <w:sz w:val="24"/>
          <w:szCs w:val="24"/>
        </w:rPr>
      </w:pPr>
      <w:r w:rsidRPr="00B56829">
        <w:rPr>
          <w:sz w:val="24"/>
          <w:szCs w:val="24"/>
        </w:rPr>
        <w:t>Ceny jednostkowe, stanowiące wynagrodzenie Wykonawcy, podane w Formularzu cenowym</w:t>
      </w:r>
      <w:r w:rsidRPr="00B56829">
        <w:rPr>
          <w:b/>
          <w:bCs/>
          <w:sz w:val="24"/>
          <w:szCs w:val="24"/>
        </w:rPr>
        <w:t xml:space="preserve"> stanowiącym załącznik nr 1 do umowy</w:t>
      </w:r>
      <w:r w:rsidRPr="00B56829">
        <w:rPr>
          <w:sz w:val="24"/>
          <w:szCs w:val="24"/>
        </w:rPr>
        <w:t xml:space="preserve"> obowiązują przez cały okres obowiązywania umowy</w:t>
      </w:r>
      <w:r w:rsidRPr="00B56829">
        <w:rPr>
          <w:color w:val="FF0000"/>
          <w:sz w:val="24"/>
          <w:szCs w:val="24"/>
        </w:rPr>
        <w:t xml:space="preserve">. </w:t>
      </w:r>
    </w:p>
    <w:p w14:paraId="144C1333" w14:textId="6C03A898" w:rsidR="00E425A5" w:rsidRPr="00A91A57" w:rsidRDefault="00FB471E" w:rsidP="00DB4FC0">
      <w:pPr>
        <w:widowControl w:val="0"/>
        <w:numPr>
          <w:ilvl w:val="0"/>
          <w:numId w:val="35"/>
        </w:numPr>
        <w:tabs>
          <w:tab w:val="left" w:pos="284"/>
        </w:tabs>
        <w:suppressAutoHyphens w:val="0"/>
        <w:autoSpaceDE w:val="0"/>
        <w:autoSpaceDN w:val="0"/>
        <w:adjustRightInd w:val="0"/>
        <w:spacing w:before="120" w:after="120" w:line="276" w:lineRule="auto"/>
        <w:ind w:left="0" w:firstLine="0"/>
        <w:jc w:val="both"/>
        <w:rPr>
          <w:sz w:val="24"/>
          <w:szCs w:val="24"/>
        </w:rPr>
      </w:pPr>
      <w:r w:rsidRPr="00B56829">
        <w:rPr>
          <w:sz w:val="24"/>
          <w:szCs w:val="24"/>
        </w:rPr>
        <w:t>Do rozliczeń pomiędzy Wykonawcą a Zamawiającym będą przyjmowane rzeczywiste obmiary wykonanych robót remontowych oraz poszczególne ceny jednostkowe dla tych robót, ujęte</w:t>
      </w:r>
      <w:r w:rsidR="00934B72">
        <w:rPr>
          <w:sz w:val="24"/>
          <w:szCs w:val="24"/>
        </w:rPr>
        <w:t xml:space="preserve"> </w:t>
      </w:r>
      <w:r w:rsidR="00DB4FC0">
        <w:rPr>
          <w:sz w:val="24"/>
          <w:szCs w:val="24"/>
        </w:rPr>
        <w:br/>
      </w:r>
      <w:r w:rsidRPr="00B56829">
        <w:rPr>
          <w:sz w:val="24"/>
          <w:szCs w:val="24"/>
        </w:rPr>
        <w:t xml:space="preserve">w Formularzu cenowym. Wynagrodzenie będzie płatne na podstawie zatwierdzonego przez Zamawiającego Protokołu odbioru, za faktycznie wykonany zakres robót, obliczone jako iloczyn cen jednostkowych podanych w Formularzu cenowym (Załącznik nr 1 do umowy) i rzeczywiste obmiary robót remontowych wskazane w szczegółowych wykazach obmiarowych dla danych dróg. </w:t>
      </w:r>
      <w:r w:rsidR="00BA1B82" w:rsidRPr="00A91A57">
        <w:rPr>
          <w:sz w:val="24"/>
          <w:szCs w:val="24"/>
        </w:rPr>
        <w:t xml:space="preserve"> </w:t>
      </w:r>
      <w:r w:rsidRPr="00A91A57">
        <w:rPr>
          <w:sz w:val="24"/>
          <w:szCs w:val="24"/>
        </w:rPr>
        <w:t xml:space="preserve">            </w:t>
      </w:r>
    </w:p>
    <w:p w14:paraId="42AD0F38" w14:textId="27FD8B78" w:rsidR="00705B9E" w:rsidRPr="009A0616" w:rsidRDefault="00705B9E"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5.</w:t>
      </w:r>
      <w:r w:rsidRPr="009A0616">
        <w:rPr>
          <w:rFonts w:ascii="Times New Roman" w:hAnsi="Times New Roman"/>
          <w:color w:val="000000" w:themeColor="text1"/>
          <w:sz w:val="24"/>
          <w:szCs w:val="24"/>
        </w:rPr>
        <w:tab/>
        <w:t xml:space="preserve">Do dnia poprzedzającego wejście w życie obowiązku korzystania z Krajowego Systemu </w:t>
      </w:r>
      <w:r w:rsidR="00DB4FC0">
        <w:rPr>
          <w:rFonts w:ascii="Times New Roman" w:hAnsi="Times New Roman"/>
          <w:color w:val="000000" w:themeColor="text1"/>
          <w:sz w:val="24"/>
          <w:szCs w:val="24"/>
        </w:rPr>
        <w:br/>
      </w:r>
      <w:r w:rsidRPr="009A0616">
        <w:rPr>
          <w:rFonts w:ascii="Times New Roman" w:hAnsi="Times New Roman"/>
          <w:color w:val="000000" w:themeColor="text1"/>
          <w:sz w:val="24"/>
          <w:szCs w:val="24"/>
        </w:rPr>
        <w:t>e-Faktur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 xml:space="preserve">), Wykonawca wystawia Zamawiającemu faktury </w:t>
      </w:r>
    </w:p>
    <w:p w14:paraId="042DBDB3" w14:textId="77777777" w:rsidR="00705B9E" w:rsidRPr="009A0616" w:rsidRDefault="00705B9E"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 xml:space="preserve">w dotychczasowej formie i przesyła ją na adres e-mail: um@lazy.pl lub dostarcza </w:t>
      </w:r>
    </w:p>
    <w:p w14:paraId="69D33F9C" w14:textId="77777777" w:rsidR="00705B9E" w:rsidRPr="009A0616" w:rsidRDefault="00705B9E"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na adres Gmina Łazy, ul. Traugutta 15, 42-450 Łazy.</w:t>
      </w:r>
    </w:p>
    <w:p w14:paraId="683C3DBA" w14:textId="72AB82CF" w:rsidR="00705B9E" w:rsidRPr="009A0616" w:rsidRDefault="00705B9E" w:rsidP="00AC5AF4">
      <w:pPr>
        <w:pStyle w:val="Tekstpodstawowywcity"/>
        <w:tabs>
          <w:tab w:val="clear" w:pos="426"/>
          <w:tab w:val="left" w:pos="284"/>
          <w:tab w:val="left" w:pos="709"/>
        </w:tabs>
        <w:suppressAutoHyphens w:val="0"/>
        <w:spacing w:before="120" w:after="120"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6.</w:t>
      </w:r>
      <w:r w:rsidRPr="009A0616">
        <w:rPr>
          <w:rFonts w:ascii="Times New Roman" w:hAnsi="Times New Roman"/>
          <w:color w:val="000000" w:themeColor="text1"/>
          <w:sz w:val="24"/>
          <w:szCs w:val="24"/>
        </w:rPr>
        <w:tab/>
        <w:t xml:space="preserve">Od dnia wejścia w życie obowiązkowego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 xml:space="preserve"> Wykonawca wystawia Zamawiającemu wyłącznie faktury ustrukturyzowane za pośrednictwem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 xml:space="preserve">, zgodnie z obowiązującymi przepisami. </w:t>
      </w:r>
    </w:p>
    <w:p w14:paraId="6A1904A6" w14:textId="25F74123" w:rsidR="00705B9E" w:rsidRPr="009A0616" w:rsidRDefault="00705B9E"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7.</w:t>
      </w:r>
      <w:r w:rsidRPr="009A0616">
        <w:rPr>
          <w:rFonts w:ascii="Times New Roman" w:hAnsi="Times New Roman"/>
          <w:color w:val="000000" w:themeColor="text1"/>
          <w:sz w:val="24"/>
          <w:szCs w:val="24"/>
        </w:rPr>
        <w:tab/>
        <w:t xml:space="preserve">Faktura ustrukturyzowana w postaci elektronicznej wystawiona przy użyciu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 xml:space="preserve"> musi zawierać następujące dane zamawiającego:</w:t>
      </w:r>
    </w:p>
    <w:p w14:paraId="5CD44CB7" w14:textId="77777777" w:rsidR="00705B9E" w:rsidRPr="009A0616" w:rsidRDefault="00705B9E"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lastRenderedPageBreak/>
        <w:t xml:space="preserve">      - Podmiot 2 jako Zamawiający/Nabywca:</w:t>
      </w:r>
    </w:p>
    <w:p w14:paraId="578FDE59" w14:textId="44DC3B1B" w:rsidR="00705B9E" w:rsidRPr="009A0616" w:rsidRDefault="00DB4FC0"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Pr>
          <w:rFonts w:ascii="Times New Roman" w:hAnsi="Times New Roman"/>
          <w:color w:val="000000" w:themeColor="text1"/>
          <w:sz w:val="24"/>
          <w:szCs w:val="24"/>
        </w:rPr>
        <w:tab/>
      </w:r>
      <w:r w:rsidR="00705B9E" w:rsidRPr="009A0616">
        <w:rPr>
          <w:rFonts w:ascii="Times New Roman" w:hAnsi="Times New Roman"/>
          <w:color w:val="000000" w:themeColor="text1"/>
          <w:sz w:val="24"/>
          <w:szCs w:val="24"/>
        </w:rPr>
        <w:t>Gmina Łazy, ul. Traugutta 15, 42-450 Łazy, NIP: 649-22-68-348,</w:t>
      </w:r>
    </w:p>
    <w:p w14:paraId="4551DC51" w14:textId="77777777" w:rsidR="00705B9E" w:rsidRPr="009A0616" w:rsidRDefault="00705B9E"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 xml:space="preserve">       - Podmiot 3 - Rola: Jednostka Samorządu Terytorialnego – Odbiorca:</w:t>
      </w:r>
    </w:p>
    <w:p w14:paraId="707DDD0D" w14:textId="4FD463B5" w:rsidR="00705B9E" w:rsidRPr="009A0616" w:rsidRDefault="00DB4FC0" w:rsidP="00AC5AF4">
      <w:pPr>
        <w:pStyle w:val="Tekstpodstawowywcity"/>
        <w:tabs>
          <w:tab w:val="clear" w:pos="426"/>
          <w:tab w:val="left" w:pos="284"/>
          <w:tab w:val="left" w:pos="709"/>
        </w:tabs>
        <w:suppressAutoHyphens w:val="0"/>
        <w:spacing w:line="276" w:lineRule="auto"/>
        <w:ind w:right="23"/>
        <w:rPr>
          <w:rFonts w:ascii="Times New Roman" w:hAnsi="Times New Roman"/>
          <w:color w:val="000000" w:themeColor="text1"/>
          <w:sz w:val="24"/>
          <w:szCs w:val="24"/>
        </w:rPr>
      </w:pPr>
      <w:r>
        <w:rPr>
          <w:rFonts w:ascii="Times New Roman" w:hAnsi="Times New Roman"/>
          <w:color w:val="000000" w:themeColor="text1"/>
          <w:sz w:val="24"/>
          <w:szCs w:val="24"/>
        </w:rPr>
        <w:tab/>
      </w:r>
      <w:r w:rsidR="00705B9E" w:rsidRPr="009A0616">
        <w:rPr>
          <w:rFonts w:ascii="Times New Roman" w:hAnsi="Times New Roman"/>
          <w:color w:val="000000" w:themeColor="text1"/>
          <w:sz w:val="24"/>
          <w:szCs w:val="24"/>
        </w:rPr>
        <w:t>Urząd Miejski w Łazach, ul. Traugutta 15, 42-450 Łazy, NIP: 649-16-41-087</w:t>
      </w:r>
    </w:p>
    <w:p w14:paraId="44CE7B29" w14:textId="66D4410E" w:rsidR="00705B9E" w:rsidRPr="009A0616" w:rsidRDefault="00705B9E" w:rsidP="00DB4FC0">
      <w:pPr>
        <w:pStyle w:val="Tekstpodstawowywcity"/>
        <w:tabs>
          <w:tab w:val="clear" w:pos="426"/>
          <w:tab w:val="left" w:pos="284"/>
          <w:tab w:val="left" w:pos="709"/>
        </w:tabs>
        <w:suppressAutoHyphens w:val="0"/>
        <w:spacing w:before="120" w:after="120"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8.</w:t>
      </w:r>
      <w:r w:rsidRPr="009A0616">
        <w:rPr>
          <w:rFonts w:ascii="Times New Roman" w:hAnsi="Times New Roman"/>
          <w:color w:val="000000" w:themeColor="text1"/>
          <w:sz w:val="24"/>
          <w:szCs w:val="24"/>
        </w:rPr>
        <w:tab/>
        <w:t xml:space="preserve">W przypadku wystawienia faktury w trybie awaryjnym/offline Wykonawca przesyła ją do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 xml:space="preserve"> niezwłocznie po ustaniu awarii, zgodnie z regulacjami ustawy o VAT.</w:t>
      </w:r>
    </w:p>
    <w:p w14:paraId="2FA19B63" w14:textId="77777777" w:rsidR="00705B9E" w:rsidRPr="009A0616" w:rsidRDefault="00705B9E" w:rsidP="00DB4FC0">
      <w:pPr>
        <w:pStyle w:val="Tekstpodstawowywcity"/>
        <w:tabs>
          <w:tab w:val="clear" w:pos="426"/>
          <w:tab w:val="left" w:pos="284"/>
          <w:tab w:val="left" w:pos="709"/>
        </w:tabs>
        <w:suppressAutoHyphens w:val="0"/>
        <w:spacing w:before="120" w:after="120"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9.</w:t>
      </w:r>
      <w:r w:rsidRPr="009A0616">
        <w:rPr>
          <w:rFonts w:ascii="Times New Roman" w:hAnsi="Times New Roman"/>
          <w:color w:val="000000" w:themeColor="text1"/>
          <w:sz w:val="24"/>
          <w:szCs w:val="24"/>
        </w:rPr>
        <w:tab/>
        <w:t xml:space="preserve">Strony dostosują niniejsze postanowienia w przypadku zmian przepisów dotyczących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w:t>
      </w:r>
    </w:p>
    <w:p w14:paraId="0E18CDD7" w14:textId="6DD240AF" w:rsidR="00E425A5" w:rsidRPr="00DB4FC0" w:rsidRDefault="00A91A57" w:rsidP="00DB4FC0">
      <w:pPr>
        <w:pStyle w:val="Tekstpodstawowywcity"/>
        <w:tabs>
          <w:tab w:val="left" w:pos="284"/>
        </w:tabs>
        <w:suppressAutoHyphens w:val="0"/>
        <w:spacing w:before="120" w:after="120" w:line="276" w:lineRule="auto"/>
        <w:ind w:right="23"/>
        <w:rPr>
          <w:rFonts w:ascii="Times New Roman" w:hAnsi="Times New Roman"/>
          <w:color w:val="000000" w:themeColor="text1"/>
          <w:sz w:val="24"/>
          <w:szCs w:val="24"/>
        </w:rPr>
      </w:pPr>
      <w:r w:rsidRPr="009A0616">
        <w:rPr>
          <w:rFonts w:ascii="Times New Roman" w:hAnsi="Times New Roman"/>
          <w:color w:val="000000" w:themeColor="text1"/>
          <w:sz w:val="24"/>
          <w:szCs w:val="24"/>
        </w:rPr>
        <w:t>1</w:t>
      </w:r>
      <w:r w:rsidR="00705B9E" w:rsidRPr="009A0616">
        <w:rPr>
          <w:rFonts w:ascii="Times New Roman" w:hAnsi="Times New Roman"/>
          <w:color w:val="000000" w:themeColor="text1"/>
          <w:sz w:val="24"/>
          <w:szCs w:val="24"/>
        </w:rPr>
        <w:t>0</w:t>
      </w:r>
      <w:r w:rsidRPr="009A0616">
        <w:rPr>
          <w:rFonts w:ascii="Times New Roman" w:hAnsi="Times New Roman"/>
          <w:color w:val="000000" w:themeColor="text1"/>
          <w:sz w:val="24"/>
          <w:szCs w:val="24"/>
        </w:rPr>
        <w:t>.</w:t>
      </w:r>
      <w:r w:rsidRPr="009A0616">
        <w:rPr>
          <w:rFonts w:ascii="Times New Roman" w:hAnsi="Times New Roman"/>
          <w:color w:val="000000" w:themeColor="text1"/>
          <w:sz w:val="24"/>
          <w:szCs w:val="24"/>
        </w:rPr>
        <w:tab/>
        <w:t xml:space="preserve">Zapłata następować będzie przelewem w terminie do 30 dni kalendarzowych od daty udostępnienia faktury w systemie </w:t>
      </w:r>
      <w:proofErr w:type="spellStart"/>
      <w:r w:rsidRPr="009A0616">
        <w:rPr>
          <w:rFonts w:ascii="Times New Roman" w:hAnsi="Times New Roman"/>
          <w:color w:val="000000" w:themeColor="text1"/>
          <w:sz w:val="24"/>
          <w:szCs w:val="24"/>
        </w:rPr>
        <w:t>KSeF</w:t>
      </w:r>
      <w:proofErr w:type="spellEnd"/>
      <w:r w:rsidRPr="009A0616">
        <w:rPr>
          <w:rFonts w:ascii="Times New Roman" w:hAnsi="Times New Roman"/>
          <w:color w:val="000000" w:themeColor="text1"/>
          <w:sz w:val="24"/>
          <w:szCs w:val="24"/>
        </w:rPr>
        <w:t xml:space="preserve"> na rachunek bankowy Wykonawcy podany na fakturze. Zamawiający dopuszcza fakturowanie częściowe.</w:t>
      </w:r>
    </w:p>
    <w:p w14:paraId="390DF848" w14:textId="77777777" w:rsidR="00FB471E" w:rsidRPr="00B56829" w:rsidRDefault="00FB471E" w:rsidP="00DB4FC0">
      <w:pPr>
        <w:widowControl w:val="0"/>
        <w:numPr>
          <w:ilvl w:val="0"/>
          <w:numId w:val="48"/>
        </w:numPr>
        <w:tabs>
          <w:tab w:val="left" w:pos="284"/>
          <w:tab w:val="left" w:pos="426"/>
        </w:tabs>
        <w:suppressAutoHyphens w:val="0"/>
        <w:autoSpaceDE w:val="0"/>
        <w:autoSpaceDN w:val="0"/>
        <w:adjustRightInd w:val="0"/>
        <w:spacing w:line="276" w:lineRule="auto"/>
        <w:ind w:left="0" w:firstLine="0"/>
        <w:jc w:val="both"/>
        <w:rPr>
          <w:sz w:val="24"/>
          <w:szCs w:val="24"/>
        </w:rPr>
      </w:pPr>
      <w:r w:rsidRPr="00B56829">
        <w:rPr>
          <w:sz w:val="24"/>
          <w:szCs w:val="24"/>
        </w:rPr>
        <w:t>Zamówienie będzie realizowane wg potrzeb wskazanych przez Zamawiającego.</w:t>
      </w:r>
    </w:p>
    <w:p w14:paraId="67FABB52" w14:textId="26B1E1A6" w:rsidR="00FB471E" w:rsidRPr="00B56829" w:rsidRDefault="00FB471E" w:rsidP="00DB4FC0">
      <w:pPr>
        <w:pStyle w:val="Tekstpodstawowywcity"/>
        <w:numPr>
          <w:ilvl w:val="0"/>
          <w:numId w:val="48"/>
        </w:numPr>
        <w:tabs>
          <w:tab w:val="left" w:pos="284"/>
        </w:tabs>
        <w:suppressAutoHyphens w:val="0"/>
        <w:spacing w:before="120" w:after="120" w:line="276" w:lineRule="auto"/>
        <w:ind w:left="0" w:right="23" w:firstLine="0"/>
        <w:rPr>
          <w:rFonts w:ascii="Times New Roman" w:hAnsi="Times New Roman"/>
          <w:sz w:val="24"/>
          <w:szCs w:val="24"/>
        </w:rPr>
      </w:pPr>
      <w:r w:rsidRPr="00B56829">
        <w:rPr>
          <w:rFonts w:ascii="Times New Roman" w:hAnsi="Times New Roman"/>
          <w:sz w:val="24"/>
          <w:szCs w:val="24"/>
        </w:rPr>
        <w:t xml:space="preserve">Wykonawcy przysługuje od Zamawiającego wyłącznie wynagrodzenie za wykonane </w:t>
      </w:r>
      <w:r w:rsidR="00DB4FC0">
        <w:rPr>
          <w:rFonts w:ascii="Times New Roman" w:hAnsi="Times New Roman"/>
          <w:sz w:val="24"/>
          <w:szCs w:val="24"/>
        </w:rPr>
        <w:br/>
      </w:r>
      <w:r w:rsidRPr="00B56829">
        <w:rPr>
          <w:rFonts w:ascii="Times New Roman" w:hAnsi="Times New Roman"/>
          <w:sz w:val="24"/>
          <w:szCs w:val="24"/>
        </w:rPr>
        <w:t xml:space="preserve">i odebrane części przedmiotu umowy. </w:t>
      </w:r>
    </w:p>
    <w:p w14:paraId="18F1187A" w14:textId="112A6EAE" w:rsidR="00FB471E" w:rsidRPr="00B56829" w:rsidRDefault="00FB471E" w:rsidP="00DB4FC0">
      <w:pPr>
        <w:pStyle w:val="Tekstpodstawowywcity"/>
        <w:numPr>
          <w:ilvl w:val="0"/>
          <w:numId w:val="48"/>
        </w:numPr>
        <w:tabs>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sz w:val="24"/>
          <w:szCs w:val="24"/>
        </w:rPr>
        <w:t xml:space="preserve">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w:t>
      </w:r>
      <w:r w:rsidR="00DB4FC0">
        <w:rPr>
          <w:rFonts w:ascii="Times New Roman" w:hAnsi="Times New Roman"/>
          <w:sz w:val="24"/>
          <w:szCs w:val="24"/>
        </w:rPr>
        <w:br/>
      </w:r>
      <w:r w:rsidRPr="00B56829">
        <w:rPr>
          <w:rFonts w:ascii="Times New Roman" w:hAnsi="Times New Roman"/>
          <w:sz w:val="24"/>
          <w:szCs w:val="24"/>
        </w:rPr>
        <w:t xml:space="preserve">to Wykonawca zobowiązuje się do zapłaty należności Podwykonawcy przed złożeniem </w:t>
      </w:r>
      <w:proofErr w:type="gramStart"/>
      <w:r w:rsidRPr="00B56829">
        <w:rPr>
          <w:rFonts w:ascii="Times New Roman" w:hAnsi="Times New Roman"/>
          <w:sz w:val="24"/>
          <w:szCs w:val="24"/>
        </w:rPr>
        <w:t>faktury  Zamawiającemu</w:t>
      </w:r>
      <w:proofErr w:type="gramEnd"/>
      <w:r w:rsidRPr="00B56829">
        <w:rPr>
          <w:rFonts w:ascii="Times New Roman" w:hAnsi="Times New Roman"/>
          <w:sz w:val="24"/>
          <w:szCs w:val="24"/>
        </w:rPr>
        <w:t>.</w:t>
      </w:r>
    </w:p>
    <w:p w14:paraId="7444B212" w14:textId="1794BC31" w:rsidR="00FB471E" w:rsidRPr="00B56829" w:rsidRDefault="00FB471E" w:rsidP="00DB4FC0">
      <w:pPr>
        <w:pStyle w:val="Tekstpodstawowywcity"/>
        <w:numPr>
          <w:ilvl w:val="0"/>
          <w:numId w:val="48"/>
        </w:numPr>
        <w:tabs>
          <w:tab w:val="left" w:pos="284"/>
        </w:tabs>
        <w:suppressAutoHyphens w:val="0"/>
        <w:spacing w:before="120" w:after="120" w:line="276" w:lineRule="auto"/>
        <w:ind w:left="0" w:right="23" w:firstLine="0"/>
        <w:rPr>
          <w:rFonts w:ascii="Times New Roman" w:hAnsi="Times New Roman"/>
          <w:sz w:val="24"/>
          <w:szCs w:val="24"/>
        </w:rPr>
      </w:pPr>
      <w:r w:rsidRPr="00B56829">
        <w:rPr>
          <w:rFonts w:ascii="Times New Roman" w:hAnsi="Times New Roman"/>
          <w:sz w:val="24"/>
          <w:szCs w:val="24"/>
        </w:rPr>
        <w:t xml:space="preserve">Wykonawca zobowiązany jest dołączyć do faktury dowód zapłaty wynagrodzenia Podwykonawcy/ dalszemu Podwykonawcy robót budowlanych, usług i </w:t>
      </w:r>
      <w:r w:rsidR="000E20C7" w:rsidRPr="00B56829">
        <w:rPr>
          <w:rFonts w:ascii="Times New Roman" w:hAnsi="Times New Roman"/>
          <w:sz w:val="24"/>
          <w:szCs w:val="24"/>
        </w:rPr>
        <w:t>dostaw,</w:t>
      </w:r>
      <w:r w:rsidRPr="00B56829">
        <w:rPr>
          <w:rFonts w:ascii="Times New Roman" w:hAnsi="Times New Roman"/>
          <w:sz w:val="24"/>
          <w:szCs w:val="24"/>
        </w:rPr>
        <w:t xml:space="preserve"> jeżeli w okresie rozliczeniowym były one wykonywane przez Podwykonawcę lub dalszego Podwykonawcę oraz oświadczenie, że przy realizacji umowy nie zatrudniał innych Podwykonawców robót budowlanych, usług i dostaw w rozumieniu </w:t>
      </w:r>
      <w:r w:rsidRPr="00B56829">
        <w:rPr>
          <w:rFonts w:ascii="Times New Roman" w:hAnsi="Times New Roman"/>
          <w:bCs/>
          <w:sz w:val="24"/>
          <w:szCs w:val="24"/>
        </w:rPr>
        <w:t>§</w:t>
      </w:r>
      <w:r w:rsidRPr="00B56829">
        <w:rPr>
          <w:rFonts w:ascii="Times New Roman" w:hAnsi="Times New Roman"/>
          <w:sz w:val="24"/>
          <w:szCs w:val="24"/>
        </w:rPr>
        <w:t xml:space="preserve"> 3 nie wymienionych w umowie. </w:t>
      </w:r>
      <w:r w:rsidR="00705B9E" w:rsidRPr="00705B9E">
        <w:rPr>
          <w:rFonts w:ascii="Times New Roman" w:hAnsi="Times New Roman"/>
          <w:sz w:val="24"/>
          <w:szCs w:val="24"/>
        </w:rPr>
        <w:t>Dowód zapłaty wynagrodzenia Podwykonawcy/ dalszego Podwykonawcy robót budowlanych, usług i dostaw Wykonawca dostarczy do siedziby Zamawiającego.</w:t>
      </w:r>
    </w:p>
    <w:p w14:paraId="0A704DC2" w14:textId="53E61069" w:rsidR="00FB471E" w:rsidRPr="00B56829" w:rsidRDefault="00FB471E" w:rsidP="00DB4FC0">
      <w:pPr>
        <w:pStyle w:val="Tekstpodstawowywcity"/>
        <w:numPr>
          <w:ilvl w:val="0"/>
          <w:numId w:val="48"/>
        </w:numPr>
        <w:tabs>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sz w:val="24"/>
          <w:szCs w:val="24"/>
        </w:rPr>
        <w:t xml:space="preserve">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w:t>
      </w:r>
      <w:r w:rsidR="00DB4FC0">
        <w:rPr>
          <w:rFonts w:ascii="Times New Roman" w:hAnsi="Times New Roman"/>
          <w:sz w:val="24"/>
          <w:szCs w:val="24"/>
        </w:rPr>
        <w:br/>
      </w:r>
      <w:r w:rsidRPr="00B56829">
        <w:rPr>
          <w:rFonts w:ascii="Times New Roman" w:hAnsi="Times New Roman"/>
          <w:sz w:val="24"/>
          <w:szCs w:val="24"/>
        </w:rPr>
        <w:t>za zakres robót powierzony Podwykonawcy.</w:t>
      </w:r>
    </w:p>
    <w:p w14:paraId="1163D0A3" w14:textId="77777777" w:rsidR="00FB471E" w:rsidRPr="00B56829" w:rsidRDefault="00FB471E" w:rsidP="00DB4FC0">
      <w:pPr>
        <w:pStyle w:val="Tekstpodstawowywcity"/>
        <w:numPr>
          <w:ilvl w:val="0"/>
          <w:numId w:val="48"/>
        </w:numPr>
        <w:tabs>
          <w:tab w:val="left" w:pos="284"/>
        </w:tabs>
        <w:suppressAutoHyphens w:val="0"/>
        <w:spacing w:before="120" w:after="120" w:line="276" w:lineRule="auto"/>
        <w:ind w:left="0" w:right="23" w:firstLine="0"/>
        <w:rPr>
          <w:rFonts w:ascii="Times New Roman" w:hAnsi="Times New Roman"/>
          <w:sz w:val="24"/>
          <w:szCs w:val="24"/>
        </w:rPr>
      </w:pPr>
      <w:r w:rsidRPr="00B56829">
        <w:rPr>
          <w:rFonts w:ascii="Times New Roman" w:hAnsi="Times New Roman"/>
          <w:sz w:val="24"/>
          <w:szCs w:val="24"/>
        </w:rPr>
        <w:t>Brak w/w dowodu stanowi podstawę do zatrzymania z bieżącej faktury częściowej należności stanowiącej wynagrodzenie Podwykonawcy/dalszego Podwykonawcy robót budowlanych.</w:t>
      </w:r>
    </w:p>
    <w:p w14:paraId="3D47C9CB" w14:textId="5C2DE5D4" w:rsidR="00FB471E" w:rsidRPr="00B56829" w:rsidRDefault="00FB471E" w:rsidP="00DB4FC0">
      <w:pPr>
        <w:pStyle w:val="Tekstpodstawowywcity"/>
        <w:numPr>
          <w:ilvl w:val="0"/>
          <w:numId w:val="48"/>
        </w:numPr>
        <w:tabs>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sz w:val="24"/>
          <w:szCs w:val="24"/>
        </w:rPr>
        <w:t xml:space="preserve">Jeżeli w terminie do 7 dni przed terminem zapłaty faktury Wykonawca nie przedstawi dokumentów potwierdzających rozliczenie z Podwykonawcą/dalszym Podwykonawcą robót budowlanych środki zostaną przekazane bezpośrednio na konto Podwykonawcy/dalszego Podwykonawcy w oparciu o Umowę przelewu wierzytelności pieniężnej o której mowa w </w:t>
      </w:r>
      <w:r w:rsidRPr="00B56829">
        <w:rPr>
          <w:rFonts w:ascii="Times New Roman" w:hAnsi="Times New Roman"/>
          <w:bCs/>
          <w:sz w:val="24"/>
          <w:szCs w:val="24"/>
        </w:rPr>
        <w:t xml:space="preserve">§ 3 </w:t>
      </w:r>
      <w:r w:rsidRPr="00B56829">
        <w:rPr>
          <w:rFonts w:ascii="Times New Roman" w:hAnsi="Times New Roman"/>
          <w:sz w:val="24"/>
          <w:szCs w:val="24"/>
        </w:rPr>
        <w:t>niniejszej umowy.</w:t>
      </w:r>
    </w:p>
    <w:p w14:paraId="06153CA7" w14:textId="77777777" w:rsidR="00FB471E" w:rsidRPr="00B56829" w:rsidRDefault="00FB471E" w:rsidP="00DB4FC0">
      <w:pPr>
        <w:pStyle w:val="Tekstpodstawowywcity"/>
        <w:numPr>
          <w:ilvl w:val="0"/>
          <w:numId w:val="48"/>
        </w:numPr>
        <w:tabs>
          <w:tab w:val="left" w:pos="284"/>
        </w:tabs>
        <w:suppressAutoHyphens w:val="0"/>
        <w:spacing w:before="120" w:after="120" w:line="276" w:lineRule="auto"/>
        <w:ind w:left="0" w:right="23" w:firstLine="0"/>
        <w:rPr>
          <w:rFonts w:ascii="Times New Roman" w:hAnsi="Times New Roman"/>
          <w:sz w:val="24"/>
          <w:szCs w:val="24"/>
        </w:rPr>
      </w:pPr>
      <w:r w:rsidRPr="00B56829">
        <w:rPr>
          <w:rFonts w:ascii="Times New Roman" w:hAnsi="Times New Roman"/>
          <w:sz w:val="24"/>
          <w:szCs w:val="24"/>
          <w:u w:val="single" w:color="FFFFFF"/>
        </w:rPr>
        <w:lastRenderedPageBreak/>
        <w:t xml:space="preserve">Zamawiający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77C48637" w14:textId="77777777" w:rsidR="00FB471E" w:rsidRPr="00B56829" w:rsidRDefault="00FB471E" w:rsidP="00DB4FC0">
      <w:pPr>
        <w:pStyle w:val="Tekstpodstawowywcity"/>
        <w:numPr>
          <w:ilvl w:val="0"/>
          <w:numId w:val="48"/>
        </w:numPr>
        <w:tabs>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sz w:val="24"/>
          <w:szCs w:val="24"/>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95DEAFC" w14:textId="77777777" w:rsidR="00FB471E" w:rsidRPr="00B56829" w:rsidRDefault="00FB471E" w:rsidP="00DB4FC0">
      <w:pPr>
        <w:pStyle w:val="Tekstpodstawowywcity"/>
        <w:numPr>
          <w:ilvl w:val="0"/>
          <w:numId w:val="48"/>
        </w:numPr>
        <w:tabs>
          <w:tab w:val="left" w:pos="284"/>
        </w:tabs>
        <w:suppressAutoHyphens w:val="0"/>
        <w:spacing w:before="120" w:after="120" w:line="276" w:lineRule="auto"/>
        <w:ind w:left="0" w:right="23" w:firstLine="0"/>
        <w:rPr>
          <w:rFonts w:ascii="Times New Roman" w:hAnsi="Times New Roman"/>
          <w:sz w:val="24"/>
          <w:szCs w:val="24"/>
        </w:rPr>
      </w:pPr>
      <w:r w:rsidRPr="00B56829">
        <w:rPr>
          <w:rFonts w:ascii="Times New Roman" w:hAnsi="Times New Roman"/>
          <w:sz w:val="24"/>
          <w:szCs w:val="24"/>
        </w:rPr>
        <w:t xml:space="preserve">Bezpośrednia zapłata obejmuje wyłącznie należne wynagrodzenie bez odsetek należnych Podwykonawcy lub dalszemu Podwykonawcy. </w:t>
      </w:r>
    </w:p>
    <w:p w14:paraId="330C9AE4" w14:textId="3A597FB1" w:rsidR="00FB471E" w:rsidRPr="00B56829" w:rsidRDefault="00FB471E" w:rsidP="00DB4FC0">
      <w:pPr>
        <w:pStyle w:val="Tekstpodstawowywcity"/>
        <w:numPr>
          <w:ilvl w:val="0"/>
          <w:numId w:val="48"/>
        </w:numPr>
        <w:tabs>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sz w:val="24"/>
          <w:szCs w:val="24"/>
        </w:rPr>
        <w:t xml:space="preserve">Przed dokonaniem zapłaty bezpośredniej za </w:t>
      </w:r>
      <w:r w:rsidRPr="00B56829">
        <w:rPr>
          <w:rFonts w:ascii="Times New Roman" w:hAnsi="Times New Roman"/>
          <w:sz w:val="24"/>
          <w:szCs w:val="24"/>
          <w:u w:val="single" w:color="FFFFFF"/>
        </w:rPr>
        <w:t xml:space="preserve">dostawy lub usługi </w:t>
      </w:r>
      <w:r w:rsidRPr="00B56829">
        <w:rPr>
          <w:rFonts w:ascii="Times New Roman" w:hAnsi="Times New Roman"/>
          <w:sz w:val="24"/>
          <w:szCs w:val="24"/>
        </w:rPr>
        <w:t xml:space="preserve">Zamawiający wzywa Wykonawcę lub Podwykonawcę do zgłoszenia pisemnych uwag dotyczących zasadności bezpośredniej zapłaty wynagrodzenia Podwykonawcy lub dalszemu Podwykonawcy w terminie </w:t>
      </w:r>
      <w:r w:rsidR="000E20C7">
        <w:rPr>
          <w:rFonts w:ascii="Times New Roman" w:hAnsi="Times New Roman"/>
          <w:sz w:val="24"/>
          <w:szCs w:val="24"/>
        </w:rPr>
        <w:br/>
      </w:r>
      <w:r w:rsidRPr="00B56829">
        <w:rPr>
          <w:rFonts w:ascii="Times New Roman" w:hAnsi="Times New Roman"/>
          <w:sz w:val="24"/>
          <w:szCs w:val="24"/>
        </w:rPr>
        <w:t xml:space="preserve">7 dni od dnia doręczenia wezwania. </w:t>
      </w:r>
    </w:p>
    <w:p w14:paraId="059EF266" w14:textId="77777777" w:rsidR="00FB471E" w:rsidRPr="00B56829" w:rsidRDefault="00FB471E" w:rsidP="00DB4FC0">
      <w:pPr>
        <w:pStyle w:val="Tekstpodstawowywcity"/>
        <w:numPr>
          <w:ilvl w:val="0"/>
          <w:numId w:val="48"/>
        </w:numPr>
        <w:tabs>
          <w:tab w:val="left" w:pos="284"/>
        </w:tabs>
        <w:suppressAutoHyphens w:val="0"/>
        <w:spacing w:before="120" w:line="276" w:lineRule="auto"/>
        <w:ind w:left="0" w:right="23" w:firstLine="0"/>
        <w:rPr>
          <w:rFonts w:ascii="Times New Roman" w:hAnsi="Times New Roman"/>
          <w:sz w:val="24"/>
          <w:szCs w:val="24"/>
        </w:rPr>
      </w:pPr>
      <w:r w:rsidRPr="00B56829">
        <w:rPr>
          <w:rFonts w:ascii="Times New Roman" w:hAnsi="Times New Roman"/>
          <w:sz w:val="24"/>
          <w:szCs w:val="24"/>
        </w:rPr>
        <w:t>W przypadku zgłoszenia uwag, o których mowa w ust. 14, w terminie 7 dni od dnia doręczenia odpowiedzi na wezwanie, Zamawiający może:</w:t>
      </w:r>
    </w:p>
    <w:p w14:paraId="3DC5F72A" w14:textId="77777777" w:rsidR="00FB471E" w:rsidRPr="00B56829" w:rsidRDefault="00FB471E" w:rsidP="00DB4FC0">
      <w:pPr>
        <w:pStyle w:val="Tekstpodstawowywcity"/>
        <w:numPr>
          <w:ilvl w:val="1"/>
          <w:numId w:val="36"/>
        </w:numPr>
        <w:tabs>
          <w:tab w:val="left" w:pos="284"/>
        </w:tabs>
        <w:suppressAutoHyphens w:val="0"/>
        <w:spacing w:line="276" w:lineRule="auto"/>
        <w:ind w:left="0" w:right="22" w:firstLine="0"/>
        <w:rPr>
          <w:rFonts w:ascii="Times New Roman" w:hAnsi="Times New Roman"/>
          <w:sz w:val="24"/>
          <w:szCs w:val="24"/>
        </w:rPr>
      </w:pPr>
      <w:r w:rsidRPr="00B56829">
        <w:rPr>
          <w:rFonts w:ascii="Times New Roman" w:hAnsi="Times New Roman"/>
          <w:sz w:val="24"/>
          <w:szCs w:val="24"/>
        </w:rPr>
        <w:t xml:space="preserve">nie dokonać bezpośredniej zapłaty wynagrodzenia Podwykonawcy lub dalszemu Podwykonawcy, jeżeli Wykonawca wykaże niezasadność takiej zapłaty </w:t>
      </w:r>
    </w:p>
    <w:p w14:paraId="6EA7E45D" w14:textId="77777777" w:rsidR="00FB471E" w:rsidRPr="00B56829" w:rsidRDefault="00FB471E" w:rsidP="00DB4FC0">
      <w:pPr>
        <w:tabs>
          <w:tab w:val="left" w:pos="284"/>
          <w:tab w:val="left" w:pos="426"/>
        </w:tabs>
        <w:autoSpaceDE w:val="0"/>
        <w:autoSpaceDN w:val="0"/>
        <w:adjustRightInd w:val="0"/>
        <w:spacing w:line="276" w:lineRule="auto"/>
        <w:ind w:right="66"/>
        <w:jc w:val="both"/>
        <w:rPr>
          <w:sz w:val="24"/>
          <w:szCs w:val="24"/>
        </w:rPr>
      </w:pPr>
      <w:r w:rsidRPr="00B56829">
        <w:rPr>
          <w:sz w:val="24"/>
          <w:szCs w:val="24"/>
        </w:rPr>
        <w:t>albo</w:t>
      </w:r>
    </w:p>
    <w:p w14:paraId="39F0C962" w14:textId="3AC50A22" w:rsidR="00FB471E" w:rsidRPr="00B56829" w:rsidRDefault="00FB471E" w:rsidP="00DB4FC0">
      <w:pPr>
        <w:numPr>
          <w:ilvl w:val="1"/>
          <w:numId w:val="36"/>
        </w:numPr>
        <w:tabs>
          <w:tab w:val="left" w:pos="284"/>
          <w:tab w:val="left" w:pos="426"/>
          <w:tab w:val="left" w:pos="709"/>
        </w:tabs>
        <w:suppressAutoHyphens w:val="0"/>
        <w:autoSpaceDE w:val="0"/>
        <w:autoSpaceDN w:val="0"/>
        <w:adjustRightInd w:val="0"/>
        <w:spacing w:line="276" w:lineRule="auto"/>
        <w:ind w:left="0" w:right="66" w:firstLine="0"/>
        <w:jc w:val="both"/>
        <w:rPr>
          <w:sz w:val="24"/>
          <w:szCs w:val="24"/>
        </w:rPr>
      </w:pPr>
      <w:r w:rsidRPr="00B56829">
        <w:rPr>
          <w:sz w:val="24"/>
          <w:szCs w:val="24"/>
        </w:rPr>
        <w:t xml:space="preserve">złożyć do depozytu sądowego kwotę potrzebną na pokrycie wynagrodzenia Podwykonawcy lub dalszego Podwykonawcy w przypadku istnienia zasadniczej wątpliwości Zamawiającego </w:t>
      </w:r>
      <w:r w:rsidR="00DB4FC0">
        <w:rPr>
          <w:sz w:val="24"/>
          <w:szCs w:val="24"/>
        </w:rPr>
        <w:br/>
      </w:r>
      <w:r w:rsidRPr="00B56829">
        <w:rPr>
          <w:sz w:val="24"/>
          <w:szCs w:val="24"/>
        </w:rPr>
        <w:t xml:space="preserve">co do wysokości należnej zapłaty lub podmiotu, któremu płatność się należy, </w:t>
      </w:r>
    </w:p>
    <w:p w14:paraId="656A8958" w14:textId="77777777" w:rsidR="00FB471E" w:rsidRPr="00B56829" w:rsidRDefault="00FB471E" w:rsidP="00DB4FC0">
      <w:pPr>
        <w:tabs>
          <w:tab w:val="left" w:pos="284"/>
          <w:tab w:val="left" w:pos="426"/>
        </w:tabs>
        <w:autoSpaceDE w:val="0"/>
        <w:autoSpaceDN w:val="0"/>
        <w:adjustRightInd w:val="0"/>
        <w:spacing w:line="276" w:lineRule="auto"/>
        <w:ind w:right="66"/>
        <w:jc w:val="both"/>
        <w:rPr>
          <w:sz w:val="24"/>
          <w:szCs w:val="24"/>
        </w:rPr>
      </w:pPr>
      <w:r w:rsidRPr="00B56829">
        <w:rPr>
          <w:sz w:val="24"/>
          <w:szCs w:val="24"/>
        </w:rPr>
        <w:t>albo</w:t>
      </w:r>
    </w:p>
    <w:p w14:paraId="4323DF84" w14:textId="77777777" w:rsidR="00FB471E" w:rsidRPr="00B56829" w:rsidRDefault="00FB471E" w:rsidP="00DB4FC0">
      <w:pPr>
        <w:numPr>
          <w:ilvl w:val="1"/>
          <w:numId w:val="36"/>
        </w:numPr>
        <w:tabs>
          <w:tab w:val="left" w:pos="284"/>
          <w:tab w:val="left" w:pos="426"/>
          <w:tab w:val="left" w:pos="709"/>
        </w:tabs>
        <w:suppressAutoHyphens w:val="0"/>
        <w:autoSpaceDE w:val="0"/>
        <w:autoSpaceDN w:val="0"/>
        <w:adjustRightInd w:val="0"/>
        <w:spacing w:line="276" w:lineRule="auto"/>
        <w:ind w:left="0" w:right="66" w:firstLine="0"/>
        <w:jc w:val="both"/>
        <w:rPr>
          <w:sz w:val="24"/>
          <w:szCs w:val="24"/>
        </w:rPr>
      </w:pPr>
      <w:r w:rsidRPr="00B56829">
        <w:rPr>
          <w:sz w:val="24"/>
          <w:szCs w:val="24"/>
        </w:rPr>
        <w:t>dokonać bezpośredniej zapłaty wynagrodzenia Podwykonawcy lub dalszemu Podwykonawcy, jeżeli Podwykonawca lub dalszy Podwykonawca wykaże zasadność takiej zapłaty.</w:t>
      </w:r>
    </w:p>
    <w:p w14:paraId="5242B008" w14:textId="34227B8A" w:rsidR="00FB471E" w:rsidRPr="00B56829" w:rsidRDefault="00FB471E" w:rsidP="00DB4FC0">
      <w:pPr>
        <w:pStyle w:val="Tekstpodstawowywcity"/>
        <w:numPr>
          <w:ilvl w:val="0"/>
          <w:numId w:val="48"/>
        </w:numPr>
        <w:tabs>
          <w:tab w:val="left" w:pos="284"/>
        </w:tabs>
        <w:suppressAutoHyphens w:val="0"/>
        <w:spacing w:before="120" w:line="276" w:lineRule="auto"/>
        <w:ind w:left="0" w:right="23" w:firstLine="0"/>
        <w:rPr>
          <w:rFonts w:ascii="Times New Roman" w:hAnsi="Times New Roman"/>
          <w:sz w:val="24"/>
          <w:szCs w:val="24"/>
        </w:rPr>
      </w:pPr>
      <w:r w:rsidRPr="00B56829">
        <w:rPr>
          <w:rFonts w:ascii="Times New Roman" w:hAnsi="Times New Roman"/>
          <w:sz w:val="24"/>
          <w:szCs w:val="24"/>
        </w:rPr>
        <w:t>W przypadku dokonania bezpośredniej zapłaty Podwykonawcy lub dalszemu Podwykonawcy, Zamawiający potrąca kwotę wypłaconego wynagrodzenia z wynagrodzenia należnego Wykonawcy.</w:t>
      </w:r>
    </w:p>
    <w:p w14:paraId="6367FE04" w14:textId="7777777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 7</w:t>
      </w:r>
    </w:p>
    <w:p w14:paraId="2788DADD" w14:textId="7F773514" w:rsidR="00FB471E" w:rsidRPr="00B56829" w:rsidRDefault="00FB471E" w:rsidP="00DB4FC0">
      <w:pPr>
        <w:widowControl w:val="0"/>
        <w:numPr>
          <w:ilvl w:val="1"/>
          <w:numId w:val="32"/>
        </w:numPr>
        <w:tabs>
          <w:tab w:val="clear" w:pos="1440"/>
          <w:tab w:val="left" w:pos="142"/>
          <w:tab w:val="left" w:pos="284"/>
        </w:tabs>
        <w:suppressAutoHyphens w:val="0"/>
        <w:autoSpaceDE w:val="0"/>
        <w:autoSpaceDN w:val="0"/>
        <w:adjustRightInd w:val="0"/>
        <w:spacing w:line="276" w:lineRule="auto"/>
        <w:ind w:left="0" w:right="72" w:firstLine="0"/>
        <w:jc w:val="both"/>
        <w:rPr>
          <w:sz w:val="24"/>
          <w:szCs w:val="24"/>
        </w:rPr>
      </w:pPr>
      <w:r w:rsidRPr="00B56829">
        <w:rPr>
          <w:sz w:val="24"/>
          <w:szCs w:val="24"/>
        </w:rPr>
        <w:t>Zamawiający przewiduje rozliczanie częściowe robót. Przedmiotem odrębnych odbiorów częściowych będą części przedmiotu umowy określone w protokole częściowego odbioru robót, potwierdzone przez Zamawiającego. Dopuszcza się fakturowanie częściowe po dokonaniu odbioru częściowego robót</w:t>
      </w:r>
      <w:r w:rsidR="009A0616">
        <w:rPr>
          <w:sz w:val="24"/>
          <w:szCs w:val="24"/>
        </w:rPr>
        <w:t>.</w:t>
      </w:r>
      <w:r w:rsidRPr="00B56829">
        <w:rPr>
          <w:sz w:val="24"/>
          <w:szCs w:val="24"/>
        </w:rPr>
        <w:t xml:space="preserve"> </w:t>
      </w:r>
    </w:p>
    <w:p w14:paraId="484109FB" w14:textId="56225DD9" w:rsidR="00FB471E" w:rsidRPr="00B56829" w:rsidRDefault="00FB471E" w:rsidP="00DB4FC0">
      <w:pPr>
        <w:widowControl w:val="0"/>
        <w:tabs>
          <w:tab w:val="left" w:pos="142"/>
          <w:tab w:val="left" w:pos="284"/>
        </w:tabs>
        <w:autoSpaceDE w:val="0"/>
        <w:autoSpaceDN w:val="0"/>
        <w:adjustRightInd w:val="0"/>
        <w:spacing w:before="120" w:after="120" w:line="276" w:lineRule="auto"/>
        <w:ind w:right="74"/>
        <w:jc w:val="both"/>
        <w:rPr>
          <w:sz w:val="24"/>
          <w:szCs w:val="24"/>
        </w:rPr>
      </w:pPr>
      <w:r w:rsidRPr="00B56829">
        <w:rPr>
          <w:sz w:val="24"/>
          <w:szCs w:val="24"/>
        </w:rPr>
        <w:t>2.</w:t>
      </w:r>
      <w:r w:rsidRPr="00B56829">
        <w:rPr>
          <w:sz w:val="24"/>
          <w:szCs w:val="24"/>
        </w:rPr>
        <w:tab/>
        <w:t>W protokole częściowego odbioru robót należy podać Wykonawcę i Podwykonawcę robót wraz z kwotami wynagrodzenia przypadającymi na każdego z nich</w:t>
      </w:r>
    </w:p>
    <w:p w14:paraId="0228B6C8" w14:textId="77777777" w:rsidR="00FB471E" w:rsidRPr="00B56829" w:rsidRDefault="00FB471E" w:rsidP="00DB4FC0">
      <w:pPr>
        <w:widowControl w:val="0"/>
        <w:tabs>
          <w:tab w:val="left" w:pos="142"/>
          <w:tab w:val="left" w:pos="284"/>
        </w:tabs>
        <w:autoSpaceDE w:val="0"/>
        <w:autoSpaceDN w:val="0"/>
        <w:adjustRightInd w:val="0"/>
        <w:spacing w:line="276" w:lineRule="auto"/>
        <w:ind w:right="72"/>
        <w:jc w:val="both"/>
        <w:rPr>
          <w:sz w:val="24"/>
          <w:szCs w:val="24"/>
        </w:rPr>
      </w:pPr>
      <w:r w:rsidRPr="00B56829">
        <w:rPr>
          <w:sz w:val="24"/>
          <w:szCs w:val="24"/>
        </w:rPr>
        <w:t>3.</w:t>
      </w:r>
      <w:r w:rsidRPr="00B56829">
        <w:rPr>
          <w:sz w:val="24"/>
          <w:szCs w:val="24"/>
        </w:rPr>
        <w:tab/>
        <w:t>Niezależnie od odbiorów częściowych strony przewidują odbiór końcowy, obejmujący   wszystkie wykonane elementy robót.</w:t>
      </w:r>
    </w:p>
    <w:p w14:paraId="6EF8CCE7" w14:textId="3D10E5F1" w:rsidR="00FB471E" w:rsidRPr="00B56829" w:rsidRDefault="00FB471E" w:rsidP="00DB4FC0">
      <w:pPr>
        <w:widowControl w:val="0"/>
        <w:tabs>
          <w:tab w:val="left" w:pos="142"/>
          <w:tab w:val="left" w:pos="284"/>
        </w:tabs>
        <w:autoSpaceDE w:val="0"/>
        <w:autoSpaceDN w:val="0"/>
        <w:adjustRightInd w:val="0"/>
        <w:spacing w:before="120" w:after="120" w:line="276" w:lineRule="auto"/>
        <w:ind w:right="74"/>
        <w:jc w:val="both"/>
        <w:rPr>
          <w:sz w:val="24"/>
          <w:szCs w:val="24"/>
        </w:rPr>
      </w:pPr>
      <w:r w:rsidRPr="00B56829">
        <w:rPr>
          <w:sz w:val="24"/>
          <w:szCs w:val="24"/>
        </w:rPr>
        <w:t>4.</w:t>
      </w:r>
      <w:r w:rsidRPr="00B56829">
        <w:rPr>
          <w:sz w:val="24"/>
          <w:szCs w:val="24"/>
        </w:rPr>
        <w:tab/>
        <w:t xml:space="preserve">Odbiór ostateczny (końcowy) zadania zorganizowany będzie w terminie do 7 dni </w:t>
      </w:r>
      <w:r w:rsidRPr="00B56829">
        <w:rPr>
          <w:sz w:val="24"/>
          <w:szCs w:val="24"/>
        </w:rPr>
        <w:lastRenderedPageBreak/>
        <w:t>kalendarzowych od daty pisemnego zgłoszenia Wykonawcy gotowości do odbioru.</w:t>
      </w:r>
    </w:p>
    <w:p w14:paraId="59D9A73D" w14:textId="31BBB83A" w:rsidR="00FB471E" w:rsidRPr="00B56829" w:rsidRDefault="00FB471E" w:rsidP="00DB4FC0">
      <w:pPr>
        <w:widowControl w:val="0"/>
        <w:tabs>
          <w:tab w:val="left" w:pos="142"/>
          <w:tab w:val="left" w:pos="284"/>
        </w:tabs>
        <w:autoSpaceDE w:val="0"/>
        <w:autoSpaceDN w:val="0"/>
        <w:adjustRightInd w:val="0"/>
        <w:spacing w:line="276" w:lineRule="auto"/>
        <w:jc w:val="both"/>
        <w:rPr>
          <w:sz w:val="24"/>
          <w:szCs w:val="24"/>
        </w:rPr>
      </w:pPr>
      <w:r w:rsidRPr="00B56829">
        <w:rPr>
          <w:sz w:val="24"/>
          <w:szCs w:val="24"/>
        </w:rPr>
        <w:t>5.</w:t>
      </w:r>
      <w:r w:rsidRPr="00B56829">
        <w:rPr>
          <w:sz w:val="24"/>
          <w:szCs w:val="24"/>
        </w:rPr>
        <w:tab/>
        <w:t>Na odbiór ostateczny (końcowy)</w:t>
      </w:r>
      <w:r w:rsidR="00DB4FC0">
        <w:rPr>
          <w:sz w:val="24"/>
          <w:szCs w:val="24"/>
        </w:rPr>
        <w:t xml:space="preserve"> </w:t>
      </w:r>
      <w:r w:rsidRPr="00B56829">
        <w:rPr>
          <w:sz w:val="24"/>
          <w:szCs w:val="24"/>
        </w:rPr>
        <w:t>Wykonawca przygotuje nw. dokumenty, podlegające sprawdzeniu przez Zamawiającego:</w:t>
      </w:r>
    </w:p>
    <w:p w14:paraId="0DF1C088" w14:textId="77777777" w:rsidR="00FB471E" w:rsidRPr="00B56829" w:rsidRDefault="00FB471E" w:rsidP="00DB4FC0">
      <w:pPr>
        <w:widowControl w:val="0"/>
        <w:numPr>
          <w:ilvl w:val="0"/>
          <w:numId w:val="29"/>
        </w:numPr>
        <w:tabs>
          <w:tab w:val="left" w:pos="142"/>
          <w:tab w:val="left" w:pos="284"/>
          <w:tab w:val="left" w:pos="1276"/>
        </w:tabs>
        <w:suppressAutoHyphens w:val="0"/>
        <w:autoSpaceDE w:val="0"/>
        <w:autoSpaceDN w:val="0"/>
        <w:adjustRightInd w:val="0"/>
        <w:spacing w:line="276" w:lineRule="auto"/>
        <w:ind w:left="0" w:firstLine="0"/>
        <w:jc w:val="both"/>
        <w:rPr>
          <w:sz w:val="24"/>
          <w:szCs w:val="24"/>
        </w:rPr>
      </w:pPr>
      <w:r w:rsidRPr="00B56829">
        <w:rPr>
          <w:sz w:val="24"/>
          <w:szCs w:val="24"/>
        </w:rPr>
        <w:t>atesty i certyfikaty na wbudowane materiały</w:t>
      </w:r>
    </w:p>
    <w:p w14:paraId="0E73CE11" w14:textId="09976071" w:rsidR="00FB471E" w:rsidRPr="00B56829" w:rsidRDefault="00FB471E" w:rsidP="00DB4FC0">
      <w:pPr>
        <w:widowControl w:val="0"/>
        <w:numPr>
          <w:ilvl w:val="0"/>
          <w:numId w:val="29"/>
        </w:numPr>
        <w:tabs>
          <w:tab w:val="left" w:pos="142"/>
          <w:tab w:val="left" w:pos="284"/>
          <w:tab w:val="left" w:pos="1276"/>
        </w:tabs>
        <w:suppressAutoHyphens w:val="0"/>
        <w:autoSpaceDE w:val="0"/>
        <w:autoSpaceDN w:val="0"/>
        <w:adjustRightInd w:val="0"/>
        <w:spacing w:line="276" w:lineRule="auto"/>
        <w:ind w:left="0" w:firstLine="0"/>
        <w:jc w:val="both"/>
        <w:rPr>
          <w:sz w:val="24"/>
          <w:szCs w:val="24"/>
        </w:rPr>
      </w:pPr>
      <w:r w:rsidRPr="00B56829">
        <w:rPr>
          <w:sz w:val="24"/>
          <w:szCs w:val="24"/>
        </w:rPr>
        <w:t xml:space="preserve">zestawienie zbiorcze powykonawcze wykonane na podstawie cen jednostkowych zawartych </w:t>
      </w:r>
      <w:r w:rsidR="00DB4FC0">
        <w:rPr>
          <w:sz w:val="24"/>
          <w:szCs w:val="24"/>
        </w:rPr>
        <w:br/>
      </w:r>
      <w:r w:rsidRPr="00B56829">
        <w:rPr>
          <w:sz w:val="24"/>
          <w:szCs w:val="24"/>
        </w:rPr>
        <w:t xml:space="preserve">w Formularzy cenowym </w:t>
      </w:r>
    </w:p>
    <w:p w14:paraId="0BB51F8C" w14:textId="337B0D30" w:rsidR="00FB471E" w:rsidRPr="00B56829" w:rsidRDefault="00FB471E" w:rsidP="00DB4FC0">
      <w:pPr>
        <w:widowControl w:val="0"/>
        <w:numPr>
          <w:ilvl w:val="0"/>
          <w:numId w:val="29"/>
        </w:numPr>
        <w:tabs>
          <w:tab w:val="left" w:pos="142"/>
          <w:tab w:val="left" w:pos="284"/>
          <w:tab w:val="left" w:pos="1276"/>
        </w:tabs>
        <w:suppressAutoHyphens w:val="0"/>
        <w:autoSpaceDE w:val="0"/>
        <w:autoSpaceDN w:val="0"/>
        <w:adjustRightInd w:val="0"/>
        <w:spacing w:line="276" w:lineRule="auto"/>
        <w:ind w:left="0" w:firstLine="0"/>
        <w:jc w:val="both"/>
        <w:rPr>
          <w:sz w:val="24"/>
          <w:szCs w:val="24"/>
        </w:rPr>
      </w:pPr>
      <w:r w:rsidRPr="00B56829">
        <w:rPr>
          <w:sz w:val="24"/>
          <w:szCs w:val="24"/>
        </w:rPr>
        <w:t>dokumenty wyszczególnione w ST</w:t>
      </w:r>
      <w:r w:rsidR="00926BC8">
        <w:rPr>
          <w:sz w:val="24"/>
          <w:szCs w:val="24"/>
        </w:rPr>
        <w:t>.</w:t>
      </w:r>
      <w:r w:rsidRPr="00B56829">
        <w:rPr>
          <w:sz w:val="24"/>
          <w:szCs w:val="24"/>
        </w:rPr>
        <w:t xml:space="preserve"> </w:t>
      </w:r>
    </w:p>
    <w:p w14:paraId="27DC70FB" w14:textId="6C35B453" w:rsidR="00011357" w:rsidRPr="001104A2" w:rsidRDefault="00FB471E" w:rsidP="001104A2">
      <w:pPr>
        <w:pStyle w:val="Akapitzlist"/>
        <w:widowControl w:val="0"/>
        <w:numPr>
          <w:ilvl w:val="0"/>
          <w:numId w:val="49"/>
        </w:numPr>
        <w:tabs>
          <w:tab w:val="left" w:pos="142"/>
          <w:tab w:val="left" w:pos="284"/>
          <w:tab w:val="left" w:pos="1276"/>
        </w:tabs>
        <w:autoSpaceDE w:val="0"/>
        <w:autoSpaceDN w:val="0"/>
        <w:adjustRightInd w:val="0"/>
        <w:spacing w:before="120" w:after="120" w:line="276" w:lineRule="auto"/>
        <w:ind w:left="0" w:firstLine="0"/>
        <w:rPr>
          <w:rFonts w:ascii="Times New Roman" w:hAnsi="Times New Roman"/>
        </w:rPr>
      </w:pPr>
      <w:r w:rsidRPr="001104A2">
        <w:rPr>
          <w:rFonts w:ascii="Times New Roman" w:hAnsi="Times New Roman"/>
        </w:rPr>
        <w:t xml:space="preserve">Z czynności odbioru ostatecznego (końcowego) spisany zostanie protokół z wyznaczeniem terminu </w:t>
      </w:r>
      <w:r w:rsidR="0036416D" w:rsidRPr="001104A2">
        <w:rPr>
          <w:rFonts w:ascii="Times New Roman" w:hAnsi="Times New Roman"/>
        </w:rPr>
        <w:t>przeglądu obiektów</w:t>
      </w:r>
      <w:r w:rsidRPr="001104A2">
        <w:rPr>
          <w:rFonts w:ascii="Times New Roman" w:hAnsi="Times New Roman"/>
        </w:rPr>
        <w:t xml:space="preserve"> przed upływem okresu gwarancji. </w:t>
      </w:r>
    </w:p>
    <w:p w14:paraId="699F7AA0" w14:textId="77777777" w:rsidR="00FB471E" w:rsidRPr="00B56829" w:rsidRDefault="00FB471E" w:rsidP="00B56829">
      <w:pPr>
        <w:widowControl w:val="0"/>
        <w:tabs>
          <w:tab w:val="left" w:pos="3828"/>
          <w:tab w:val="left" w:pos="4111"/>
          <w:tab w:val="left" w:pos="4395"/>
        </w:tabs>
        <w:autoSpaceDE w:val="0"/>
        <w:autoSpaceDN w:val="0"/>
        <w:adjustRightInd w:val="0"/>
        <w:spacing w:line="276" w:lineRule="auto"/>
        <w:ind w:right="675"/>
        <w:jc w:val="center"/>
        <w:rPr>
          <w:b/>
          <w:bCs/>
          <w:sz w:val="24"/>
          <w:szCs w:val="24"/>
        </w:rPr>
      </w:pPr>
      <w:r w:rsidRPr="00B56829">
        <w:rPr>
          <w:b/>
          <w:bCs/>
          <w:sz w:val="24"/>
          <w:szCs w:val="24"/>
        </w:rPr>
        <w:t>§ 8</w:t>
      </w:r>
    </w:p>
    <w:p w14:paraId="263039BF" w14:textId="77777777" w:rsidR="00FB471E" w:rsidRPr="00B56829" w:rsidRDefault="00FB471E" w:rsidP="001104A2">
      <w:pPr>
        <w:widowControl w:val="0"/>
        <w:tabs>
          <w:tab w:val="left" w:pos="284"/>
        </w:tabs>
        <w:autoSpaceDE w:val="0"/>
        <w:autoSpaceDN w:val="0"/>
        <w:adjustRightInd w:val="0"/>
        <w:spacing w:before="120" w:after="120" w:line="276" w:lineRule="auto"/>
        <w:ind w:right="74"/>
        <w:jc w:val="both"/>
        <w:rPr>
          <w:sz w:val="24"/>
          <w:szCs w:val="24"/>
        </w:rPr>
      </w:pPr>
      <w:r w:rsidRPr="00B56829">
        <w:rPr>
          <w:sz w:val="24"/>
          <w:szCs w:val="24"/>
        </w:rPr>
        <w:t>1.</w:t>
      </w:r>
      <w:r w:rsidRPr="00B56829">
        <w:rPr>
          <w:sz w:val="24"/>
          <w:szCs w:val="24"/>
        </w:rPr>
        <w:tab/>
        <w:t>Ujawnienie wady przy odbiorze przedmiotu umowy lub jego części wstrzymuje podpisanie protokołu odbioru.</w:t>
      </w:r>
    </w:p>
    <w:p w14:paraId="23242443" w14:textId="77777777" w:rsidR="00FB471E" w:rsidRPr="00B56829" w:rsidRDefault="00FB471E" w:rsidP="001104A2">
      <w:pPr>
        <w:widowControl w:val="0"/>
        <w:tabs>
          <w:tab w:val="left" w:pos="284"/>
          <w:tab w:val="left" w:pos="720"/>
        </w:tabs>
        <w:autoSpaceDE w:val="0"/>
        <w:autoSpaceDN w:val="0"/>
        <w:adjustRightInd w:val="0"/>
        <w:spacing w:line="276" w:lineRule="auto"/>
        <w:ind w:right="72"/>
        <w:jc w:val="both"/>
        <w:rPr>
          <w:sz w:val="24"/>
          <w:szCs w:val="24"/>
        </w:rPr>
      </w:pPr>
      <w:r w:rsidRPr="00B56829">
        <w:rPr>
          <w:sz w:val="24"/>
          <w:szCs w:val="24"/>
        </w:rPr>
        <w:t>2.</w:t>
      </w:r>
      <w:r w:rsidRPr="00B56829">
        <w:rPr>
          <w:sz w:val="24"/>
          <w:szCs w:val="24"/>
        </w:rPr>
        <w:tab/>
        <w:t>W razie stwierdzenia przy odbiorze wad Zamawiający będzie uprawniony do:</w:t>
      </w:r>
    </w:p>
    <w:p w14:paraId="3C8FE9F1" w14:textId="77777777" w:rsidR="00FB471E" w:rsidRPr="00B56829" w:rsidRDefault="00FB471E" w:rsidP="001104A2">
      <w:pPr>
        <w:widowControl w:val="0"/>
        <w:tabs>
          <w:tab w:val="left" w:pos="284"/>
          <w:tab w:val="left" w:pos="1440"/>
        </w:tabs>
        <w:autoSpaceDE w:val="0"/>
        <w:autoSpaceDN w:val="0"/>
        <w:adjustRightInd w:val="0"/>
        <w:spacing w:line="276" w:lineRule="auto"/>
        <w:ind w:right="72"/>
        <w:jc w:val="both"/>
        <w:rPr>
          <w:sz w:val="24"/>
          <w:szCs w:val="24"/>
        </w:rPr>
      </w:pPr>
      <w:r w:rsidRPr="00B56829">
        <w:rPr>
          <w:sz w:val="24"/>
          <w:szCs w:val="24"/>
        </w:rPr>
        <w:t>a)</w:t>
      </w:r>
      <w:r w:rsidRPr="00B56829">
        <w:rPr>
          <w:sz w:val="24"/>
          <w:szCs w:val="24"/>
        </w:rPr>
        <w:tab/>
        <w:t xml:space="preserve">odmowy odbioru do czasu usunięcia wad, jeśli wady te nadają się do usunięcia; </w:t>
      </w:r>
    </w:p>
    <w:p w14:paraId="780EA6F4" w14:textId="2BC9EF39" w:rsidR="00FB471E" w:rsidRPr="00B56829" w:rsidRDefault="00FB471E" w:rsidP="001104A2">
      <w:pPr>
        <w:widowControl w:val="0"/>
        <w:tabs>
          <w:tab w:val="left" w:pos="284"/>
        </w:tabs>
        <w:autoSpaceDE w:val="0"/>
        <w:autoSpaceDN w:val="0"/>
        <w:adjustRightInd w:val="0"/>
        <w:spacing w:line="276" w:lineRule="auto"/>
        <w:ind w:right="72"/>
        <w:jc w:val="both"/>
        <w:rPr>
          <w:b/>
          <w:bCs/>
          <w:sz w:val="24"/>
          <w:szCs w:val="24"/>
        </w:rPr>
      </w:pPr>
      <w:r w:rsidRPr="00B56829">
        <w:rPr>
          <w:sz w:val="24"/>
          <w:szCs w:val="24"/>
        </w:rPr>
        <w:t>b)</w:t>
      </w:r>
      <w:r w:rsidRPr="00B56829">
        <w:rPr>
          <w:sz w:val="24"/>
          <w:szCs w:val="24"/>
        </w:rPr>
        <w:tab/>
        <w:t xml:space="preserve">odstąpienia od umowy w terminie 30 dni kalendarzowych od daty odbioru, jeśli wady te nie nadają się do usunięcia i uniemożliwiają korzystanie z przedmiotu umowy. </w:t>
      </w:r>
    </w:p>
    <w:p w14:paraId="6527C7C3" w14:textId="7777777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 9</w:t>
      </w:r>
    </w:p>
    <w:p w14:paraId="42277E0C" w14:textId="2F08E8C6" w:rsidR="00FB471E" w:rsidRPr="00B56829" w:rsidRDefault="00FB471E" w:rsidP="001104A2">
      <w:pPr>
        <w:widowControl w:val="0"/>
        <w:tabs>
          <w:tab w:val="left" w:pos="426"/>
        </w:tabs>
        <w:autoSpaceDE w:val="0"/>
        <w:autoSpaceDN w:val="0"/>
        <w:adjustRightInd w:val="0"/>
        <w:spacing w:line="276" w:lineRule="auto"/>
        <w:ind w:right="72"/>
        <w:jc w:val="both"/>
        <w:rPr>
          <w:sz w:val="24"/>
          <w:szCs w:val="24"/>
        </w:rPr>
      </w:pPr>
      <w:r w:rsidRPr="00B56829">
        <w:rPr>
          <w:sz w:val="24"/>
          <w:szCs w:val="24"/>
        </w:rPr>
        <w:t>1.</w:t>
      </w:r>
      <w:r w:rsidRPr="00B56829">
        <w:rPr>
          <w:sz w:val="24"/>
          <w:szCs w:val="24"/>
        </w:rPr>
        <w:tab/>
        <w:t xml:space="preserve">Wykonawca udziela Zamawiającemu gwarancji jakości na roboty będące przedmiotem umowy na okres </w:t>
      </w:r>
      <w:r w:rsidR="00152CAE">
        <w:rPr>
          <w:sz w:val="24"/>
          <w:szCs w:val="24"/>
        </w:rPr>
        <w:t>12</w:t>
      </w:r>
      <w:r w:rsidRPr="00B56829">
        <w:rPr>
          <w:sz w:val="24"/>
          <w:szCs w:val="24"/>
        </w:rPr>
        <w:t xml:space="preserve"> m</w:t>
      </w:r>
      <w:r w:rsidR="00926BC8">
        <w:rPr>
          <w:sz w:val="24"/>
          <w:szCs w:val="24"/>
        </w:rPr>
        <w:t>iesię</w:t>
      </w:r>
      <w:r w:rsidRPr="00B56829">
        <w:rPr>
          <w:sz w:val="24"/>
          <w:szCs w:val="24"/>
        </w:rPr>
        <w:t>cy, licząc od daty ostatecznego (końcowego) odbioru przedmiotu umowy.</w:t>
      </w:r>
    </w:p>
    <w:p w14:paraId="001B7605" w14:textId="12B5C242" w:rsidR="00FB471E" w:rsidRPr="00B56829" w:rsidRDefault="00FB471E" w:rsidP="001104A2">
      <w:pPr>
        <w:widowControl w:val="0"/>
        <w:tabs>
          <w:tab w:val="left" w:pos="284"/>
        </w:tabs>
        <w:autoSpaceDE w:val="0"/>
        <w:autoSpaceDN w:val="0"/>
        <w:adjustRightInd w:val="0"/>
        <w:spacing w:before="120" w:after="120" w:line="276" w:lineRule="auto"/>
        <w:ind w:right="74"/>
        <w:jc w:val="both"/>
        <w:rPr>
          <w:sz w:val="24"/>
          <w:szCs w:val="24"/>
        </w:rPr>
      </w:pPr>
      <w:r w:rsidRPr="00B56829">
        <w:rPr>
          <w:sz w:val="24"/>
          <w:szCs w:val="24"/>
        </w:rPr>
        <w:t>2.</w:t>
      </w:r>
      <w:r w:rsidRPr="00B56829">
        <w:rPr>
          <w:sz w:val="24"/>
          <w:szCs w:val="24"/>
        </w:rPr>
        <w:tab/>
        <w:t xml:space="preserve">Okres gwarancji i rękojmi z tytułu wykonania przedmiotu umowy wynosi </w:t>
      </w:r>
      <w:r w:rsidR="00152CAE">
        <w:rPr>
          <w:sz w:val="24"/>
          <w:szCs w:val="24"/>
        </w:rPr>
        <w:t>12</w:t>
      </w:r>
      <w:r w:rsidRPr="00B56829">
        <w:rPr>
          <w:sz w:val="24"/>
          <w:szCs w:val="24"/>
        </w:rPr>
        <w:t xml:space="preserve"> miesi</w:t>
      </w:r>
      <w:r w:rsidR="005909C6">
        <w:rPr>
          <w:sz w:val="24"/>
          <w:szCs w:val="24"/>
        </w:rPr>
        <w:t>ę</w:t>
      </w:r>
      <w:r w:rsidRPr="00B56829">
        <w:rPr>
          <w:sz w:val="24"/>
          <w:szCs w:val="24"/>
        </w:rPr>
        <w:t>c</w:t>
      </w:r>
      <w:r w:rsidR="005909C6">
        <w:rPr>
          <w:sz w:val="24"/>
          <w:szCs w:val="24"/>
        </w:rPr>
        <w:t>y</w:t>
      </w:r>
      <w:r w:rsidRPr="00B56829">
        <w:rPr>
          <w:sz w:val="24"/>
          <w:szCs w:val="24"/>
        </w:rPr>
        <w:t>.</w:t>
      </w:r>
    </w:p>
    <w:p w14:paraId="388B4142" w14:textId="3BDA28E6" w:rsidR="00FB471E" w:rsidRPr="00B56829" w:rsidRDefault="00FB471E" w:rsidP="001104A2">
      <w:pPr>
        <w:widowControl w:val="0"/>
        <w:tabs>
          <w:tab w:val="left" w:pos="284"/>
        </w:tabs>
        <w:autoSpaceDE w:val="0"/>
        <w:autoSpaceDN w:val="0"/>
        <w:adjustRightInd w:val="0"/>
        <w:spacing w:line="276" w:lineRule="auto"/>
        <w:ind w:right="72"/>
        <w:jc w:val="both"/>
        <w:rPr>
          <w:sz w:val="24"/>
          <w:szCs w:val="24"/>
        </w:rPr>
      </w:pPr>
      <w:r w:rsidRPr="00B56829">
        <w:rPr>
          <w:sz w:val="24"/>
          <w:szCs w:val="24"/>
        </w:rPr>
        <w:t>3.</w:t>
      </w:r>
      <w:r w:rsidRPr="00B56829">
        <w:rPr>
          <w:sz w:val="24"/>
          <w:szCs w:val="24"/>
        </w:rPr>
        <w:tab/>
        <w:t xml:space="preserve">W ramach gwarancji, rękojmi Wykonawca zobowiązuje się usunąć wady ujawnione                                        w przedmiocie umowy w terminie wyznaczonym przez Zamawiającego. W przypadku nie usunięcia wady w wyznaczonym terminie, Zamawiający jest uprawniony do powierzenia usunięcia wady osobie trzeciej na koszt Wykonawcy. </w:t>
      </w:r>
    </w:p>
    <w:p w14:paraId="3AF34BE1" w14:textId="77777777" w:rsidR="00011357" w:rsidRPr="00B56829" w:rsidRDefault="00011357" w:rsidP="00B56829">
      <w:pPr>
        <w:widowControl w:val="0"/>
        <w:autoSpaceDE w:val="0"/>
        <w:autoSpaceDN w:val="0"/>
        <w:adjustRightInd w:val="0"/>
        <w:spacing w:line="276" w:lineRule="auto"/>
        <w:ind w:left="709" w:right="72" w:hanging="283"/>
        <w:jc w:val="both"/>
        <w:rPr>
          <w:sz w:val="24"/>
          <w:szCs w:val="24"/>
        </w:rPr>
      </w:pPr>
    </w:p>
    <w:p w14:paraId="51535798" w14:textId="7777777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 10</w:t>
      </w:r>
    </w:p>
    <w:p w14:paraId="0554498C" w14:textId="2EE0AAB0" w:rsidR="00FB471E" w:rsidRPr="00B56829" w:rsidRDefault="00FB471E" w:rsidP="001104A2">
      <w:pPr>
        <w:widowControl w:val="0"/>
        <w:tabs>
          <w:tab w:val="left" w:pos="284"/>
        </w:tabs>
        <w:autoSpaceDE w:val="0"/>
        <w:autoSpaceDN w:val="0"/>
        <w:adjustRightInd w:val="0"/>
        <w:spacing w:line="276" w:lineRule="auto"/>
        <w:jc w:val="both"/>
        <w:rPr>
          <w:sz w:val="24"/>
          <w:szCs w:val="24"/>
        </w:rPr>
      </w:pPr>
      <w:r w:rsidRPr="00B56829">
        <w:rPr>
          <w:sz w:val="24"/>
          <w:szCs w:val="24"/>
        </w:rPr>
        <w:t>1.</w:t>
      </w:r>
      <w:r w:rsidRPr="00B56829">
        <w:rPr>
          <w:sz w:val="24"/>
          <w:szCs w:val="24"/>
        </w:rPr>
        <w:tab/>
        <w:t>Strony ustalają odpowiedzialność za niewykonanie lub nienależyte wykonanie przedmiotu umowy w formie kar umownych w następujących przypadkach i okolicznościach:</w:t>
      </w:r>
    </w:p>
    <w:p w14:paraId="0D9645D9" w14:textId="77777777" w:rsidR="00FB471E" w:rsidRPr="00B56829" w:rsidRDefault="00FB471E" w:rsidP="001104A2">
      <w:pPr>
        <w:widowControl w:val="0"/>
        <w:tabs>
          <w:tab w:val="left" w:pos="567"/>
          <w:tab w:val="left" w:pos="851"/>
        </w:tabs>
        <w:autoSpaceDE w:val="0"/>
        <w:autoSpaceDN w:val="0"/>
        <w:adjustRightInd w:val="0"/>
        <w:spacing w:line="276" w:lineRule="auto"/>
        <w:ind w:left="284" w:right="675" w:hanging="141"/>
        <w:jc w:val="both"/>
        <w:rPr>
          <w:sz w:val="24"/>
          <w:szCs w:val="24"/>
        </w:rPr>
      </w:pPr>
      <w:r w:rsidRPr="00B56829">
        <w:rPr>
          <w:sz w:val="24"/>
          <w:szCs w:val="24"/>
        </w:rPr>
        <w:tab/>
        <w:t>1) Wykonawca zapłaci karę:</w:t>
      </w:r>
    </w:p>
    <w:p w14:paraId="59023BF8" w14:textId="77777777" w:rsidR="00FB471E" w:rsidRPr="00B56829" w:rsidRDefault="00FB471E" w:rsidP="001104A2">
      <w:pPr>
        <w:widowControl w:val="0"/>
        <w:numPr>
          <w:ilvl w:val="1"/>
          <w:numId w:val="33"/>
        </w:numPr>
        <w:tabs>
          <w:tab w:val="left" w:pos="567"/>
          <w:tab w:val="left" w:pos="851"/>
          <w:tab w:val="left" w:pos="1440"/>
        </w:tabs>
        <w:suppressAutoHyphens w:val="0"/>
        <w:autoSpaceDE w:val="0"/>
        <w:autoSpaceDN w:val="0"/>
        <w:adjustRightInd w:val="0"/>
        <w:spacing w:line="276" w:lineRule="auto"/>
        <w:ind w:left="426" w:right="72" w:firstLine="0"/>
        <w:jc w:val="both"/>
        <w:rPr>
          <w:b/>
          <w:bCs/>
          <w:sz w:val="24"/>
          <w:szCs w:val="24"/>
        </w:rPr>
      </w:pPr>
      <w:r w:rsidRPr="00B56829">
        <w:rPr>
          <w:sz w:val="24"/>
          <w:szCs w:val="24"/>
        </w:rPr>
        <w:t xml:space="preserve">w wysokości 20% wynagrodzenia netto wskazanego w § 6 pkt 1, w przypadku odstąpienia w terminie do 30 dni kalendarzowych lub rozwiązania umowy przez Wykonawcę lub Zamawiającego z przyczyn leżących po stronie Wykonawcy;  </w:t>
      </w:r>
    </w:p>
    <w:p w14:paraId="45C38464" w14:textId="13FC990D"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 xml:space="preserve">w wysokości </w:t>
      </w:r>
      <w:r w:rsidR="008E37D5" w:rsidRPr="00B56829">
        <w:rPr>
          <w:sz w:val="24"/>
          <w:szCs w:val="24"/>
        </w:rPr>
        <w:t>2</w:t>
      </w:r>
      <w:r w:rsidRPr="00B56829">
        <w:rPr>
          <w:sz w:val="24"/>
          <w:szCs w:val="24"/>
        </w:rPr>
        <w:t>00,00 zł</w:t>
      </w:r>
      <w:r w:rsidR="00926BC8">
        <w:rPr>
          <w:sz w:val="24"/>
          <w:szCs w:val="24"/>
        </w:rPr>
        <w:t xml:space="preserve"> netto</w:t>
      </w:r>
      <w:r w:rsidRPr="00B56829">
        <w:rPr>
          <w:sz w:val="24"/>
          <w:szCs w:val="24"/>
        </w:rPr>
        <w:t xml:space="preserve">, za niedotrzymanie terminu podjęcia działań </w:t>
      </w:r>
      <w:r w:rsidR="00152CAE">
        <w:rPr>
          <w:sz w:val="24"/>
          <w:szCs w:val="24"/>
        </w:rPr>
        <w:t xml:space="preserve">w przypadkach zagrożenia bezpieczeństwa ruchu drogowego oraz działań </w:t>
      </w:r>
      <w:r w:rsidRPr="00B56829">
        <w:rPr>
          <w:sz w:val="24"/>
          <w:szCs w:val="24"/>
        </w:rPr>
        <w:t xml:space="preserve">remontowych w przypadkach awaryjnych, określonego w § 4 pkt </w:t>
      </w:r>
      <w:r w:rsidR="00152CAE">
        <w:rPr>
          <w:sz w:val="24"/>
          <w:szCs w:val="24"/>
        </w:rPr>
        <w:t>4</w:t>
      </w:r>
      <w:r w:rsidRPr="00B56829">
        <w:rPr>
          <w:sz w:val="24"/>
          <w:szCs w:val="24"/>
        </w:rPr>
        <w:t xml:space="preserve"> za każdą godzinę opóźnienia</w:t>
      </w:r>
      <w:r w:rsidR="00152CAE">
        <w:rPr>
          <w:sz w:val="24"/>
          <w:szCs w:val="24"/>
        </w:rPr>
        <w:t>/za każdy dzień opóź</w:t>
      </w:r>
      <w:r w:rsidR="00926BC8">
        <w:rPr>
          <w:sz w:val="24"/>
          <w:szCs w:val="24"/>
        </w:rPr>
        <w:t>n</w:t>
      </w:r>
      <w:r w:rsidR="00152CAE">
        <w:rPr>
          <w:sz w:val="24"/>
          <w:szCs w:val="24"/>
        </w:rPr>
        <w:t>ienia</w:t>
      </w:r>
      <w:r w:rsidRPr="00B56829">
        <w:rPr>
          <w:sz w:val="24"/>
          <w:szCs w:val="24"/>
        </w:rPr>
        <w:t>;</w:t>
      </w:r>
    </w:p>
    <w:p w14:paraId="78BACE5C" w14:textId="7AE621CD"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 xml:space="preserve">w wysokości </w:t>
      </w:r>
      <w:r w:rsidR="008E37D5" w:rsidRPr="00B56829">
        <w:rPr>
          <w:sz w:val="24"/>
          <w:szCs w:val="24"/>
        </w:rPr>
        <w:t>3</w:t>
      </w:r>
      <w:r w:rsidRPr="00B56829">
        <w:rPr>
          <w:sz w:val="24"/>
          <w:szCs w:val="24"/>
        </w:rPr>
        <w:t>00,00 zł</w:t>
      </w:r>
      <w:r w:rsidR="00926BC8">
        <w:rPr>
          <w:sz w:val="24"/>
          <w:szCs w:val="24"/>
        </w:rPr>
        <w:t xml:space="preserve"> </w:t>
      </w:r>
      <w:r w:rsidR="00926BC8">
        <w:rPr>
          <w:sz w:val="24"/>
          <w:szCs w:val="24"/>
        </w:rPr>
        <w:t>netto</w:t>
      </w:r>
      <w:r w:rsidRPr="00B56829">
        <w:rPr>
          <w:sz w:val="24"/>
          <w:szCs w:val="24"/>
        </w:rPr>
        <w:t xml:space="preserve">, za niedotrzymanie terminów, o których mowa odpowiednio </w:t>
      </w:r>
      <w:r w:rsidR="001104A2">
        <w:rPr>
          <w:sz w:val="24"/>
          <w:szCs w:val="24"/>
        </w:rPr>
        <w:br/>
      </w:r>
      <w:r w:rsidRPr="00B56829">
        <w:rPr>
          <w:sz w:val="24"/>
          <w:szCs w:val="24"/>
        </w:rPr>
        <w:t>w § 4 pkt 1</w:t>
      </w:r>
      <w:r w:rsidR="00BB4200">
        <w:rPr>
          <w:sz w:val="24"/>
          <w:szCs w:val="24"/>
        </w:rPr>
        <w:t xml:space="preserve">, </w:t>
      </w:r>
      <w:r w:rsidR="00BB4200" w:rsidRPr="00B56829">
        <w:rPr>
          <w:sz w:val="24"/>
          <w:szCs w:val="24"/>
        </w:rPr>
        <w:t>§ 4</w:t>
      </w:r>
      <w:r w:rsidRPr="00B56829">
        <w:rPr>
          <w:sz w:val="24"/>
          <w:szCs w:val="24"/>
        </w:rPr>
        <w:t xml:space="preserve"> pkt </w:t>
      </w:r>
      <w:r w:rsidR="001104A2">
        <w:rPr>
          <w:sz w:val="24"/>
          <w:szCs w:val="24"/>
        </w:rPr>
        <w:t>3</w:t>
      </w:r>
      <w:r w:rsidRPr="00B56829">
        <w:rPr>
          <w:sz w:val="24"/>
          <w:szCs w:val="24"/>
        </w:rPr>
        <w:t xml:space="preserve"> </w:t>
      </w:r>
      <w:proofErr w:type="spellStart"/>
      <w:r w:rsidRPr="00B56829">
        <w:rPr>
          <w:sz w:val="24"/>
          <w:szCs w:val="24"/>
        </w:rPr>
        <w:t>ppkt</w:t>
      </w:r>
      <w:proofErr w:type="spellEnd"/>
      <w:r w:rsidRPr="00B56829">
        <w:rPr>
          <w:sz w:val="24"/>
          <w:szCs w:val="24"/>
        </w:rPr>
        <w:t xml:space="preserve">. a) i w § 4 pkt </w:t>
      </w:r>
      <w:r w:rsidR="001104A2">
        <w:rPr>
          <w:sz w:val="24"/>
          <w:szCs w:val="24"/>
        </w:rPr>
        <w:t>3</w:t>
      </w:r>
      <w:r w:rsidRPr="00B56829">
        <w:rPr>
          <w:sz w:val="24"/>
          <w:szCs w:val="24"/>
        </w:rPr>
        <w:t xml:space="preserve"> </w:t>
      </w:r>
      <w:proofErr w:type="spellStart"/>
      <w:r w:rsidRPr="00B56829">
        <w:rPr>
          <w:sz w:val="24"/>
          <w:szCs w:val="24"/>
        </w:rPr>
        <w:t>ppkt</w:t>
      </w:r>
      <w:proofErr w:type="spellEnd"/>
      <w:r w:rsidRPr="00B56829">
        <w:rPr>
          <w:sz w:val="24"/>
          <w:szCs w:val="24"/>
        </w:rPr>
        <w:t>. b) za każdy dzień opóźnienia</w:t>
      </w:r>
      <w:r w:rsidR="00BB4200">
        <w:rPr>
          <w:sz w:val="24"/>
          <w:szCs w:val="24"/>
        </w:rPr>
        <w:t>;</w:t>
      </w:r>
    </w:p>
    <w:p w14:paraId="318B9E0D" w14:textId="78DEBCC4"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 xml:space="preserve">w wysokości </w:t>
      </w:r>
      <w:r w:rsidR="008E37D5" w:rsidRPr="00B56829">
        <w:rPr>
          <w:sz w:val="24"/>
          <w:szCs w:val="24"/>
        </w:rPr>
        <w:t>2</w:t>
      </w:r>
      <w:r w:rsidRPr="00B56829">
        <w:rPr>
          <w:sz w:val="24"/>
          <w:szCs w:val="24"/>
        </w:rPr>
        <w:t>00,00 zł</w:t>
      </w:r>
      <w:r w:rsidR="00926BC8">
        <w:rPr>
          <w:sz w:val="24"/>
          <w:szCs w:val="24"/>
        </w:rPr>
        <w:t xml:space="preserve"> </w:t>
      </w:r>
      <w:r w:rsidR="00926BC8">
        <w:rPr>
          <w:sz w:val="24"/>
          <w:szCs w:val="24"/>
        </w:rPr>
        <w:t>netto</w:t>
      </w:r>
      <w:r w:rsidRPr="00B56829">
        <w:rPr>
          <w:sz w:val="24"/>
          <w:szCs w:val="24"/>
        </w:rPr>
        <w:t xml:space="preserve">, za opóźnienie w usunięciu wad, za każdy dzień opóźnienia </w:t>
      </w:r>
      <w:r w:rsidRPr="00B56829">
        <w:rPr>
          <w:sz w:val="24"/>
          <w:szCs w:val="24"/>
        </w:rPr>
        <w:lastRenderedPageBreak/>
        <w:t>liczony od dnia następnego po ostatnim dniu wyznaczonym na usunięcie wady</w:t>
      </w:r>
      <w:r w:rsidR="00BB4200">
        <w:rPr>
          <w:sz w:val="24"/>
          <w:szCs w:val="24"/>
        </w:rPr>
        <w:t>;</w:t>
      </w:r>
      <w:r w:rsidRPr="00B56829">
        <w:rPr>
          <w:sz w:val="24"/>
          <w:szCs w:val="24"/>
        </w:rPr>
        <w:t xml:space="preserve"> </w:t>
      </w:r>
    </w:p>
    <w:p w14:paraId="543B31A9" w14:textId="72FD520E"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w wysokości 200,00 zł</w:t>
      </w:r>
      <w:r w:rsidR="00926BC8">
        <w:rPr>
          <w:sz w:val="24"/>
          <w:szCs w:val="24"/>
        </w:rPr>
        <w:t xml:space="preserve"> </w:t>
      </w:r>
      <w:r w:rsidR="00926BC8">
        <w:rPr>
          <w:sz w:val="24"/>
          <w:szCs w:val="24"/>
        </w:rPr>
        <w:t>netto</w:t>
      </w:r>
      <w:r w:rsidRPr="00B56829">
        <w:rPr>
          <w:sz w:val="24"/>
          <w:szCs w:val="24"/>
        </w:rPr>
        <w:t>, z tytułu braku zapłaty lub nieterminowej zapłaty wynagrodzenia należnego Podwykonawcom lub dalszym Podwykonawcom, za każdy dzień opóźnienia;</w:t>
      </w:r>
    </w:p>
    <w:p w14:paraId="7DED1188" w14:textId="2A3D99AF"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w wysokości 2000,00 zł</w:t>
      </w:r>
      <w:r w:rsidR="00926BC8">
        <w:rPr>
          <w:sz w:val="24"/>
          <w:szCs w:val="24"/>
        </w:rPr>
        <w:t xml:space="preserve"> </w:t>
      </w:r>
      <w:r w:rsidR="00926BC8">
        <w:rPr>
          <w:sz w:val="24"/>
          <w:szCs w:val="24"/>
        </w:rPr>
        <w:t>netto</w:t>
      </w:r>
      <w:r w:rsidRPr="00B56829">
        <w:rPr>
          <w:sz w:val="24"/>
          <w:szCs w:val="24"/>
        </w:rPr>
        <w:t>,</w:t>
      </w:r>
      <w:r w:rsidRPr="00B56829">
        <w:rPr>
          <w:sz w:val="24"/>
          <w:szCs w:val="24"/>
          <w:u w:val="single" w:color="FFFFFF"/>
        </w:rPr>
        <w:t xml:space="preserve"> w</w:t>
      </w:r>
      <w:r w:rsidRPr="00B56829">
        <w:rPr>
          <w:sz w:val="24"/>
          <w:szCs w:val="24"/>
          <w:u w:val="words"/>
        </w:rPr>
        <w:t> </w:t>
      </w:r>
      <w:r w:rsidRPr="00B56829">
        <w:rPr>
          <w:sz w:val="24"/>
          <w:szCs w:val="24"/>
        </w:rPr>
        <w:t>przypadku nieprzedłożenia do zaakceptowania projektu umowy o podwykonawstwo, której przedmiotem są roboty budowlane, usługi lub dostawy lub projektu jej zmiany;</w:t>
      </w:r>
    </w:p>
    <w:p w14:paraId="0AC69940" w14:textId="0C062F23"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 xml:space="preserve">w wysokości 2000,00 zł </w:t>
      </w:r>
      <w:r w:rsidR="00926BC8">
        <w:rPr>
          <w:sz w:val="24"/>
          <w:szCs w:val="24"/>
        </w:rPr>
        <w:t>netto</w:t>
      </w:r>
      <w:r w:rsidR="00926BC8" w:rsidRPr="00B56829">
        <w:rPr>
          <w:sz w:val="24"/>
          <w:szCs w:val="24"/>
        </w:rPr>
        <w:t xml:space="preserve"> </w:t>
      </w:r>
      <w:r w:rsidRPr="00B56829">
        <w:rPr>
          <w:sz w:val="24"/>
          <w:szCs w:val="24"/>
        </w:rPr>
        <w:t>w przypadku nieprzedłożenia poświadczonej za zgodność                z oryginałem kopii umowy o podwykonawstwo lub jej zmiany;</w:t>
      </w:r>
    </w:p>
    <w:p w14:paraId="7FF1F60D" w14:textId="2EDEE5C8" w:rsidR="00FB471E" w:rsidRPr="00B56829" w:rsidRDefault="00FB471E" w:rsidP="001104A2">
      <w:pPr>
        <w:widowControl w:val="0"/>
        <w:numPr>
          <w:ilvl w:val="1"/>
          <w:numId w:val="33"/>
        </w:numPr>
        <w:tabs>
          <w:tab w:val="left" w:pos="567"/>
          <w:tab w:val="left" w:pos="851"/>
        </w:tabs>
        <w:suppressAutoHyphens w:val="0"/>
        <w:autoSpaceDE w:val="0"/>
        <w:autoSpaceDN w:val="0"/>
        <w:adjustRightInd w:val="0"/>
        <w:spacing w:line="276" w:lineRule="auto"/>
        <w:ind w:left="426" w:right="72" w:firstLine="0"/>
        <w:jc w:val="both"/>
        <w:rPr>
          <w:sz w:val="24"/>
          <w:szCs w:val="24"/>
        </w:rPr>
      </w:pPr>
      <w:r w:rsidRPr="00B56829">
        <w:rPr>
          <w:sz w:val="24"/>
          <w:szCs w:val="24"/>
        </w:rPr>
        <w:t>w wysokości 2000,00 zł</w:t>
      </w:r>
      <w:r w:rsidR="00926BC8">
        <w:rPr>
          <w:sz w:val="24"/>
          <w:szCs w:val="24"/>
        </w:rPr>
        <w:t xml:space="preserve"> </w:t>
      </w:r>
      <w:r w:rsidR="00926BC8">
        <w:rPr>
          <w:sz w:val="24"/>
          <w:szCs w:val="24"/>
        </w:rPr>
        <w:t>netto</w:t>
      </w:r>
      <w:r w:rsidRPr="00B56829">
        <w:rPr>
          <w:sz w:val="24"/>
          <w:szCs w:val="24"/>
        </w:rPr>
        <w:t xml:space="preserve"> w przypadku braku zmiany umowy o podwykonawstwo </w:t>
      </w:r>
      <w:r w:rsidRPr="00B56829">
        <w:rPr>
          <w:sz w:val="24"/>
          <w:szCs w:val="24"/>
        </w:rPr>
        <w:br/>
        <w:t>w zakresie terminu zapłaty;</w:t>
      </w:r>
    </w:p>
    <w:p w14:paraId="00794DB5" w14:textId="77777777" w:rsidR="00FB471E" w:rsidRPr="00B56829" w:rsidRDefault="00FB471E" w:rsidP="001104A2">
      <w:pPr>
        <w:widowControl w:val="0"/>
        <w:tabs>
          <w:tab w:val="left" w:pos="284"/>
        </w:tabs>
        <w:autoSpaceDE w:val="0"/>
        <w:autoSpaceDN w:val="0"/>
        <w:adjustRightInd w:val="0"/>
        <w:spacing w:before="120" w:after="120" w:line="276" w:lineRule="auto"/>
        <w:ind w:right="74" w:hanging="6"/>
        <w:jc w:val="both"/>
        <w:rPr>
          <w:sz w:val="24"/>
          <w:szCs w:val="24"/>
        </w:rPr>
      </w:pPr>
      <w:r w:rsidRPr="00B56829">
        <w:rPr>
          <w:sz w:val="24"/>
          <w:szCs w:val="24"/>
        </w:rPr>
        <w:t>2.</w:t>
      </w:r>
      <w:r w:rsidRPr="00B56829">
        <w:rPr>
          <w:sz w:val="24"/>
          <w:szCs w:val="24"/>
        </w:rPr>
        <w:tab/>
        <w:t xml:space="preserve">Kary umowne Zamawiający jest upoważniony potrącić z wynagrodzenia należnego Wykonawcy. </w:t>
      </w:r>
    </w:p>
    <w:p w14:paraId="14A8A4AA" w14:textId="1300027C" w:rsidR="00011357" w:rsidRDefault="00FB471E" w:rsidP="001104A2">
      <w:pPr>
        <w:widowControl w:val="0"/>
        <w:tabs>
          <w:tab w:val="left" w:pos="284"/>
        </w:tabs>
        <w:autoSpaceDE w:val="0"/>
        <w:autoSpaceDN w:val="0"/>
        <w:adjustRightInd w:val="0"/>
        <w:spacing w:line="276" w:lineRule="auto"/>
        <w:ind w:right="72" w:hanging="6"/>
        <w:jc w:val="both"/>
        <w:rPr>
          <w:sz w:val="24"/>
          <w:szCs w:val="24"/>
        </w:rPr>
      </w:pPr>
      <w:r w:rsidRPr="00B56829">
        <w:rPr>
          <w:sz w:val="24"/>
          <w:szCs w:val="24"/>
        </w:rPr>
        <w:t>3.</w:t>
      </w:r>
      <w:r w:rsidRPr="00B56829">
        <w:rPr>
          <w:sz w:val="24"/>
          <w:szCs w:val="24"/>
        </w:rPr>
        <w:tab/>
        <w:t>Niezależnie od kar umownych, o których mowa w</w:t>
      </w:r>
      <w:r w:rsidR="00165722" w:rsidRPr="00B56829">
        <w:rPr>
          <w:sz w:val="24"/>
          <w:szCs w:val="24"/>
        </w:rPr>
        <w:t xml:space="preserve"> §</w:t>
      </w:r>
      <w:r w:rsidR="005909C6">
        <w:rPr>
          <w:sz w:val="24"/>
          <w:szCs w:val="24"/>
        </w:rPr>
        <w:t xml:space="preserve"> </w:t>
      </w:r>
      <w:r w:rsidR="00165722" w:rsidRPr="00B56829">
        <w:rPr>
          <w:sz w:val="24"/>
          <w:szCs w:val="24"/>
        </w:rPr>
        <w:t xml:space="preserve">10 </w:t>
      </w:r>
      <w:r w:rsidRPr="00B56829">
        <w:rPr>
          <w:sz w:val="24"/>
          <w:szCs w:val="24"/>
        </w:rPr>
        <w:t xml:space="preserve">pkt 1) </w:t>
      </w:r>
      <w:proofErr w:type="spellStart"/>
      <w:r w:rsidRPr="00B56829">
        <w:rPr>
          <w:sz w:val="24"/>
          <w:szCs w:val="24"/>
        </w:rPr>
        <w:t>ppkt</w:t>
      </w:r>
      <w:proofErr w:type="spellEnd"/>
      <w:r w:rsidRPr="00B56829">
        <w:rPr>
          <w:sz w:val="24"/>
          <w:szCs w:val="24"/>
        </w:rPr>
        <w:t xml:space="preserve"> od a) do h), Zamawiający ma prawo dochodzenia odszkodowania na zasadach ogólnych w przypadku, gdy szkoda przewyższy wysokość kar umownych, bądź wystąpiła z innego tytułu.</w:t>
      </w:r>
    </w:p>
    <w:p w14:paraId="4E6BE97D" w14:textId="77777777" w:rsidR="00AC4B60" w:rsidRPr="00B56829" w:rsidRDefault="00AC4B60" w:rsidP="001104A2">
      <w:pPr>
        <w:widowControl w:val="0"/>
        <w:tabs>
          <w:tab w:val="left" w:pos="284"/>
        </w:tabs>
        <w:autoSpaceDE w:val="0"/>
        <w:autoSpaceDN w:val="0"/>
        <w:adjustRightInd w:val="0"/>
        <w:spacing w:line="276" w:lineRule="auto"/>
        <w:ind w:right="72" w:hanging="6"/>
        <w:jc w:val="both"/>
        <w:rPr>
          <w:sz w:val="24"/>
          <w:szCs w:val="24"/>
        </w:rPr>
      </w:pPr>
    </w:p>
    <w:p w14:paraId="41D346A9" w14:textId="553EF028" w:rsidR="00FB471E" w:rsidRPr="00B56829" w:rsidRDefault="00FB471E" w:rsidP="00B56829">
      <w:pPr>
        <w:widowControl w:val="0"/>
        <w:autoSpaceDE w:val="0"/>
        <w:autoSpaceDN w:val="0"/>
        <w:adjustRightInd w:val="0"/>
        <w:spacing w:before="120" w:after="120" w:line="276" w:lineRule="auto"/>
        <w:ind w:left="426" w:right="675"/>
        <w:jc w:val="center"/>
        <w:rPr>
          <w:b/>
          <w:bCs/>
          <w:sz w:val="24"/>
          <w:szCs w:val="24"/>
        </w:rPr>
      </w:pPr>
      <w:r w:rsidRPr="00B56829">
        <w:rPr>
          <w:b/>
          <w:bCs/>
          <w:sz w:val="24"/>
          <w:szCs w:val="24"/>
        </w:rPr>
        <w:t>§ 11</w:t>
      </w:r>
    </w:p>
    <w:p w14:paraId="614A8AF9" w14:textId="77777777" w:rsidR="00FB471E" w:rsidRPr="00B56829" w:rsidRDefault="00FB471E" w:rsidP="001104A2">
      <w:pPr>
        <w:widowControl w:val="0"/>
        <w:autoSpaceDE w:val="0"/>
        <w:autoSpaceDN w:val="0"/>
        <w:adjustRightInd w:val="0"/>
        <w:spacing w:line="276" w:lineRule="auto"/>
        <w:jc w:val="both"/>
        <w:rPr>
          <w:sz w:val="24"/>
          <w:szCs w:val="24"/>
        </w:rPr>
      </w:pPr>
      <w:r w:rsidRPr="00B56829">
        <w:rPr>
          <w:sz w:val="24"/>
          <w:szCs w:val="24"/>
        </w:rPr>
        <w:t xml:space="preserve">1. Zamawiający ma prawo wypowiedzieć umowę Wykonawcy w trybie natychmiastowym w razie wystąpienia jednej z następujących okoliczności: </w:t>
      </w:r>
    </w:p>
    <w:p w14:paraId="03C25A89" w14:textId="17C9AF93" w:rsidR="00FB471E" w:rsidRPr="00B56829" w:rsidRDefault="00FB471E" w:rsidP="001104A2">
      <w:pPr>
        <w:widowControl w:val="0"/>
        <w:tabs>
          <w:tab w:val="left" w:pos="1418"/>
        </w:tabs>
        <w:autoSpaceDE w:val="0"/>
        <w:autoSpaceDN w:val="0"/>
        <w:adjustRightInd w:val="0"/>
        <w:spacing w:line="276" w:lineRule="auto"/>
        <w:ind w:left="284"/>
        <w:jc w:val="both"/>
        <w:rPr>
          <w:sz w:val="24"/>
          <w:szCs w:val="24"/>
        </w:rPr>
      </w:pPr>
      <w:r w:rsidRPr="00B56829">
        <w:rPr>
          <w:sz w:val="24"/>
          <w:szCs w:val="24"/>
        </w:rPr>
        <w:t xml:space="preserve">1) Gdy Wykonawca realizuje przedmiot umowy w sposób nienależyty, sprzeczny                                               z postanowieniami niniejszej umowy oraz w sposób niezgodny z przepisami prawa i pomimo wezwania do realizacji przedmiotu umowy zgodnie z postanowieniami umowy </w:t>
      </w:r>
      <w:r w:rsidR="001104A2">
        <w:rPr>
          <w:sz w:val="24"/>
          <w:szCs w:val="24"/>
        </w:rPr>
        <w:br/>
      </w:r>
      <w:r w:rsidRPr="00B56829">
        <w:rPr>
          <w:sz w:val="24"/>
          <w:szCs w:val="24"/>
        </w:rPr>
        <w:t xml:space="preserve">w wyznaczonym terminie nadal nieprawidłowo wykonuje swoje obowiązki;     </w:t>
      </w:r>
    </w:p>
    <w:p w14:paraId="5217F8B5" w14:textId="77777777" w:rsidR="00FB471E" w:rsidRPr="00B56829" w:rsidRDefault="00FB471E" w:rsidP="001104A2">
      <w:pPr>
        <w:widowControl w:val="0"/>
        <w:autoSpaceDE w:val="0"/>
        <w:autoSpaceDN w:val="0"/>
        <w:adjustRightInd w:val="0"/>
        <w:spacing w:line="276" w:lineRule="auto"/>
        <w:ind w:left="284"/>
        <w:jc w:val="both"/>
        <w:rPr>
          <w:sz w:val="24"/>
          <w:szCs w:val="24"/>
        </w:rPr>
      </w:pPr>
      <w:r w:rsidRPr="00B56829">
        <w:rPr>
          <w:sz w:val="24"/>
          <w:szCs w:val="24"/>
        </w:rPr>
        <w:t xml:space="preserve">2)  Wykonawca wykonuje przedmiot umowy wadliwie pomimo uprzedniego pisemnego wezwania do usunięcia wad. </w:t>
      </w:r>
    </w:p>
    <w:p w14:paraId="7CAD27C5" w14:textId="3AFF2D68" w:rsidR="00FB471E" w:rsidRPr="00B56829" w:rsidRDefault="00FB471E" w:rsidP="001104A2">
      <w:pPr>
        <w:widowControl w:val="0"/>
        <w:autoSpaceDE w:val="0"/>
        <w:autoSpaceDN w:val="0"/>
        <w:adjustRightInd w:val="0"/>
        <w:spacing w:before="120" w:line="276" w:lineRule="auto"/>
        <w:jc w:val="both"/>
        <w:rPr>
          <w:sz w:val="24"/>
          <w:szCs w:val="24"/>
        </w:rPr>
      </w:pPr>
      <w:r w:rsidRPr="00B56829">
        <w:rPr>
          <w:sz w:val="24"/>
          <w:szCs w:val="24"/>
        </w:rPr>
        <w:t xml:space="preserve">2. Zamawiającemu przysługuje prawo odstąpienia od umowy w terminie do 30 dni kalendarzowych w następujących przypadkach: </w:t>
      </w:r>
    </w:p>
    <w:p w14:paraId="19DB9F9D" w14:textId="48FCFDD8" w:rsidR="00FB471E" w:rsidRPr="00B56829" w:rsidRDefault="00FB471E" w:rsidP="001104A2">
      <w:pPr>
        <w:widowControl w:val="0"/>
        <w:tabs>
          <w:tab w:val="left" w:pos="567"/>
          <w:tab w:val="left" w:pos="851"/>
        </w:tabs>
        <w:autoSpaceDE w:val="0"/>
        <w:autoSpaceDN w:val="0"/>
        <w:adjustRightInd w:val="0"/>
        <w:spacing w:line="276" w:lineRule="auto"/>
        <w:ind w:left="284"/>
        <w:jc w:val="both"/>
        <w:rPr>
          <w:sz w:val="24"/>
          <w:szCs w:val="24"/>
        </w:rPr>
      </w:pPr>
      <w:r w:rsidRPr="00B56829">
        <w:rPr>
          <w:sz w:val="24"/>
          <w:szCs w:val="24"/>
        </w:rPr>
        <w:t>1)</w:t>
      </w:r>
      <w:r w:rsidRPr="00B56829">
        <w:rPr>
          <w:sz w:val="24"/>
          <w:szCs w:val="24"/>
        </w:rPr>
        <w:tab/>
        <w:t xml:space="preserve">Gdy Wykonawca przerwał, bez uzgodnienia z Zamawiającym, realizację robót i przerwa                ta trwa dłużej niż 7 dni kalendarzowych, pomimo dokumentów wzywających Wykonawcę </w:t>
      </w:r>
      <w:r w:rsidR="001104A2">
        <w:rPr>
          <w:sz w:val="24"/>
          <w:szCs w:val="24"/>
        </w:rPr>
        <w:br/>
      </w:r>
      <w:r w:rsidRPr="00B56829">
        <w:rPr>
          <w:sz w:val="24"/>
          <w:szCs w:val="24"/>
        </w:rPr>
        <w:t>do podjęcia realizacji określonej części przedmiotu Umowy</w:t>
      </w:r>
    </w:p>
    <w:p w14:paraId="19870502" w14:textId="77777777" w:rsidR="00FB471E" w:rsidRPr="00B56829" w:rsidRDefault="00FB471E" w:rsidP="001104A2">
      <w:pPr>
        <w:widowControl w:val="0"/>
        <w:tabs>
          <w:tab w:val="left" w:pos="567"/>
          <w:tab w:val="left" w:pos="851"/>
        </w:tabs>
        <w:autoSpaceDE w:val="0"/>
        <w:autoSpaceDN w:val="0"/>
        <w:adjustRightInd w:val="0"/>
        <w:spacing w:line="276" w:lineRule="auto"/>
        <w:ind w:left="284"/>
        <w:jc w:val="both"/>
        <w:rPr>
          <w:sz w:val="24"/>
          <w:szCs w:val="24"/>
        </w:rPr>
      </w:pPr>
      <w:r w:rsidRPr="00B56829">
        <w:rPr>
          <w:sz w:val="24"/>
          <w:szCs w:val="24"/>
        </w:rPr>
        <w:t>2)</w:t>
      </w:r>
      <w:r w:rsidRPr="00B56829">
        <w:rPr>
          <w:sz w:val="24"/>
          <w:szCs w:val="24"/>
        </w:rPr>
        <w:tab/>
        <w:t xml:space="preserve">Gdy Wykonawca wykonuje roboty przy pomocy podwykonawców niezatwierdzonych przez Zamawiającego. </w:t>
      </w:r>
    </w:p>
    <w:p w14:paraId="6BD7CF54" w14:textId="77777777" w:rsidR="00FB471E" w:rsidRPr="00B56829" w:rsidRDefault="00FB471E" w:rsidP="001104A2">
      <w:pPr>
        <w:widowControl w:val="0"/>
        <w:tabs>
          <w:tab w:val="left" w:pos="1134"/>
        </w:tabs>
        <w:autoSpaceDE w:val="0"/>
        <w:autoSpaceDN w:val="0"/>
        <w:adjustRightInd w:val="0"/>
        <w:spacing w:before="120" w:line="276" w:lineRule="auto"/>
        <w:jc w:val="both"/>
        <w:rPr>
          <w:sz w:val="24"/>
          <w:szCs w:val="24"/>
        </w:rPr>
      </w:pPr>
      <w:r w:rsidRPr="00B56829">
        <w:rPr>
          <w:sz w:val="24"/>
          <w:szCs w:val="24"/>
        </w:rPr>
        <w:t>3.  W przypadku odstąpienia od umowy w terminie do 30 dni kalendarzowych lub przerwania robót przez Zamawiającego z przyczyn niezależnych od Wykonawcy, Zamawiający jest zobowiązany:</w:t>
      </w:r>
    </w:p>
    <w:p w14:paraId="5139ACCB" w14:textId="77777777" w:rsidR="00FB471E" w:rsidRPr="00B56829" w:rsidRDefault="00FB471E" w:rsidP="001104A2">
      <w:pPr>
        <w:widowControl w:val="0"/>
        <w:numPr>
          <w:ilvl w:val="0"/>
          <w:numId w:val="38"/>
        </w:numPr>
        <w:tabs>
          <w:tab w:val="left" w:pos="851"/>
          <w:tab w:val="left" w:pos="1134"/>
        </w:tabs>
        <w:suppressAutoHyphens w:val="0"/>
        <w:autoSpaceDE w:val="0"/>
        <w:autoSpaceDN w:val="0"/>
        <w:adjustRightInd w:val="0"/>
        <w:spacing w:line="276" w:lineRule="auto"/>
        <w:ind w:left="851"/>
        <w:jc w:val="both"/>
        <w:rPr>
          <w:sz w:val="24"/>
          <w:szCs w:val="24"/>
        </w:rPr>
      </w:pPr>
      <w:r w:rsidRPr="00B56829">
        <w:rPr>
          <w:sz w:val="24"/>
          <w:szCs w:val="24"/>
        </w:rPr>
        <w:t>odebrać wykonane roboty</w:t>
      </w:r>
    </w:p>
    <w:p w14:paraId="2CA6DB83" w14:textId="77777777" w:rsidR="00FB471E" w:rsidRPr="00B56829" w:rsidRDefault="00FB471E" w:rsidP="001104A2">
      <w:pPr>
        <w:widowControl w:val="0"/>
        <w:numPr>
          <w:ilvl w:val="0"/>
          <w:numId w:val="38"/>
        </w:numPr>
        <w:tabs>
          <w:tab w:val="left" w:pos="851"/>
        </w:tabs>
        <w:suppressAutoHyphens w:val="0"/>
        <w:autoSpaceDE w:val="0"/>
        <w:autoSpaceDN w:val="0"/>
        <w:adjustRightInd w:val="0"/>
        <w:spacing w:line="276" w:lineRule="auto"/>
        <w:ind w:left="851"/>
        <w:jc w:val="both"/>
        <w:rPr>
          <w:sz w:val="24"/>
          <w:szCs w:val="24"/>
        </w:rPr>
      </w:pPr>
      <w:r w:rsidRPr="00B56829">
        <w:rPr>
          <w:sz w:val="24"/>
          <w:szCs w:val="24"/>
        </w:rPr>
        <w:t>zapłacić za wykonane roboty</w:t>
      </w:r>
    </w:p>
    <w:p w14:paraId="183FFC6C" w14:textId="77777777" w:rsidR="00FB471E" w:rsidRPr="00B56829" w:rsidRDefault="00FB471E" w:rsidP="001104A2">
      <w:pPr>
        <w:widowControl w:val="0"/>
        <w:numPr>
          <w:ilvl w:val="0"/>
          <w:numId w:val="38"/>
        </w:numPr>
        <w:tabs>
          <w:tab w:val="left" w:pos="851"/>
        </w:tabs>
        <w:suppressAutoHyphens w:val="0"/>
        <w:autoSpaceDE w:val="0"/>
        <w:autoSpaceDN w:val="0"/>
        <w:adjustRightInd w:val="0"/>
        <w:spacing w:line="276" w:lineRule="auto"/>
        <w:ind w:left="851"/>
        <w:jc w:val="both"/>
        <w:rPr>
          <w:sz w:val="24"/>
          <w:szCs w:val="24"/>
        </w:rPr>
      </w:pPr>
      <w:r w:rsidRPr="00B56829">
        <w:rPr>
          <w:sz w:val="24"/>
          <w:szCs w:val="24"/>
        </w:rPr>
        <w:t>zapłacić za zabezpieczenie przerwanych robót</w:t>
      </w:r>
    </w:p>
    <w:p w14:paraId="69C367D1" w14:textId="521FA397" w:rsidR="00FB471E" w:rsidRPr="00B56829" w:rsidRDefault="00FB471E" w:rsidP="001104A2">
      <w:pPr>
        <w:widowControl w:val="0"/>
        <w:tabs>
          <w:tab w:val="left" w:pos="284"/>
          <w:tab w:val="left" w:pos="993"/>
          <w:tab w:val="left" w:pos="1134"/>
          <w:tab w:val="left" w:pos="1418"/>
        </w:tabs>
        <w:autoSpaceDE w:val="0"/>
        <w:autoSpaceDN w:val="0"/>
        <w:adjustRightInd w:val="0"/>
        <w:spacing w:before="120" w:after="120" w:line="276" w:lineRule="auto"/>
        <w:jc w:val="both"/>
        <w:rPr>
          <w:sz w:val="24"/>
          <w:szCs w:val="24"/>
        </w:rPr>
      </w:pPr>
      <w:r w:rsidRPr="00B56829">
        <w:rPr>
          <w:sz w:val="24"/>
          <w:szCs w:val="24"/>
        </w:rPr>
        <w:t>4.</w:t>
      </w:r>
      <w:r w:rsidRPr="00B56829">
        <w:rPr>
          <w:sz w:val="24"/>
          <w:szCs w:val="24"/>
        </w:rPr>
        <w:tab/>
        <w:t xml:space="preserve">Wykonawca zobowiązuje się zabezpieczać i oznakowywać prowadzone roboty oraz dbać o stan </w:t>
      </w:r>
      <w:r w:rsidRPr="00B56829">
        <w:rPr>
          <w:sz w:val="24"/>
          <w:szCs w:val="24"/>
        </w:rPr>
        <w:lastRenderedPageBreak/>
        <w:t xml:space="preserve">techniczny i prawidłowość oznakowania przez cały czas trwania realizacji zadania,     </w:t>
      </w:r>
    </w:p>
    <w:p w14:paraId="087299B1" w14:textId="51DDC407" w:rsidR="00FB471E" w:rsidRPr="00B56829" w:rsidRDefault="00FB471E" w:rsidP="001104A2">
      <w:pPr>
        <w:widowControl w:val="0"/>
        <w:tabs>
          <w:tab w:val="left" w:pos="284"/>
          <w:tab w:val="left" w:pos="993"/>
          <w:tab w:val="left" w:pos="1134"/>
          <w:tab w:val="left" w:pos="1418"/>
          <w:tab w:val="left" w:pos="1560"/>
        </w:tabs>
        <w:autoSpaceDE w:val="0"/>
        <w:autoSpaceDN w:val="0"/>
        <w:adjustRightInd w:val="0"/>
        <w:spacing w:line="276" w:lineRule="auto"/>
        <w:jc w:val="both"/>
        <w:rPr>
          <w:sz w:val="24"/>
          <w:szCs w:val="24"/>
        </w:rPr>
      </w:pPr>
      <w:r w:rsidRPr="00B56829">
        <w:rPr>
          <w:sz w:val="24"/>
          <w:szCs w:val="24"/>
        </w:rPr>
        <w:t>5.</w:t>
      </w:r>
      <w:r w:rsidRPr="00B56829">
        <w:rPr>
          <w:sz w:val="24"/>
          <w:szCs w:val="24"/>
        </w:rPr>
        <w:tab/>
        <w:t>Wykonawca zobowiązuje się do niezwłocznego telefonicznego powiadomienia</w:t>
      </w:r>
      <w:r w:rsidR="001104A2">
        <w:rPr>
          <w:sz w:val="24"/>
          <w:szCs w:val="24"/>
        </w:rPr>
        <w:t xml:space="preserve"> </w:t>
      </w:r>
      <w:r w:rsidR="001104A2">
        <w:rPr>
          <w:sz w:val="24"/>
          <w:szCs w:val="24"/>
        </w:rPr>
        <w:br/>
      </w:r>
      <w:r w:rsidRPr="00B56829">
        <w:rPr>
          <w:sz w:val="24"/>
          <w:szCs w:val="24"/>
        </w:rPr>
        <w:t>o zabezpieczeniu elementów pasa drogowego lub podjęciu działań remontowych w przypadkach awaryjnych, przedstawiciela Zamawiającego w osobie …………………………</w:t>
      </w:r>
    </w:p>
    <w:p w14:paraId="2F7EC9D5" w14:textId="3C61104D" w:rsidR="00FB471E" w:rsidRPr="00B56829" w:rsidRDefault="00FB471E" w:rsidP="001104A2">
      <w:pPr>
        <w:widowControl w:val="0"/>
        <w:tabs>
          <w:tab w:val="left" w:pos="284"/>
          <w:tab w:val="left" w:pos="993"/>
        </w:tabs>
        <w:autoSpaceDE w:val="0"/>
        <w:autoSpaceDN w:val="0"/>
        <w:adjustRightInd w:val="0"/>
        <w:spacing w:before="120" w:after="120" w:line="276" w:lineRule="auto"/>
        <w:jc w:val="both"/>
        <w:rPr>
          <w:sz w:val="24"/>
          <w:szCs w:val="24"/>
        </w:rPr>
      </w:pPr>
      <w:r w:rsidRPr="00B56829">
        <w:rPr>
          <w:sz w:val="24"/>
          <w:szCs w:val="24"/>
        </w:rPr>
        <w:t>6.</w:t>
      </w:r>
      <w:r w:rsidRPr="00B56829">
        <w:rPr>
          <w:sz w:val="24"/>
          <w:szCs w:val="24"/>
        </w:rPr>
        <w:tab/>
        <w:t>Wykonawca zobowiązuje się umożliwić Zamawiającemu w każdym czasie przeprowadzenie kontroli realizowanych robót, stosowanych w ich toku wyrobów oraz wszelkich okoliczności dotyczących bezpośredniej realizacji robót będących przedmiotem umowy.</w:t>
      </w:r>
    </w:p>
    <w:p w14:paraId="2E11C280" w14:textId="77777777" w:rsidR="00FB471E" w:rsidRPr="00B56829" w:rsidRDefault="00FB471E" w:rsidP="001104A2">
      <w:pPr>
        <w:widowControl w:val="0"/>
        <w:tabs>
          <w:tab w:val="left" w:pos="284"/>
          <w:tab w:val="left" w:pos="993"/>
        </w:tabs>
        <w:autoSpaceDE w:val="0"/>
        <w:autoSpaceDN w:val="0"/>
        <w:adjustRightInd w:val="0"/>
        <w:spacing w:before="120" w:after="120" w:line="276" w:lineRule="auto"/>
        <w:jc w:val="both"/>
        <w:rPr>
          <w:sz w:val="24"/>
          <w:szCs w:val="24"/>
        </w:rPr>
      </w:pPr>
      <w:r w:rsidRPr="00B56829">
        <w:rPr>
          <w:sz w:val="24"/>
          <w:szCs w:val="24"/>
        </w:rPr>
        <w:t>7. Wykonawca zobowiązuje się postępować zgodnie z zapisami Szczegółowej Specyfikacji Technicznej.</w:t>
      </w:r>
    </w:p>
    <w:p w14:paraId="7A5F8555" w14:textId="2448AA32" w:rsidR="00FB471E" w:rsidRPr="00B56829" w:rsidRDefault="00FB471E" w:rsidP="001104A2">
      <w:pPr>
        <w:widowControl w:val="0"/>
        <w:tabs>
          <w:tab w:val="left" w:pos="284"/>
          <w:tab w:val="left" w:pos="993"/>
        </w:tabs>
        <w:autoSpaceDE w:val="0"/>
        <w:autoSpaceDN w:val="0"/>
        <w:adjustRightInd w:val="0"/>
        <w:spacing w:line="276" w:lineRule="auto"/>
        <w:jc w:val="both"/>
        <w:rPr>
          <w:sz w:val="24"/>
          <w:szCs w:val="24"/>
        </w:rPr>
      </w:pPr>
      <w:r w:rsidRPr="00B56829">
        <w:rPr>
          <w:sz w:val="24"/>
          <w:szCs w:val="24"/>
        </w:rPr>
        <w:t>8.</w:t>
      </w:r>
      <w:r w:rsidRPr="00B56829">
        <w:rPr>
          <w:sz w:val="24"/>
          <w:szCs w:val="24"/>
        </w:rPr>
        <w:tab/>
        <w:t xml:space="preserve">Wykonawca zobowiązany jest postępować z powstałymi w trakcie realizacji zamówienia odpadami, zgodnie z ustawą o odpadach z dnia 27 kwietnia 2001r. (tj. Dz. U. z 2016r. poz. 1987 </w:t>
      </w:r>
      <w:r w:rsidR="0093054E">
        <w:rPr>
          <w:sz w:val="24"/>
          <w:szCs w:val="24"/>
        </w:rPr>
        <w:br/>
      </w:r>
      <w:r w:rsidRPr="00B56829">
        <w:rPr>
          <w:sz w:val="24"/>
          <w:szCs w:val="24"/>
        </w:rPr>
        <w:t xml:space="preserve">z </w:t>
      </w:r>
      <w:proofErr w:type="spellStart"/>
      <w:r w:rsidRPr="00B56829">
        <w:rPr>
          <w:sz w:val="24"/>
          <w:szCs w:val="24"/>
        </w:rPr>
        <w:t>późn</w:t>
      </w:r>
      <w:proofErr w:type="spellEnd"/>
      <w:r w:rsidRPr="00B56829">
        <w:rPr>
          <w:sz w:val="24"/>
          <w:szCs w:val="24"/>
        </w:rPr>
        <w:t xml:space="preserve">. zm.).  </w:t>
      </w:r>
    </w:p>
    <w:p w14:paraId="3D8B101B" w14:textId="77777777" w:rsidR="00FB471E" w:rsidRPr="00B56829" w:rsidRDefault="00FB471E" w:rsidP="001104A2">
      <w:pPr>
        <w:widowControl w:val="0"/>
        <w:tabs>
          <w:tab w:val="left" w:pos="284"/>
          <w:tab w:val="left" w:pos="993"/>
          <w:tab w:val="left" w:pos="1134"/>
          <w:tab w:val="left" w:pos="1560"/>
        </w:tabs>
        <w:autoSpaceDE w:val="0"/>
        <w:autoSpaceDN w:val="0"/>
        <w:adjustRightInd w:val="0"/>
        <w:spacing w:before="120" w:after="120" w:line="276" w:lineRule="auto"/>
        <w:jc w:val="both"/>
        <w:rPr>
          <w:sz w:val="24"/>
          <w:szCs w:val="24"/>
        </w:rPr>
      </w:pPr>
      <w:r w:rsidRPr="00B56829">
        <w:rPr>
          <w:sz w:val="24"/>
          <w:szCs w:val="24"/>
        </w:rPr>
        <w:t>9.</w:t>
      </w:r>
      <w:r w:rsidRPr="00B56829">
        <w:rPr>
          <w:sz w:val="24"/>
          <w:szCs w:val="24"/>
        </w:rPr>
        <w:tab/>
        <w:t xml:space="preserve">Wykonawca ponosi pełną odpowiedzialność za przejęty teren budowy.  </w:t>
      </w:r>
    </w:p>
    <w:p w14:paraId="5038B8E6" w14:textId="2B1A2E6A" w:rsidR="00F1306A" w:rsidRDefault="00FB471E" w:rsidP="00F1306A">
      <w:pPr>
        <w:widowControl w:val="0"/>
        <w:tabs>
          <w:tab w:val="left" w:pos="284"/>
          <w:tab w:val="left" w:pos="993"/>
        </w:tabs>
        <w:autoSpaceDE w:val="0"/>
        <w:autoSpaceDN w:val="0"/>
        <w:adjustRightInd w:val="0"/>
        <w:spacing w:line="276" w:lineRule="auto"/>
        <w:jc w:val="both"/>
        <w:rPr>
          <w:sz w:val="24"/>
          <w:szCs w:val="24"/>
        </w:rPr>
      </w:pPr>
      <w:r w:rsidRPr="00B56829">
        <w:rPr>
          <w:sz w:val="24"/>
          <w:szCs w:val="24"/>
        </w:rPr>
        <w:t>10.</w:t>
      </w:r>
      <w:r w:rsidR="001104A2">
        <w:rPr>
          <w:sz w:val="24"/>
          <w:szCs w:val="24"/>
        </w:rPr>
        <w:t xml:space="preserve"> </w:t>
      </w:r>
      <w:r w:rsidRPr="00B56829">
        <w:rPr>
          <w:sz w:val="24"/>
          <w:szCs w:val="24"/>
        </w:rPr>
        <w:t xml:space="preserve">Wykonawca zobowiązuje się do przestrzegania zakazu cesji tj. zakazu przenoszenia przez Wykonawcę jakichkolwiek praw lub obowiązków wynikających z tej umowy na osoby trzecie. </w:t>
      </w:r>
    </w:p>
    <w:p w14:paraId="35B754DA" w14:textId="77777777" w:rsidR="00F1306A" w:rsidRPr="00F1306A" w:rsidRDefault="00F1306A" w:rsidP="00F1306A">
      <w:pPr>
        <w:widowControl w:val="0"/>
        <w:tabs>
          <w:tab w:val="left" w:pos="284"/>
          <w:tab w:val="left" w:pos="993"/>
        </w:tabs>
        <w:autoSpaceDE w:val="0"/>
        <w:autoSpaceDN w:val="0"/>
        <w:adjustRightInd w:val="0"/>
        <w:spacing w:line="276" w:lineRule="auto"/>
        <w:jc w:val="both"/>
        <w:rPr>
          <w:sz w:val="24"/>
          <w:szCs w:val="24"/>
        </w:rPr>
      </w:pPr>
    </w:p>
    <w:p w14:paraId="5D860726" w14:textId="589110A7" w:rsidR="00FB471E" w:rsidRPr="00B56829" w:rsidRDefault="00FB471E" w:rsidP="00B56829">
      <w:pPr>
        <w:widowControl w:val="0"/>
        <w:autoSpaceDE w:val="0"/>
        <w:autoSpaceDN w:val="0"/>
        <w:adjustRightInd w:val="0"/>
        <w:spacing w:before="120" w:after="120" w:line="276" w:lineRule="auto"/>
        <w:ind w:right="675"/>
        <w:jc w:val="center"/>
        <w:rPr>
          <w:b/>
          <w:bCs/>
          <w:sz w:val="24"/>
          <w:szCs w:val="24"/>
        </w:rPr>
      </w:pPr>
      <w:r w:rsidRPr="00B56829">
        <w:rPr>
          <w:b/>
          <w:bCs/>
          <w:sz w:val="24"/>
          <w:szCs w:val="24"/>
        </w:rPr>
        <w:t>§ 12</w:t>
      </w:r>
    </w:p>
    <w:p w14:paraId="79CD3343" w14:textId="4A8D3E35" w:rsidR="00FB471E" w:rsidRPr="00B56829" w:rsidRDefault="00FB471E" w:rsidP="0093054E">
      <w:pPr>
        <w:numPr>
          <w:ilvl w:val="0"/>
          <w:numId w:val="1"/>
        </w:numPr>
        <w:tabs>
          <w:tab w:val="clear" w:pos="720"/>
          <w:tab w:val="left" w:pos="284"/>
          <w:tab w:val="num" w:pos="426"/>
        </w:tabs>
        <w:spacing w:line="276" w:lineRule="auto"/>
        <w:ind w:left="0" w:firstLine="0"/>
        <w:jc w:val="both"/>
        <w:rPr>
          <w:sz w:val="24"/>
          <w:szCs w:val="24"/>
        </w:rPr>
      </w:pPr>
      <w:r w:rsidRPr="00B56829">
        <w:rPr>
          <w:sz w:val="24"/>
          <w:szCs w:val="24"/>
        </w:rPr>
        <w:t xml:space="preserve">Zakazuje się istotnych zmian postanowień zawartej umowy w stosunku do treści </w:t>
      </w:r>
      <w:proofErr w:type="gramStart"/>
      <w:r w:rsidRPr="00B56829">
        <w:rPr>
          <w:sz w:val="24"/>
          <w:szCs w:val="24"/>
        </w:rPr>
        <w:t xml:space="preserve">oferty,   </w:t>
      </w:r>
      <w:proofErr w:type="gramEnd"/>
      <w:r w:rsidRPr="00B56829">
        <w:rPr>
          <w:sz w:val="24"/>
          <w:szCs w:val="24"/>
        </w:rPr>
        <w:t xml:space="preserve">                         na podstawie której dokonano wyboru Wykonawcy.</w:t>
      </w:r>
    </w:p>
    <w:p w14:paraId="50349836" w14:textId="4DF69B6E" w:rsidR="00FB471E" w:rsidRPr="00B56829" w:rsidRDefault="00FB471E" w:rsidP="0093054E">
      <w:pPr>
        <w:numPr>
          <w:ilvl w:val="0"/>
          <w:numId w:val="1"/>
        </w:numPr>
        <w:tabs>
          <w:tab w:val="clear" w:pos="720"/>
          <w:tab w:val="left" w:pos="284"/>
          <w:tab w:val="num" w:pos="426"/>
        </w:tabs>
        <w:spacing w:before="120" w:after="120" w:line="276" w:lineRule="auto"/>
        <w:ind w:left="0" w:firstLine="0"/>
        <w:jc w:val="both"/>
        <w:rPr>
          <w:sz w:val="24"/>
          <w:szCs w:val="24"/>
        </w:rPr>
      </w:pPr>
      <w:r w:rsidRPr="00B56829">
        <w:rPr>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w:t>
      </w:r>
      <w:r w:rsidR="0093054E">
        <w:rPr>
          <w:sz w:val="24"/>
          <w:szCs w:val="24"/>
        </w:rPr>
        <w:br/>
      </w:r>
      <w:r w:rsidRPr="00B56829">
        <w:rPr>
          <w:sz w:val="24"/>
          <w:szCs w:val="24"/>
        </w:rPr>
        <w:t>od powzięcia wiadomości o tych okolicznościach. W tym przypadku Wykonawca może żądać wyłącznie wynagrodzenia należnego z tytułu wykonania części umowy.</w:t>
      </w:r>
    </w:p>
    <w:p w14:paraId="0CC027A9" w14:textId="27C0CF84" w:rsidR="00FB471E" w:rsidRPr="00B56829" w:rsidRDefault="00FB471E" w:rsidP="0093054E">
      <w:pPr>
        <w:numPr>
          <w:ilvl w:val="0"/>
          <w:numId w:val="1"/>
        </w:numPr>
        <w:tabs>
          <w:tab w:val="clear" w:pos="720"/>
          <w:tab w:val="left" w:pos="284"/>
          <w:tab w:val="num" w:pos="426"/>
        </w:tabs>
        <w:spacing w:line="276" w:lineRule="auto"/>
        <w:ind w:left="0" w:firstLine="0"/>
        <w:jc w:val="both"/>
        <w:rPr>
          <w:sz w:val="24"/>
          <w:szCs w:val="24"/>
        </w:rPr>
      </w:pPr>
      <w:r w:rsidRPr="00B56829">
        <w:rPr>
          <w:sz w:val="24"/>
          <w:szCs w:val="24"/>
        </w:rPr>
        <w:t xml:space="preserve">Strony ustalają, że nie przewidują zmian postanowień umowy w stosunku do treści oferty, </w:t>
      </w:r>
      <w:r w:rsidR="0093054E">
        <w:rPr>
          <w:sz w:val="24"/>
          <w:szCs w:val="24"/>
        </w:rPr>
        <w:br/>
      </w:r>
      <w:r w:rsidRPr="00B56829">
        <w:rPr>
          <w:sz w:val="24"/>
          <w:szCs w:val="24"/>
        </w:rPr>
        <w:t xml:space="preserve">na </w:t>
      </w:r>
      <w:r w:rsidR="0093054E" w:rsidRPr="00B56829">
        <w:rPr>
          <w:sz w:val="24"/>
          <w:szCs w:val="24"/>
        </w:rPr>
        <w:t>podstawie,</w:t>
      </w:r>
      <w:r w:rsidRPr="00B56829">
        <w:rPr>
          <w:sz w:val="24"/>
          <w:szCs w:val="24"/>
        </w:rPr>
        <w:t xml:space="preserve"> której dokonano wyboru Wykonawcy z wyjątkiem zmian, których konieczność wprowadzenia wynika z okoliczności, których nie można było przewidzieć w chwili zawarcia umowy lub zmiany te są korzystne dla Zamawiającego, a nadto w przypadku:</w:t>
      </w:r>
    </w:p>
    <w:p w14:paraId="42BE4248" w14:textId="0C78A0AA" w:rsidR="00FB471E" w:rsidRPr="00B56829" w:rsidRDefault="00FB471E" w:rsidP="0093054E">
      <w:pPr>
        <w:spacing w:line="276" w:lineRule="auto"/>
        <w:ind w:left="142"/>
        <w:jc w:val="both"/>
        <w:rPr>
          <w:sz w:val="24"/>
          <w:szCs w:val="24"/>
        </w:rPr>
      </w:pPr>
      <w:r w:rsidRPr="00B56829">
        <w:rPr>
          <w:sz w:val="24"/>
          <w:szCs w:val="24"/>
        </w:rPr>
        <w:t xml:space="preserve">a) wystąpienia siły wyższej (np. klęski żywiołowe, strajki, pandemia), mającej wpływ </w:t>
      </w:r>
      <w:r w:rsidR="0093054E">
        <w:rPr>
          <w:sz w:val="24"/>
          <w:szCs w:val="24"/>
        </w:rPr>
        <w:br/>
      </w:r>
      <w:r w:rsidRPr="00B56829">
        <w:rPr>
          <w:sz w:val="24"/>
          <w:szCs w:val="24"/>
        </w:rPr>
        <w:t>na wykonanie niniejszej umowy,</w:t>
      </w:r>
    </w:p>
    <w:p w14:paraId="18018D5D" w14:textId="02F1ACA3" w:rsidR="00FB471E" w:rsidRPr="00B56829" w:rsidRDefault="00FB471E" w:rsidP="0093054E">
      <w:pPr>
        <w:spacing w:line="276" w:lineRule="auto"/>
        <w:ind w:left="142"/>
        <w:jc w:val="both"/>
        <w:rPr>
          <w:sz w:val="24"/>
          <w:szCs w:val="24"/>
        </w:rPr>
      </w:pPr>
      <w:r w:rsidRPr="00B56829">
        <w:rPr>
          <w:sz w:val="24"/>
          <w:szCs w:val="24"/>
        </w:rPr>
        <w:t>b)</w:t>
      </w:r>
      <w:r w:rsidR="00BB4200">
        <w:rPr>
          <w:sz w:val="24"/>
          <w:szCs w:val="24"/>
        </w:rPr>
        <w:t xml:space="preserve"> </w:t>
      </w:r>
      <w:r w:rsidRPr="00B56829">
        <w:rPr>
          <w:sz w:val="24"/>
          <w:szCs w:val="24"/>
        </w:rPr>
        <w:t xml:space="preserve">konieczności zrealizowania przedmiotu umowy przy zastosowaniu innych rozwiązań technicznych /technologicznych lub materiałowych niż wskazane w ofercie w </w:t>
      </w:r>
      <w:r w:rsidR="00433EE3" w:rsidRPr="00B56829">
        <w:rPr>
          <w:sz w:val="24"/>
          <w:szCs w:val="24"/>
        </w:rPr>
        <w:t>sytuacji,</w:t>
      </w:r>
      <w:r w:rsidRPr="00B56829">
        <w:rPr>
          <w:sz w:val="24"/>
          <w:szCs w:val="24"/>
        </w:rPr>
        <w:t xml:space="preserve"> gdyby zastosowanie przewidzianych rozwiązań powodowało</w:t>
      </w:r>
      <w:r w:rsidR="00433EE3">
        <w:rPr>
          <w:sz w:val="24"/>
          <w:szCs w:val="24"/>
        </w:rPr>
        <w:t>by</w:t>
      </w:r>
      <w:r w:rsidRPr="00B56829">
        <w:rPr>
          <w:sz w:val="24"/>
          <w:szCs w:val="24"/>
        </w:rPr>
        <w:t xml:space="preserve"> niewykonanie lub wadliwe wykonanie przedmiotu umowy, w takiej sytuacji sposób spełnienia świadczenia nastąpi w oparciu</w:t>
      </w:r>
      <w:r w:rsidR="0093054E">
        <w:rPr>
          <w:sz w:val="24"/>
          <w:szCs w:val="24"/>
        </w:rPr>
        <w:t xml:space="preserve"> </w:t>
      </w:r>
      <w:r w:rsidR="0093054E">
        <w:rPr>
          <w:sz w:val="24"/>
          <w:szCs w:val="24"/>
        </w:rPr>
        <w:br/>
      </w:r>
      <w:r w:rsidRPr="00B56829">
        <w:rPr>
          <w:sz w:val="24"/>
          <w:szCs w:val="24"/>
        </w:rPr>
        <w:t xml:space="preserve">o konieczne rozwiązania techniczne/technologiczne i materiałowe. </w:t>
      </w:r>
    </w:p>
    <w:p w14:paraId="0E98EE06" w14:textId="067A377C" w:rsidR="00FB471E" w:rsidRPr="00B56829" w:rsidRDefault="00FB471E" w:rsidP="0093054E">
      <w:pPr>
        <w:spacing w:line="276" w:lineRule="auto"/>
        <w:ind w:left="142"/>
        <w:jc w:val="both"/>
        <w:rPr>
          <w:sz w:val="24"/>
          <w:szCs w:val="24"/>
        </w:rPr>
      </w:pPr>
      <w:r w:rsidRPr="00B56829">
        <w:rPr>
          <w:sz w:val="24"/>
          <w:szCs w:val="24"/>
        </w:rPr>
        <w:t>c) wynagrodzenie może ulec zmianie (zwiększenie lub zmniejszenie zakresu do 20%)</w:t>
      </w:r>
      <w:r w:rsidR="00BB4200">
        <w:rPr>
          <w:sz w:val="24"/>
          <w:szCs w:val="24"/>
        </w:rPr>
        <w:t xml:space="preserve"> </w:t>
      </w:r>
      <w:r w:rsidR="0093054E">
        <w:rPr>
          <w:sz w:val="24"/>
          <w:szCs w:val="24"/>
        </w:rPr>
        <w:br/>
      </w:r>
      <w:r w:rsidRPr="00B56829">
        <w:rPr>
          <w:sz w:val="24"/>
          <w:szCs w:val="24"/>
        </w:rPr>
        <w:t xml:space="preserve">w przypadku, gdy faktyczna ilość robót objętych przedmiotem zamówienia ulegnie zmianie </w:t>
      </w:r>
      <w:r w:rsidR="0093054E">
        <w:rPr>
          <w:sz w:val="24"/>
          <w:szCs w:val="24"/>
        </w:rPr>
        <w:br/>
      </w:r>
      <w:r w:rsidRPr="00B56829">
        <w:rPr>
          <w:sz w:val="24"/>
          <w:szCs w:val="24"/>
        </w:rPr>
        <w:t xml:space="preserve">w stosunku do ilości wskazanych w Formularzu cenowym (przedmiarze robót) </w:t>
      </w:r>
    </w:p>
    <w:p w14:paraId="5E2A88AC" w14:textId="77777777" w:rsidR="00A7265C" w:rsidRPr="00B56829" w:rsidRDefault="00FB471E" w:rsidP="0093054E">
      <w:pPr>
        <w:spacing w:after="120" w:line="276" w:lineRule="auto"/>
        <w:ind w:left="142"/>
        <w:jc w:val="both"/>
        <w:rPr>
          <w:sz w:val="24"/>
          <w:szCs w:val="24"/>
        </w:rPr>
      </w:pPr>
      <w:r w:rsidRPr="00B56829">
        <w:rPr>
          <w:sz w:val="24"/>
          <w:szCs w:val="24"/>
        </w:rPr>
        <w:lastRenderedPageBreak/>
        <w:t>d) nastąpi zmiana terminu realizacji przedmiotu zamówienia z przyczyn niemożliwych wcześniej do przewidzenia (opady atmosferyczne ciągłe przez min 7 dni).</w:t>
      </w:r>
    </w:p>
    <w:p w14:paraId="4F84E81D" w14:textId="24CA7FE5" w:rsidR="00A7265C" w:rsidRPr="00B56829" w:rsidRDefault="00A7265C" w:rsidP="0093054E">
      <w:pPr>
        <w:spacing w:after="120" w:line="276" w:lineRule="auto"/>
        <w:ind w:left="142"/>
        <w:jc w:val="both"/>
        <w:rPr>
          <w:sz w:val="24"/>
          <w:szCs w:val="24"/>
        </w:rPr>
      </w:pPr>
      <w:r w:rsidRPr="00B56829">
        <w:rPr>
          <w:sz w:val="24"/>
          <w:szCs w:val="24"/>
        </w:rPr>
        <w:t xml:space="preserve">e) w przypadku zmiany cen materiałów lub kosztów, z tym zastrzeżeniem, że: </w:t>
      </w:r>
    </w:p>
    <w:p w14:paraId="38C98C35" w14:textId="19AF4493" w:rsidR="00A7265C" w:rsidRPr="00B56829" w:rsidRDefault="00A7265C" w:rsidP="0093054E">
      <w:pPr>
        <w:pStyle w:val="Akapitzlist"/>
        <w:numPr>
          <w:ilvl w:val="0"/>
          <w:numId w:val="42"/>
        </w:numPr>
        <w:tabs>
          <w:tab w:val="left" w:pos="709"/>
          <w:tab w:val="left" w:pos="1134"/>
        </w:tabs>
        <w:spacing w:before="60" w:line="276" w:lineRule="auto"/>
        <w:ind w:left="426" w:firstLine="0"/>
        <w:contextualSpacing w:val="0"/>
        <w:rPr>
          <w:rFonts w:ascii="Times New Roman" w:hAnsi="Times New Roman"/>
        </w:rPr>
      </w:pPr>
      <w:r w:rsidRPr="00B56829">
        <w:rPr>
          <w:rFonts w:ascii="Times New Roman" w:hAnsi="Times New Roman"/>
        </w:rPr>
        <w:t xml:space="preserve">minimalny poziom zmiany ceny materiałów lub kosztów, uprawniający Strony umowy </w:t>
      </w:r>
      <w:r w:rsidR="0093054E">
        <w:rPr>
          <w:rFonts w:ascii="Times New Roman" w:hAnsi="Times New Roman"/>
        </w:rPr>
        <w:br/>
      </w:r>
      <w:r w:rsidRPr="00B56829">
        <w:rPr>
          <w:rFonts w:ascii="Times New Roman" w:hAnsi="Times New Roman"/>
        </w:rPr>
        <w:t>do żądania zmiany wynagrodzenia wynosi 10 % w stosunku do cen lub kosztów wskazanych w formularzu cenowym złożonym wraz z ofertą;</w:t>
      </w:r>
    </w:p>
    <w:p w14:paraId="2714A7C5" w14:textId="6625A056" w:rsidR="00A7265C" w:rsidRPr="00B56829" w:rsidRDefault="00A7265C" w:rsidP="0093054E">
      <w:pPr>
        <w:pStyle w:val="Akapitzlist"/>
        <w:numPr>
          <w:ilvl w:val="0"/>
          <w:numId w:val="42"/>
        </w:numPr>
        <w:tabs>
          <w:tab w:val="left" w:pos="709"/>
          <w:tab w:val="left" w:pos="1134"/>
        </w:tabs>
        <w:spacing w:before="60" w:line="276" w:lineRule="auto"/>
        <w:ind w:left="426" w:firstLine="0"/>
        <w:contextualSpacing w:val="0"/>
        <w:rPr>
          <w:rFonts w:ascii="Times New Roman" w:hAnsi="Times New Roman"/>
        </w:rPr>
      </w:pPr>
      <w:r w:rsidRPr="00B56829">
        <w:rPr>
          <w:rFonts w:ascii="Times New Roman" w:hAnsi="Times New Roman"/>
        </w:rPr>
        <w:t xml:space="preserve">poziom zmiany wynagrodzenia zostanie ustalony </w:t>
      </w:r>
      <w:r w:rsidRPr="00B56829">
        <w:rPr>
          <w:rFonts w:ascii="Times New Roman" w:hAnsi="Times New Roman"/>
          <w:b/>
          <w:bCs/>
        </w:rPr>
        <w:t>w drodze negocjacji Stron</w:t>
      </w:r>
      <w:r w:rsidRPr="00B56829">
        <w:rPr>
          <w:rFonts w:ascii="Times New Roman" w:hAnsi="Times New Roman"/>
        </w:rPr>
        <w:t xml:space="preserve"> na podstawie wskaźnika półrocznego zmiany cen materiałów lub kosztów ogłoszonego</w:t>
      </w:r>
      <w:r w:rsidR="0093054E">
        <w:rPr>
          <w:rFonts w:ascii="Times New Roman" w:hAnsi="Times New Roman"/>
        </w:rPr>
        <w:t xml:space="preserve"> </w:t>
      </w:r>
      <w:r w:rsidRPr="00B56829">
        <w:rPr>
          <w:rFonts w:ascii="Times New Roman" w:hAnsi="Times New Roman"/>
        </w:rPr>
        <w:t>w komunikacie Prezesa Głównego Urzędu Statystycznego, ustalonego w stosunku do miesiąca, w którym została sporządzona oferta. Przeliczone w ten sposób wynagrodzenie Wykonawcy będzie kwotą wyjściową do negocjacji;</w:t>
      </w:r>
    </w:p>
    <w:p w14:paraId="5E74F43A" w14:textId="126510E7" w:rsidR="00A7265C" w:rsidRPr="00B56829" w:rsidRDefault="00A7265C" w:rsidP="0093054E">
      <w:pPr>
        <w:pStyle w:val="Akapitzlist"/>
        <w:numPr>
          <w:ilvl w:val="0"/>
          <w:numId w:val="42"/>
        </w:numPr>
        <w:tabs>
          <w:tab w:val="left" w:pos="709"/>
          <w:tab w:val="left" w:pos="1134"/>
        </w:tabs>
        <w:spacing w:before="60" w:line="276" w:lineRule="auto"/>
        <w:ind w:left="426" w:firstLine="0"/>
        <w:contextualSpacing w:val="0"/>
        <w:rPr>
          <w:rFonts w:ascii="Times New Roman" w:hAnsi="Times New Roman"/>
        </w:rPr>
      </w:pPr>
      <w:r w:rsidRPr="00B56829">
        <w:rPr>
          <w:rFonts w:ascii="Times New Roman" w:hAnsi="Times New Roman"/>
        </w:rPr>
        <w:t>maksymalna wartość zmiany wynagrodzenia wynikająca ze zmiany cen materiałów lub kosztów jaką dopuszcza Zamawiający, to łącznie 20% w stosunku do wartości wynagrodzenia brutto określonego w § 6 ust. 1 umowy;</w:t>
      </w:r>
    </w:p>
    <w:p w14:paraId="0F99B7D2" w14:textId="699B71D7" w:rsidR="00A7265C" w:rsidRPr="00B56829" w:rsidRDefault="00A7265C" w:rsidP="0093054E">
      <w:pPr>
        <w:pStyle w:val="Akapitzlist"/>
        <w:numPr>
          <w:ilvl w:val="0"/>
          <w:numId w:val="42"/>
        </w:numPr>
        <w:tabs>
          <w:tab w:val="left" w:pos="709"/>
          <w:tab w:val="left" w:pos="1134"/>
        </w:tabs>
        <w:spacing w:before="60" w:after="120" w:line="276" w:lineRule="auto"/>
        <w:ind w:left="425" w:firstLine="0"/>
        <w:contextualSpacing w:val="0"/>
        <w:rPr>
          <w:rFonts w:ascii="Times New Roman" w:hAnsi="Times New Roman"/>
        </w:rPr>
      </w:pPr>
      <w:r w:rsidRPr="00B56829">
        <w:rPr>
          <w:rFonts w:ascii="Times New Roman" w:hAnsi="Times New Roman"/>
        </w:rPr>
        <w:t xml:space="preserve">pierwsze wystąpienie Strony o zmianę umowy nie może być wcześniej niż 6 miesięcy </w:t>
      </w:r>
      <w:r w:rsidR="0093054E">
        <w:rPr>
          <w:rFonts w:ascii="Times New Roman" w:hAnsi="Times New Roman"/>
        </w:rPr>
        <w:br/>
      </w:r>
      <w:r w:rsidRPr="00B56829">
        <w:rPr>
          <w:rFonts w:ascii="Times New Roman" w:hAnsi="Times New Roman"/>
        </w:rPr>
        <w:t>od daty podpisania umowy;</w:t>
      </w:r>
    </w:p>
    <w:p w14:paraId="4297AAEC" w14:textId="3F097A09" w:rsidR="00A7265C" w:rsidRPr="00B56829" w:rsidRDefault="00A7265C" w:rsidP="0093054E">
      <w:pPr>
        <w:spacing w:after="120" w:line="276" w:lineRule="auto"/>
        <w:ind w:firstLine="426"/>
        <w:jc w:val="both"/>
        <w:rPr>
          <w:sz w:val="24"/>
          <w:szCs w:val="24"/>
        </w:rPr>
      </w:pPr>
      <w:r w:rsidRPr="00B56829">
        <w:rPr>
          <w:sz w:val="24"/>
          <w:szCs w:val="24"/>
        </w:rPr>
        <w:t xml:space="preserve">W przypadku dokonania zmiany umowy na podstawie par. 14 ust.3e zmiany wynagrodzenia w związku ze zmianą cen materiałów i kosztów związanych z realizacją zamówienia – Wykonawca jest zobowiązany do zmiany wynagrodzenia przysługującego Podwykonawcy, </w:t>
      </w:r>
      <w:r w:rsidR="0093054E">
        <w:rPr>
          <w:sz w:val="24"/>
          <w:szCs w:val="24"/>
        </w:rPr>
        <w:br/>
      </w:r>
      <w:r w:rsidRPr="00B56829">
        <w:rPr>
          <w:sz w:val="24"/>
          <w:szCs w:val="24"/>
        </w:rPr>
        <w:t>z którym zawarł umowę, w zakresie odpowiadającym zmianom cen materiałów i kosztów zobowiązania Podwykonawcy, jeżeli okres obowiązywania umowy przekracza 6 miesięcy</w:t>
      </w:r>
    </w:p>
    <w:p w14:paraId="62A3FC91" w14:textId="746D8547" w:rsidR="00FB471E" w:rsidRPr="00B56829" w:rsidRDefault="00FB471E" w:rsidP="0093054E">
      <w:pPr>
        <w:numPr>
          <w:ilvl w:val="0"/>
          <w:numId w:val="1"/>
        </w:numPr>
        <w:tabs>
          <w:tab w:val="clear" w:pos="720"/>
          <w:tab w:val="num" w:pos="284"/>
        </w:tabs>
        <w:suppressAutoHyphens w:val="0"/>
        <w:spacing w:after="120" w:line="276" w:lineRule="auto"/>
        <w:ind w:left="0" w:firstLine="0"/>
        <w:jc w:val="both"/>
        <w:rPr>
          <w:sz w:val="24"/>
          <w:szCs w:val="24"/>
        </w:rPr>
      </w:pPr>
      <w:r w:rsidRPr="00B56829">
        <w:rPr>
          <w:sz w:val="24"/>
          <w:szCs w:val="24"/>
        </w:rPr>
        <w:t xml:space="preserve">Jeżeli umawiające się strony nie mają możliwości wywiązania się z uzgodnionych terminów wykonania z powodów wymienionych w pkt 3, to zachowują one prawo do wnioskowania                       o zawieszenie terminów wykonania robót o czas trwania wydarzenia i o czas usunięcia jego skutków. Zawieszenie terminu wymaga sporządzenia i podpisania przez strony </w:t>
      </w:r>
      <w:r w:rsidRPr="00B56829">
        <w:rPr>
          <w:b/>
          <w:bCs/>
          <w:sz w:val="24"/>
          <w:szCs w:val="24"/>
        </w:rPr>
        <w:t>Protokołu zawieszenia wykonania robót.</w:t>
      </w:r>
      <w:r w:rsidRPr="00B56829">
        <w:rPr>
          <w:sz w:val="24"/>
          <w:szCs w:val="24"/>
        </w:rPr>
        <w:t xml:space="preserve">  Protokół zawieszenia zawiera w szczególności datę rozpoczęcia okresu zawieszenia i uzasadnienie powodu zawieszenia.</w:t>
      </w:r>
    </w:p>
    <w:p w14:paraId="481D20F7" w14:textId="600F539C" w:rsidR="00FB471E" w:rsidRDefault="00FB471E" w:rsidP="000E20C7">
      <w:pPr>
        <w:numPr>
          <w:ilvl w:val="0"/>
          <w:numId w:val="1"/>
        </w:numPr>
        <w:tabs>
          <w:tab w:val="left" w:pos="284"/>
        </w:tabs>
        <w:suppressAutoHyphens w:val="0"/>
        <w:spacing w:line="276" w:lineRule="auto"/>
        <w:ind w:left="0" w:firstLine="0"/>
        <w:jc w:val="both"/>
        <w:rPr>
          <w:b/>
          <w:bCs/>
          <w:sz w:val="24"/>
          <w:szCs w:val="24"/>
        </w:rPr>
      </w:pPr>
      <w:r w:rsidRPr="00B56829">
        <w:rPr>
          <w:sz w:val="24"/>
          <w:szCs w:val="24"/>
        </w:rPr>
        <w:t xml:space="preserve">Po usunięciu lub ustąpieniu przeszkody, strony niniejszej umowy odnotują ten fakt w </w:t>
      </w:r>
      <w:r w:rsidRPr="00B56829">
        <w:rPr>
          <w:b/>
          <w:bCs/>
          <w:sz w:val="24"/>
          <w:szCs w:val="24"/>
        </w:rPr>
        <w:t>Protokole odwieszenia wykonania robót.</w:t>
      </w:r>
    </w:p>
    <w:p w14:paraId="1BDA69E0" w14:textId="77777777" w:rsidR="00AC4B60" w:rsidRPr="00B56829" w:rsidRDefault="00AC4B60" w:rsidP="00AC4B60">
      <w:pPr>
        <w:tabs>
          <w:tab w:val="left" w:pos="284"/>
        </w:tabs>
        <w:suppressAutoHyphens w:val="0"/>
        <w:spacing w:line="276" w:lineRule="auto"/>
        <w:jc w:val="both"/>
        <w:rPr>
          <w:b/>
          <w:bCs/>
          <w:sz w:val="24"/>
          <w:szCs w:val="24"/>
        </w:rPr>
      </w:pPr>
    </w:p>
    <w:p w14:paraId="208678DA" w14:textId="77777777" w:rsidR="00FB471E" w:rsidRPr="00B56829" w:rsidRDefault="00FB471E" w:rsidP="00B56829">
      <w:pPr>
        <w:widowControl w:val="0"/>
        <w:tabs>
          <w:tab w:val="left" w:pos="9000"/>
        </w:tabs>
        <w:autoSpaceDE w:val="0"/>
        <w:autoSpaceDN w:val="0"/>
        <w:adjustRightInd w:val="0"/>
        <w:spacing w:after="120" w:line="276" w:lineRule="auto"/>
        <w:ind w:left="720" w:right="74"/>
        <w:jc w:val="center"/>
        <w:rPr>
          <w:b/>
          <w:bCs/>
          <w:sz w:val="24"/>
          <w:szCs w:val="24"/>
        </w:rPr>
      </w:pPr>
      <w:r w:rsidRPr="00B56829">
        <w:rPr>
          <w:b/>
          <w:bCs/>
          <w:sz w:val="24"/>
          <w:szCs w:val="24"/>
        </w:rPr>
        <w:t>§ 13</w:t>
      </w:r>
    </w:p>
    <w:p w14:paraId="61D703DB" w14:textId="77777777" w:rsidR="00FB471E" w:rsidRPr="00B56829" w:rsidRDefault="00FB471E" w:rsidP="0093054E">
      <w:pPr>
        <w:widowControl w:val="0"/>
        <w:tabs>
          <w:tab w:val="left" w:pos="426"/>
          <w:tab w:val="left" w:pos="851"/>
          <w:tab w:val="left" w:pos="9000"/>
        </w:tabs>
        <w:autoSpaceDE w:val="0"/>
        <w:autoSpaceDN w:val="0"/>
        <w:adjustRightInd w:val="0"/>
        <w:spacing w:line="276" w:lineRule="auto"/>
        <w:ind w:right="72"/>
        <w:jc w:val="both"/>
        <w:rPr>
          <w:sz w:val="24"/>
          <w:szCs w:val="24"/>
        </w:rPr>
      </w:pPr>
      <w:r w:rsidRPr="00B56829">
        <w:rPr>
          <w:sz w:val="24"/>
          <w:szCs w:val="24"/>
        </w:rPr>
        <w:t>1. Wszelkie spory mogące wyniknąć przy realizacji umowy strony poddają pod jurysdykcję sądu właściwego dla siedziby Zamawiającego.</w:t>
      </w:r>
    </w:p>
    <w:p w14:paraId="10BBDF66" w14:textId="4B57C2F8" w:rsidR="00FB471E" w:rsidRPr="00B56829" w:rsidRDefault="00FB471E" w:rsidP="0093054E">
      <w:pPr>
        <w:widowControl w:val="0"/>
        <w:tabs>
          <w:tab w:val="left" w:pos="426"/>
          <w:tab w:val="left" w:pos="851"/>
        </w:tabs>
        <w:autoSpaceDE w:val="0"/>
        <w:autoSpaceDN w:val="0"/>
        <w:adjustRightInd w:val="0"/>
        <w:spacing w:before="120" w:after="120" w:line="276" w:lineRule="auto"/>
        <w:ind w:right="74"/>
        <w:jc w:val="both"/>
        <w:rPr>
          <w:sz w:val="24"/>
          <w:szCs w:val="24"/>
        </w:rPr>
      </w:pPr>
      <w:r w:rsidRPr="00B56829">
        <w:rPr>
          <w:sz w:val="24"/>
          <w:szCs w:val="24"/>
        </w:rPr>
        <w:t>2.W sprawach nieuregulowanych niniejszą umową stosuje się przepisy ustawy Prawo zamówień publicznych (tj. Dz. U. z 202</w:t>
      </w:r>
      <w:r w:rsidR="00AC4B60">
        <w:rPr>
          <w:sz w:val="24"/>
          <w:szCs w:val="24"/>
        </w:rPr>
        <w:t>4</w:t>
      </w:r>
      <w:r w:rsidRPr="00B56829">
        <w:rPr>
          <w:sz w:val="24"/>
          <w:szCs w:val="24"/>
        </w:rPr>
        <w:t xml:space="preserve"> r. poz.1</w:t>
      </w:r>
      <w:r w:rsidR="00AC4B60">
        <w:rPr>
          <w:sz w:val="24"/>
          <w:szCs w:val="24"/>
        </w:rPr>
        <w:t>320</w:t>
      </w:r>
      <w:r w:rsidRPr="00B56829">
        <w:rPr>
          <w:sz w:val="24"/>
          <w:szCs w:val="24"/>
        </w:rPr>
        <w:t xml:space="preserve"> ze zm.) Prawo budowlane i kodeksu cywilnego.</w:t>
      </w:r>
    </w:p>
    <w:p w14:paraId="127602AE" w14:textId="77777777" w:rsidR="00FB471E" w:rsidRPr="00B56829" w:rsidRDefault="00FB471E" w:rsidP="0093054E">
      <w:pPr>
        <w:widowControl w:val="0"/>
        <w:tabs>
          <w:tab w:val="left" w:pos="426"/>
          <w:tab w:val="left" w:pos="851"/>
          <w:tab w:val="left" w:pos="993"/>
          <w:tab w:val="left" w:pos="9000"/>
        </w:tabs>
        <w:autoSpaceDE w:val="0"/>
        <w:autoSpaceDN w:val="0"/>
        <w:adjustRightInd w:val="0"/>
        <w:spacing w:line="276" w:lineRule="auto"/>
        <w:ind w:right="72"/>
        <w:jc w:val="both"/>
        <w:rPr>
          <w:sz w:val="24"/>
          <w:szCs w:val="24"/>
        </w:rPr>
      </w:pPr>
      <w:r w:rsidRPr="00B56829">
        <w:rPr>
          <w:sz w:val="24"/>
          <w:szCs w:val="24"/>
        </w:rPr>
        <w:t>3. Wszelkie zmiany i uzupełnienia niniejszej umowy wymagają formy pisemnej pod rygorem nieważności.</w:t>
      </w:r>
    </w:p>
    <w:p w14:paraId="5826F610" w14:textId="77777777" w:rsidR="00FB471E" w:rsidRPr="00B56829" w:rsidRDefault="00FB471E" w:rsidP="0093054E">
      <w:pPr>
        <w:widowControl w:val="0"/>
        <w:tabs>
          <w:tab w:val="left" w:pos="426"/>
          <w:tab w:val="left" w:pos="851"/>
          <w:tab w:val="left" w:pos="9000"/>
        </w:tabs>
        <w:autoSpaceDE w:val="0"/>
        <w:autoSpaceDN w:val="0"/>
        <w:adjustRightInd w:val="0"/>
        <w:spacing w:line="276" w:lineRule="auto"/>
        <w:ind w:right="72"/>
        <w:jc w:val="both"/>
        <w:rPr>
          <w:sz w:val="24"/>
          <w:szCs w:val="24"/>
        </w:rPr>
      </w:pPr>
      <w:r w:rsidRPr="00B56829">
        <w:rPr>
          <w:sz w:val="24"/>
          <w:szCs w:val="24"/>
        </w:rPr>
        <w:t xml:space="preserve">4. Umowę sporządzono w 4 jednobrzmiących egzemplarzach, 3 egz. dla Zamawiającego, 1 egz.  dla Wykonawcy. </w:t>
      </w:r>
    </w:p>
    <w:p w14:paraId="69BAA1C5" w14:textId="77777777" w:rsidR="00FB471E" w:rsidRPr="00B56829" w:rsidRDefault="00FB471E" w:rsidP="00B56829">
      <w:pPr>
        <w:widowControl w:val="0"/>
        <w:tabs>
          <w:tab w:val="left" w:pos="426"/>
        </w:tabs>
        <w:autoSpaceDE w:val="0"/>
        <w:autoSpaceDN w:val="0"/>
        <w:adjustRightInd w:val="0"/>
        <w:spacing w:line="276" w:lineRule="auto"/>
        <w:ind w:left="426" w:right="72"/>
        <w:jc w:val="both"/>
        <w:rPr>
          <w:sz w:val="24"/>
          <w:szCs w:val="24"/>
        </w:rPr>
      </w:pPr>
    </w:p>
    <w:p w14:paraId="37DCFA3A" w14:textId="77777777" w:rsidR="00FB471E" w:rsidRPr="00B56829" w:rsidRDefault="00FB471E" w:rsidP="0093054E">
      <w:pPr>
        <w:widowControl w:val="0"/>
        <w:tabs>
          <w:tab w:val="left" w:pos="851"/>
        </w:tabs>
        <w:autoSpaceDE w:val="0"/>
        <w:autoSpaceDN w:val="0"/>
        <w:adjustRightInd w:val="0"/>
        <w:spacing w:line="276" w:lineRule="auto"/>
        <w:ind w:right="72"/>
        <w:jc w:val="both"/>
        <w:rPr>
          <w:sz w:val="24"/>
          <w:szCs w:val="24"/>
        </w:rPr>
      </w:pPr>
      <w:r w:rsidRPr="00B56829">
        <w:rPr>
          <w:sz w:val="24"/>
          <w:szCs w:val="24"/>
        </w:rPr>
        <w:t>5. Integralną część umowy stanowią:</w:t>
      </w:r>
    </w:p>
    <w:p w14:paraId="33785FFC" w14:textId="77777777" w:rsidR="00FB471E" w:rsidRPr="00B56829" w:rsidRDefault="00FB471E" w:rsidP="0093054E">
      <w:pPr>
        <w:widowControl w:val="0"/>
        <w:numPr>
          <w:ilvl w:val="0"/>
          <w:numId w:val="37"/>
        </w:numPr>
        <w:tabs>
          <w:tab w:val="left" w:pos="426"/>
          <w:tab w:val="left" w:pos="851"/>
          <w:tab w:val="left" w:pos="1134"/>
        </w:tabs>
        <w:suppressAutoHyphens w:val="0"/>
        <w:autoSpaceDE w:val="0"/>
        <w:autoSpaceDN w:val="0"/>
        <w:adjustRightInd w:val="0"/>
        <w:spacing w:line="276" w:lineRule="auto"/>
        <w:ind w:left="0" w:right="72" w:firstLine="142"/>
        <w:jc w:val="both"/>
        <w:rPr>
          <w:sz w:val="24"/>
          <w:szCs w:val="24"/>
        </w:rPr>
      </w:pPr>
      <w:r w:rsidRPr="00B56829">
        <w:rPr>
          <w:sz w:val="24"/>
          <w:szCs w:val="24"/>
        </w:rPr>
        <w:t>Załącznik nr 1 Formularz cenowy</w:t>
      </w:r>
    </w:p>
    <w:p w14:paraId="2C070304" w14:textId="77777777" w:rsidR="00FB471E" w:rsidRPr="00B56829" w:rsidRDefault="00FB471E" w:rsidP="0093054E">
      <w:pPr>
        <w:widowControl w:val="0"/>
        <w:numPr>
          <w:ilvl w:val="0"/>
          <w:numId w:val="37"/>
        </w:numPr>
        <w:tabs>
          <w:tab w:val="left" w:pos="426"/>
          <w:tab w:val="left" w:pos="851"/>
          <w:tab w:val="left" w:pos="1134"/>
        </w:tabs>
        <w:suppressAutoHyphens w:val="0"/>
        <w:autoSpaceDE w:val="0"/>
        <w:autoSpaceDN w:val="0"/>
        <w:adjustRightInd w:val="0"/>
        <w:spacing w:line="276" w:lineRule="auto"/>
        <w:ind w:left="0" w:right="72" w:firstLine="142"/>
        <w:jc w:val="both"/>
        <w:rPr>
          <w:sz w:val="24"/>
          <w:szCs w:val="24"/>
        </w:rPr>
      </w:pPr>
      <w:r w:rsidRPr="00B56829">
        <w:rPr>
          <w:sz w:val="24"/>
          <w:szCs w:val="24"/>
        </w:rPr>
        <w:t xml:space="preserve">Załącznik nr 2 Oferta </w:t>
      </w:r>
    </w:p>
    <w:p w14:paraId="240B7A56" w14:textId="77777777" w:rsidR="00FB471E" w:rsidRPr="00B56829" w:rsidRDefault="00FB471E" w:rsidP="0093054E">
      <w:pPr>
        <w:widowControl w:val="0"/>
        <w:numPr>
          <w:ilvl w:val="0"/>
          <w:numId w:val="37"/>
        </w:numPr>
        <w:tabs>
          <w:tab w:val="left" w:pos="426"/>
          <w:tab w:val="left" w:pos="851"/>
        </w:tabs>
        <w:suppressAutoHyphens w:val="0"/>
        <w:autoSpaceDE w:val="0"/>
        <w:autoSpaceDN w:val="0"/>
        <w:adjustRightInd w:val="0"/>
        <w:spacing w:line="276" w:lineRule="auto"/>
        <w:ind w:left="0" w:right="72" w:firstLine="142"/>
        <w:jc w:val="both"/>
        <w:rPr>
          <w:color w:val="000000"/>
          <w:sz w:val="24"/>
          <w:szCs w:val="24"/>
        </w:rPr>
      </w:pPr>
      <w:r w:rsidRPr="00B56829">
        <w:rPr>
          <w:sz w:val="24"/>
          <w:szCs w:val="24"/>
        </w:rPr>
        <w:t xml:space="preserve">Załącznik nr 3 „Wykaz Pracowników </w:t>
      </w:r>
      <w:r w:rsidRPr="00B56829">
        <w:rPr>
          <w:color w:val="000000"/>
          <w:sz w:val="24"/>
          <w:szCs w:val="24"/>
        </w:rPr>
        <w:t>skierowanych do realizacji zamówienia”</w:t>
      </w:r>
    </w:p>
    <w:p w14:paraId="6760EC76" w14:textId="77777777" w:rsidR="00FB471E" w:rsidRPr="00B56829" w:rsidRDefault="00FB471E" w:rsidP="0093054E">
      <w:pPr>
        <w:widowControl w:val="0"/>
        <w:numPr>
          <w:ilvl w:val="0"/>
          <w:numId w:val="37"/>
        </w:numPr>
        <w:tabs>
          <w:tab w:val="left" w:pos="426"/>
          <w:tab w:val="left" w:pos="851"/>
        </w:tabs>
        <w:suppressAutoHyphens w:val="0"/>
        <w:autoSpaceDE w:val="0"/>
        <w:autoSpaceDN w:val="0"/>
        <w:adjustRightInd w:val="0"/>
        <w:spacing w:line="276" w:lineRule="auto"/>
        <w:ind w:left="0" w:right="72" w:firstLine="142"/>
        <w:jc w:val="both"/>
        <w:rPr>
          <w:sz w:val="24"/>
          <w:szCs w:val="24"/>
        </w:rPr>
      </w:pPr>
      <w:r w:rsidRPr="00B56829">
        <w:rPr>
          <w:sz w:val="24"/>
          <w:szCs w:val="24"/>
        </w:rPr>
        <w:t xml:space="preserve">Załącznik nr 4 </w:t>
      </w:r>
      <w:r w:rsidRPr="00B56829">
        <w:rPr>
          <w:color w:val="000000"/>
          <w:sz w:val="24"/>
          <w:szCs w:val="24"/>
        </w:rPr>
        <w:t>SST</w:t>
      </w:r>
    </w:p>
    <w:p w14:paraId="0C5C660E" w14:textId="77777777" w:rsidR="00FB471E" w:rsidRPr="00B56829" w:rsidRDefault="00FB471E" w:rsidP="0093054E">
      <w:pPr>
        <w:widowControl w:val="0"/>
        <w:numPr>
          <w:ilvl w:val="0"/>
          <w:numId w:val="37"/>
        </w:numPr>
        <w:tabs>
          <w:tab w:val="left" w:pos="426"/>
          <w:tab w:val="left" w:pos="851"/>
        </w:tabs>
        <w:suppressAutoHyphens w:val="0"/>
        <w:autoSpaceDE w:val="0"/>
        <w:autoSpaceDN w:val="0"/>
        <w:adjustRightInd w:val="0"/>
        <w:spacing w:line="276" w:lineRule="auto"/>
        <w:ind w:left="0" w:right="72" w:firstLine="142"/>
        <w:jc w:val="both"/>
        <w:rPr>
          <w:sz w:val="24"/>
          <w:szCs w:val="24"/>
        </w:rPr>
      </w:pPr>
      <w:r w:rsidRPr="00B56829">
        <w:rPr>
          <w:sz w:val="24"/>
          <w:szCs w:val="24"/>
        </w:rPr>
        <w:t>Załącznik nr 5 SWZ.</w:t>
      </w:r>
    </w:p>
    <w:p w14:paraId="4FC3CBE0" w14:textId="77777777" w:rsidR="00FB471E" w:rsidRPr="00B56829" w:rsidRDefault="00FB471E" w:rsidP="00B56829">
      <w:pPr>
        <w:widowControl w:val="0"/>
        <w:suppressAutoHyphens w:val="0"/>
        <w:autoSpaceDE w:val="0"/>
        <w:autoSpaceDN w:val="0"/>
        <w:adjustRightInd w:val="0"/>
        <w:spacing w:line="276" w:lineRule="auto"/>
        <w:ind w:left="1571" w:right="72"/>
        <w:jc w:val="both"/>
        <w:rPr>
          <w:sz w:val="24"/>
          <w:szCs w:val="24"/>
        </w:rPr>
      </w:pPr>
    </w:p>
    <w:p w14:paraId="25713156" w14:textId="77777777" w:rsidR="00FB471E" w:rsidRPr="00B56829" w:rsidRDefault="00FB471E" w:rsidP="00B56829">
      <w:pPr>
        <w:widowControl w:val="0"/>
        <w:autoSpaceDE w:val="0"/>
        <w:autoSpaceDN w:val="0"/>
        <w:adjustRightInd w:val="0"/>
        <w:spacing w:line="276" w:lineRule="auto"/>
        <w:ind w:left="851" w:right="72"/>
        <w:jc w:val="both"/>
        <w:rPr>
          <w:sz w:val="24"/>
          <w:szCs w:val="24"/>
        </w:rPr>
      </w:pPr>
      <w:r w:rsidRPr="00B56829">
        <w:rPr>
          <w:sz w:val="24"/>
          <w:szCs w:val="24"/>
        </w:rPr>
        <w:tab/>
        <w:t xml:space="preserve"> </w:t>
      </w:r>
    </w:p>
    <w:p w14:paraId="027E655F" w14:textId="77777777" w:rsidR="00FB471E" w:rsidRPr="00B56829" w:rsidRDefault="00FB471E" w:rsidP="00B56829">
      <w:pPr>
        <w:widowControl w:val="0"/>
        <w:autoSpaceDE w:val="0"/>
        <w:autoSpaceDN w:val="0"/>
        <w:adjustRightInd w:val="0"/>
        <w:spacing w:line="276" w:lineRule="auto"/>
        <w:ind w:left="1080" w:right="675"/>
        <w:jc w:val="both"/>
        <w:rPr>
          <w:b/>
          <w:bCs/>
          <w:sz w:val="24"/>
          <w:szCs w:val="24"/>
        </w:rPr>
      </w:pPr>
    </w:p>
    <w:p w14:paraId="460398AC" w14:textId="77777777" w:rsidR="00FB471E" w:rsidRPr="00B56829" w:rsidRDefault="00FB471E" w:rsidP="00B56829">
      <w:pPr>
        <w:widowControl w:val="0"/>
        <w:autoSpaceDE w:val="0"/>
        <w:autoSpaceDN w:val="0"/>
        <w:adjustRightInd w:val="0"/>
        <w:spacing w:line="276" w:lineRule="auto"/>
        <w:ind w:left="1080" w:right="675"/>
        <w:jc w:val="both"/>
        <w:rPr>
          <w:sz w:val="24"/>
          <w:szCs w:val="24"/>
        </w:rPr>
      </w:pPr>
      <w:r w:rsidRPr="00B56829">
        <w:rPr>
          <w:b/>
          <w:bCs/>
          <w:sz w:val="24"/>
          <w:szCs w:val="24"/>
        </w:rPr>
        <w:t xml:space="preserve">Zamawiający </w:t>
      </w:r>
      <w:r w:rsidRPr="00B56829">
        <w:rPr>
          <w:b/>
          <w:bCs/>
          <w:sz w:val="24"/>
          <w:szCs w:val="24"/>
        </w:rPr>
        <w:tab/>
      </w:r>
      <w:r w:rsidRPr="00B56829">
        <w:rPr>
          <w:b/>
          <w:bCs/>
          <w:sz w:val="24"/>
          <w:szCs w:val="24"/>
        </w:rPr>
        <w:tab/>
      </w:r>
      <w:r w:rsidRPr="00B56829">
        <w:rPr>
          <w:b/>
          <w:bCs/>
          <w:sz w:val="24"/>
          <w:szCs w:val="24"/>
        </w:rPr>
        <w:tab/>
      </w:r>
      <w:r w:rsidRPr="00B56829">
        <w:rPr>
          <w:b/>
          <w:bCs/>
          <w:sz w:val="24"/>
          <w:szCs w:val="24"/>
        </w:rPr>
        <w:tab/>
      </w:r>
      <w:r w:rsidRPr="00B56829">
        <w:rPr>
          <w:b/>
          <w:bCs/>
          <w:sz w:val="24"/>
          <w:szCs w:val="24"/>
        </w:rPr>
        <w:tab/>
      </w:r>
      <w:r w:rsidRPr="00B56829">
        <w:rPr>
          <w:b/>
          <w:bCs/>
          <w:sz w:val="24"/>
          <w:szCs w:val="24"/>
        </w:rPr>
        <w:tab/>
        <w:t>Wykonawca</w:t>
      </w:r>
    </w:p>
    <w:p w14:paraId="1304C9F1" w14:textId="77777777" w:rsidR="00FB471E" w:rsidRPr="00B56829" w:rsidRDefault="00FB471E" w:rsidP="00B56829">
      <w:pPr>
        <w:spacing w:line="276" w:lineRule="auto"/>
        <w:rPr>
          <w:sz w:val="24"/>
          <w:szCs w:val="24"/>
        </w:rPr>
        <w:sectPr w:rsidR="00FB471E" w:rsidRPr="00B56829" w:rsidSect="00294F97">
          <w:footnotePr>
            <w:pos w:val="beneathText"/>
          </w:footnotePr>
          <w:pgSz w:w="12240" w:h="15840"/>
          <w:pgMar w:top="1417" w:right="1425" w:bottom="708" w:left="1440" w:header="708" w:footer="708" w:gutter="0"/>
          <w:cols w:space="708"/>
          <w:docGrid w:linePitch="360"/>
        </w:sectPr>
      </w:pPr>
    </w:p>
    <w:p w14:paraId="39C3E9A9" w14:textId="77777777" w:rsidR="00FB471E" w:rsidRPr="00B56829" w:rsidRDefault="00FB471E" w:rsidP="00B56829">
      <w:pPr>
        <w:pStyle w:val="Tekstpodstawowywcity"/>
        <w:spacing w:line="276" w:lineRule="auto"/>
        <w:rPr>
          <w:rFonts w:ascii="Times New Roman" w:hAnsi="Times New Roman"/>
          <w:sz w:val="24"/>
          <w:szCs w:val="24"/>
        </w:rPr>
      </w:pPr>
      <w:r w:rsidRPr="00B56829">
        <w:rPr>
          <w:rFonts w:ascii="Times New Roman" w:hAnsi="Times New Roman"/>
          <w:b/>
          <w:bCs/>
          <w:sz w:val="24"/>
          <w:szCs w:val="24"/>
        </w:rPr>
        <w:lastRenderedPageBreak/>
        <w:t xml:space="preserve">Załącznik nr 1 do umowy………………………………………. </w:t>
      </w:r>
    </w:p>
    <w:p w14:paraId="2BE7BA55" w14:textId="77777777" w:rsidR="00FB471E" w:rsidRPr="00B56829" w:rsidRDefault="00FB471E" w:rsidP="00B56829">
      <w:pPr>
        <w:spacing w:line="276" w:lineRule="auto"/>
        <w:rPr>
          <w:sz w:val="24"/>
          <w:szCs w:val="24"/>
        </w:rPr>
      </w:pPr>
    </w:p>
    <w:p w14:paraId="52975072" w14:textId="77777777" w:rsidR="001D087F" w:rsidRPr="00B56829" w:rsidRDefault="00011357" w:rsidP="00B56829">
      <w:pPr>
        <w:pStyle w:val="Tekstpodstawowywcity"/>
        <w:spacing w:line="276" w:lineRule="auto"/>
        <w:rPr>
          <w:rFonts w:ascii="Times New Roman" w:hAnsi="Times New Roman"/>
          <w:b/>
          <w:bCs/>
          <w:color w:val="000000"/>
          <w:sz w:val="24"/>
          <w:szCs w:val="24"/>
        </w:rPr>
      </w:pPr>
      <w:r w:rsidRPr="00B56829">
        <w:rPr>
          <w:rFonts w:ascii="Times New Roman" w:hAnsi="Times New Roman"/>
          <w:b/>
          <w:bCs/>
          <w:sz w:val="24"/>
          <w:szCs w:val="24"/>
        </w:rPr>
        <w:t>„</w:t>
      </w:r>
      <w:r w:rsidRPr="00B56829">
        <w:rPr>
          <w:rFonts w:ascii="Times New Roman" w:hAnsi="Times New Roman"/>
          <w:b/>
          <w:bCs/>
          <w:color w:val="000000"/>
          <w:sz w:val="24"/>
          <w:szCs w:val="24"/>
        </w:rPr>
        <w:t>Bieżące utrzymanie dróg gminnych na terenie miasta i gminy Łazy w roku 202</w:t>
      </w:r>
      <w:r w:rsidR="00D56807" w:rsidRPr="00B56829">
        <w:rPr>
          <w:rFonts w:ascii="Times New Roman" w:hAnsi="Times New Roman"/>
          <w:b/>
          <w:bCs/>
          <w:color w:val="000000"/>
          <w:sz w:val="24"/>
          <w:szCs w:val="24"/>
        </w:rPr>
        <w:t>6</w:t>
      </w:r>
      <w:r w:rsidRPr="00B56829">
        <w:rPr>
          <w:rFonts w:ascii="Times New Roman" w:hAnsi="Times New Roman"/>
          <w:b/>
          <w:bCs/>
          <w:color w:val="000000"/>
          <w:sz w:val="24"/>
          <w:szCs w:val="24"/>
        </w:rPr>
        <w:t>”</w:t>
      </w:r>
    </w:p>
    <w:p w14:paraId="406CDE8F" w14:textId="4B27D807" w:rsidR="00011357" w:rsidRPr="00B56829" w:rsidRDefault="00011357" w:rsidP="00B56829">
      <w:pPr>
        <w:pStyle w:val="Tekstpodstawowywcity"/>
        <w:spacing w:line="276" w:lineRule="auto"/>
        <w:rPr>
          <w:rFonts w:ascii="Times New Roman" w:hAnsi="Times New Roman"/>
          <w:sz w:val="24"/>
          <w:szCs w:val="24"/>
        </w:rPr>
      </w:pPr>
      <w:r w:rsidRPr="00B56829">
        <w:rPr>
          <w:rFonts w:ascii="Times New Roman" w:hAnsi="Times New Roman"/>
          <w:b/>
          <w:bCs/>
          <w:color w:val="000000"/>
          <w:sz w:val="24"/>
          <w:szCs w:val="24"/>
        </w:rPr>
        <w:t xml:space="preserve"> </w:t>
      </w:r>
    </w:p>
    <w:tbl>
      <w:tblPr>
        <w:tblW w:w="9765" w:type="dxa"/>
        <w:tblInd w:w="70" w:type="dxa"/>
        <w:tblLayout w:type="fixed"/>
        <w:tblCellMar>
          <w:left w:w="70" w:type="dxa"/>
          <w:right w:w="70" w:type="dxa"/>
        </w:tblCellMar>
        <w:tblLook w:val="04A0" w:firstRow="1" w:lastRow="0" w:firstColumn="1" w:lastColumn="0" w:noHBand="0" w:noVBand="1"/>
      </w:tblPr>
      <w:tblGrid>
        <w:gridCol w:w="426"/>
        <w:gridCol w:w="4507"/>
        <w:gridCol w:w="804"/>
        <w:gridCol w:w="816"/>
        <w:gridCol w:w="1499"/>
        <w:gridCol w:w="1713"/>
      </w:tblGrid>
      <w:tr w:rsidR="009D6DCA" w:rsidRPr="0053786B" w14:paraId="70F7827E" w14:textId="77777777" w:rsidTr="00F62888">
        <w:tc>
          <w:tcPr>
            <w:tcW w:w="426" w:type="dxa"/>
            <w:tcBorders>
              <w:top w:val="single" w:sz="4" w:space="0" w:color="000000"/>
              <w:left w:val="single" w:sz="4" w:space="0" w:color="000000"/>
              <w:bottom w:val="single" w:sz="4" w:space="0" w:color="000000"/>
              <w:right w:val="nil"/>
            </w:tcBorders>
            <w:vAlign w:val="center"/>
          </w:tcPr>
          <w:p w14:paraId="2CE0B7F9" w14:textId="77777777" w:rsidR="009D6DCA" w:rsidRPr="0053786B" w:rsidRDefault="009D6DCA" w:rsidP="00F62888">
            <w:pPr>
              <w:snapToGrid w:val="0"/>
              <w:jc w:val="center"/>
            </w:pPr>
          </w:p>
          <w:p w14:paraId="43FE9E1B" w14:textId="77777777" w:rsidR="009D6DCA" w:rsidRPr="0053786B" w:rsidRDefault="009D6DCA" w:rsidP="00F62888">
            <w:pPr>
              <w:jc w:val="center"/>
            </w:pPr>
          </w:p>
          <w:p w14:paraId="1A043E33" w14:textId="77777777" w:rsidR="009D6DCA" w:rsidRPr="0053786B" w:rsidRDefault="009D6DCA" w:rsidP="00F62888">
            <w:pPr>
              <w:jc w:val="center"/>
            </w:pPr>
            <w:proofErr w:type="spellStart"/>
            <w:r w:rsidRPr="0053786B">
              <w:t>Lp</w:t>
            </w:r>
            <w:proofErr w:type="spellEnd"/>
          </w:p>
        </w:tc>
        <w:tc>
          <w:tcPr>
            <w:tcW w:w="4507" w:type="dxa"/>
            <w:tcBorders>
              <w:top w:val="single" w:sz="4" w:space="0" w:color="000000"/>
              <w:left w:val="single" w:sz="4" w:space="0" w:color="000000"/>
              <w:bottom w:val="single" w:sz="4" w:space="0" w:color="000000"/>
              <w:right w:val="nil"/>
            </w:tcBorders>
            <w:vAlign w:val="center"/>
          </w:tcPr>
          <w:p w14:paraId="2FD2F828" w14:textId="77777777" w:rsidR="009D6DCA" w:rsidRPr="0053786B" w:rsidRDefault="009D6DCA" w:rsidP="00F62888">
            <w:pPr>
              <w:snapToGrid w:val="0"/>
              <w:jc w:val="center"/>
            </w:pPr>
          </w:p>
          <w:p w14:paraId="4B86D0E6" w14:textId="77777777" w:rsidR="009D6DCA" w:rsidRPr="0053786B" w:rsidRDefault="009D6DCA" w:rsidP="00F62888">
            <w:pPr>
              <w:jc w:val="center"/>
            </w:pPr>
            <w:r w:rsidRPr="0053786B">
              <w:t>Opis elementu robót</w:t>
            </w:r>
          </w:p>
          <w:p w14:paraId="0E08F481" w14:textId="77777777" w:rsidR="009D6DCA" w:rsidRPr="0053786B" w:rsidRDefault="009D6DCA" w:rsidP="00F62888">
            <w:pPr>
              <w:jc w:val="center"/>
            </w:pPr>
          </w:p>
        </w:tc>
        <w:tc>
          <w:tcPr>
            <w:tcW w:w="804" w:type="dxa"/>
            <w:tcBorders>
              <w:top w:val="single" w:sz="4" w:space="0" w:color="000000"/>
              <w:left w:val="single" w:sz="4" w:space="0" w:color="000000"/>
              <w:bottom w:val="single" w:sz="4" w:space="0" w:color="000000"/>
              <w:right w:val="nil"/>
            </w:tcBorders>
            <w:vAlign w:val="center"/>
            <w:hideMark/>
          </w:tcPr>
          <w:p w14:paraId="0898B064" w14:textId="77777777" w:rsidR="009D6DCA" w:rsidRPr="0053786B" w:rsidRDefault="009D6DCA" w:rsidP="00F62888">
            <w:pPr>
              <w:snapToGrid w:val="0"/>
              <w:jc w:val="center"/>
            </w:pPr>
            <w:r w:rsidRPr="0053786B">
              <w:t>Jedn.</w:t>
            </w:r>
          </w:p>
        </w:tc>
        <w:tc>
          <w:tcPr>
            <w:tcW w:w="816" w:type="dxa"/>
            <w:tcBorders>
              <w:top w:val="single" w:sz="4" w:space="0" w:color="000000"/>
              <w:left w:val="single" w:sz="4" w:space="0" w:color="000000"/>
              <w:bottom w:val="single" w:sz="4" w:space="0" w:color="000000"/>
              <w:right w:val="nil"/>
            </w:tcBorders>
            <w:vAlign w:val="center"/>
            <w:hideMark/>
          </w:tcPr>
          <w:p w14:paraId="64B3904B" w14:textId="77777777" w:rsidR="009D6DCA" w:rsidRPr="0053786B" w:rsidRDefault="009D6DCA" w:rsidP="00F62888">
            <w:pPr>
              <w:snapToGrid w:val="0"/>
              <w:jc w:val="center"/>
            </w:pPr>
            <w:r w:rsidRPr="0053786B">
              <w:t>Ilość</w:t>
            </w:r>
          </w:p>
        </w:tc>
        <w:tc>
          <w:tcPr>
            <w:tcW w:w="1499" w:type="dxa"/>
            <w:tcBorders>
              <w:top w:val="single" w:sz="4" w:space="0" w:color="000000"/>
              <w:left w:val="single" w:sz="4" w:space="0" w:color="000000"/>
              <w:bottom w:val="single" w:sz="4" w:space="0" w:color="000000"/>
              <w:right w:val="nil"/>
            </w:tcBorders>
            <w:vAlign w:val="center"/>
            <w:hideMark/>
          </w:tcPr>
          <w:p w14:paraId="57B36E47" w14:textId="77777777" w:rsidR="009D6DCA" w:rsidRPr="0053786B" w:rsidRDefault="009D6DCA" w:rsidP="00F62888">
            <w:pPr>
              <w:snapToGrid w:val="0"/>
              <w:jc w:val="center"/>
            </w:pPr>
            <w:r w:rsidRPr="0053786B">
              <w:t>Cena jednostkowa</w:t>
            </w:r>
          </w:p>
        </w:tc>
        <w:tc>
          <w:tcPr>
            <w:tcW w:w="1713" w:type="dxa"/>
            <w:tcBorders>
              <w:top w:val="single" w:sz="4" w:space="0" w:color="000000"/>
              <w:left w:val="single" w:sz="4" w:space="0" w:color="000000"/>
              <w:bottom w:val="single" w:sz="4" w:space="0" w:color="000000"/>
              <w:right w:val="single" w:sz="4" w:space="0" w:color="000000"/>
            </w:tcBorders>
            <w:vAlign w:val="center"/>
            <w:hideMark/>
          </w:tcPr>
          <w:p w14:paraId="199A7C40" w14:textId="77777777" w:rsidR="009D6DCA" w:rsidRPr="0053786B" w:rsidRDefault="009D6DCA" w:rsidP="00F62888">
            <w:pPr>
              <w:snapToGrid w:val="0"/>
              <w:jc w:val="center"/>
            </w:pPr>
            <w:r w:rsidRPr="0053786B">
              <w:t>Wartość netto</w:t>
            </w:r>
          </w:p>
          <w:p w14:paraId="569D70A6" w14:textId="77777777" w:rsidR="009D6DCA" w:rsidRPr="0053786B" w:rsidRDefault="009D6DCA" w:rsidP="00F62888">
            <w:pPr>
              <w:jc w:val="center"/>
            </w:pPr>
            <w:r w:rsidRPr="0053786B">
              <w:t>(cena jednostkowa x ilość)</w:t>
            </w:r>
          </w:p>
        </w:tc>
      </w:tr>
      <w:tr w:rsidR="009D6DCA" w:rsidRPr="0053786B" w14:paraId="0ACA185C" w14:textId="77777777" w:rsidTr="00F62888">
        <w:tc>
          <w:tcPr>
            <w:tcW w:w="426" w:type="dxa"/>
            <w:tcBorders>
              <w:top w:val="nil"/>
              <w:left w:val="single" w:sz="4" w:space="0" w:color="000000"/>
              <w:bottom w:val="single" w:sz="4" w:space="0" w:color="000000"/>
              <w:right w:val="nil"/>
            </w:tcBorders>
            <w:vAlign w:val="center"/>
            <w:hideMark/>
          </w:tcPr>
          <w:p w14:paraId="62561515" w14:textId="77777777" w:rsidR="009D6DCA" w:rsidRPr="0053786B" w:rsidRDefault="009D6DCA" w:rsidP="00F62888">
            <w:pPr>
              <w:snapToGrid w:val="0"/>
              <w:rPr>
                <w:sz w:val="22"/>
                <w:szCs w:val="22"/>
              </w:rPr>
            </w:pPr>
            <w:r w:rsidRPr="0053786B">
              <w:rPr>
                <w:sz w:val="22"/>
                <w:szCs w:val="22"/>
              </w:rPr>
              <w:t>1</w:t>
            </w:r>
          </w:p>
        </w:tc>
        <w:tc>
          <w:tcPr>
            <w:tcW w:w="4507" w:type="dxa"/>
            <w:tcBorders>
              <w:top w:val="nil"/>
              <w:left w:val="single" w:sz="4" w:space="0" w:color="000000"/>
              <w:bottom w:val="single" w:sz="4" w:space="0" w:color="000000"/>
              <w:right w:val="nil"/>
            </w:tcBorders>
            <w:vAlign w:val="center"/>
            <w:hideMark/>
          </w:tcPr>
          <w:p w14:paraId="1B73A378" w14:textId="77777777" w:rsidR="009D6DCA" w:rsidRPr="0053786B" w:rsidRDefault="009D6DCA" w:rsidP="00F62888">
            <w:pPr>
              <w:snapToGrid w:val="0"/>
              <w:rPr>
                <w:sz w:val="22"/>
                <w:szCs w:val="22"/>
              </w:rPr>
            </w:pPr>
            <w:r w:rsidRPr="0053786B">
              <w:rPr>
                <w:sz w:val="22"/>
                <w:szCs w:val="22"/>
              </w:rPr>
              <w:t xml:space="preserve">Remont cząstkowy nawierzchni asfaltowych poprzez wbudowanie mieszaniny grysowo-emulsyjnej pod ciśnieniem za pomocą </w:t>
            </w:r>
            <w:proofErr w:type="spellStart"/>
            <w:r w:rsidRPr="0053786B">
              <w:rPr>
                <w:sz w:val="22"/>
                <w:szCs w:val="22"/>
              </w:rPr>
              <w:t>remonterów</w:t>
            </w:r>
            <w:proofErr w:type="spellEnd"/>
            <w:r w:rsidRPr="0053786B">
              <w:rPr>
                <w:sz w:val="22"/>
                <w:szCs w:val="22"/>
              </w:rPr>
              <w:t xml:space="preserve"> drogowych oraz uprzątnięcie na bieżąco nadmiaru zalegającego po wbudowaniu materiału wraz z jego utylizacją. Zakres zgodny z SST. Łaty przy głębokości 5 cm</w:t>
            </w:r>
          </w:p>
        </w:tc>
        <w:tc>
          <w:tcPr>
            <w:tcW w:w="804" w:type="dxa"/>
            <w:tcBorders>
              <w:top w:val="nil"/>
              <w:left w:val="single" w:sz="4" w:space="0" w:color="000000"/>
              <w:bottom w:val="single" w:sz="4" w:space="0" w:color="000000"/>
              <w:right w:val="nil"/>
            </w:tcBorders>
            <w:vAlign w:val="center"/>
            <w:hideMark/>
          </w:tcPr>
          <w:p w14:paraId="3E52E818"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hideMark/>
          </w:tcPr>
          <w:p w14:paraId="0D9EAEB9" w14:textId="77777777" w:rsidR="009D6DCA" w:rsidRPr="0053786B" w:rsidRDefault="009D6DCA" w:rsidP="00F62888">
            <w:pPr>
              <w:snapToGrid w:val="0"/>
              <w:rPr>
                <w:sz w:val="22"/>
                <w:szCs w:val="22"/>
              </w:rPr>
            </w:pPr>
            <w:r w:rsidRPr="0053786B">
              <w:rPr>
                <w:sz w:val="22"/>
                <w:szCs w:val="22"/>
              </w:rPr>
              <w:t>2000</w:t>
            </w:r>
          </w:p>
        </w:tc>
        <w:tc>
          <w:tcPr>
            <w:tcW w:w="1499" w:type="dxa"/>
            <w:tcBorders>
              <w:top w:val="nil"/>
              <w:left w:val="single" w:sz="4" w:space="0" w:color="000000"/>
              <w:bottom w:val="single" w:sz="4" w:space="0" w:color="000000"/>
              <w:right w:val="nil"/>
            </w:tcBorders>
            <w:vAlign w:val="center"/>
          </w:tcPr>
          <w:p w14:paraId="1BA1A60F"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236C3F6E" w14:textId="77777777" w:rsidR="009D6DCA" w:rsidRPr="0053786B" w:rsidRDefault="009D6DCA" w:rsidP="00F62888">
            <w:pPr>
              <w:snapToGrid w:val="0"/>
            </w:pPr>
          </w:p>
        </w:tc>
      </w:tr>
      <w:tr w:rsidR="009D6DCA" w:rsidRPr="0053786B" w14:paraId="6D56EDB8" w14:textId="77777777" w:rsidTr="00F62888">
        <w:tc>
          <w:tcPr>
            <w:tcW w:w="426" w:type="dxa"/>
            <w:tcBorders>
              <w:top w:val="nil"/>
              <w:left w:val="single" w:sz="4" w:space="0" w:color="000000"/>
              <w:bottom w:val="single" w:sz="4" w:space="0" w:color="000000"/>
              <w:right w:val="nil"/>
            </w:tcBorders>
            <w:vAlign w:val="center"/>
            <w:hideMark/>
          </w:tcPr>
          <w:p w14:paraId="06153A25" w14:textId="77777777" w:rsidR="009D6DCA" w:rsidRPr="0053786B" w:rsidRDefault="009D6DCA" w:rsidP="00F62888">
            <w:pPr>
              <w:snapToGrid w:val="0"/>
              <w:rPr>
                <w:sz w:val="22"/>
                <w:szCs w:val="22"/>
              </w:rPr>
            </w:pPr>
            <w:r w:rsidRPr="0053786B">
              <w:rPr>
                <w:sz w:val="22"/>
                <w:szCs w:val="22"/>
              </w:rPr>
              <w:t>1.1</w:t>
            </w:r>
          </w:p>
        </w:tc>
        <w:tc>
          <w:tcPr>
            <w:tcW w:w="4507" w:type="dxa"/>
            <w:tcBorders>
              <w:top w:val="nil"/>
              <w:left w:val="single" w:sz="4" w:space="0" w:color="000000"/>
              <w:bottom w:val="single" w:sz="4" w:space="0" w:color="000000"/>
              <w:right w:val="nil"/>
            </w:tcBorders>
            <w:vAlign w:val="center"/>
            <w:hideMark/>
          </w:tcPr>
          <w:p w14:paraId="7764642C" w14:textId="77777777" w:rsidR="009D6DCA" w:rsidRPr="0053786B" w:rsidRDefault="009D6DCA" w:rsidP="00F62888">
            <w:pPr>
              <w:snapToGrid w:val="0"/>
              <w:rPr>
                <w:sz w:val="22"/>
                <w:szCs w:val="22"/>
              </w:rPr>
            </w:pPr>
            <w:r w:rsidRPr="0053786B">
              <w:rPr>
                <w:sz w:val="22"/>
                <w:szCs w:val="22"/>
              </w:rPr>
              <w:t>Dodatek za każdy dalszy 1 cm grubości</w:t>
            </w:r>
          </w:p>
        </w:tc>
        <w:tc>
          <w:tcPr>
            <w:tcW w:w="804" w:type="dxa"/>
            <w:tcBorders>
              <w:top w:val="nil"/>
              <w:left w:val="single" w:sz="4" w:space="0" w:color="000000"/>
              <w:bottom w:val="single" w:sz="4" w:space="0" w:color="000000"/>
              <w:right w:val="nil"/>
            </w:tcBorders>
            <w:vAlign w:val="center"/>
            <w:hideMark/>
          </w:tcPr>
          <w:p w14:paraId="6163D7CE"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hideMark/>
          </w:tcPr>
          <w:p w14:paraId="4E5AE25C" w14:textId="77777777" w:rsidR="009D6DCA" w:rsidRPr="0053786B" w:rsidRDefault="009D6DCA" w:rsidP="00F62888">
            <w:pPr>
              <w:snapToGrid w:val="0"/>
              <w:rPr>
                <w:sz w:val="22"/>
                <w:szCs w:val="22"/>
              </w:rPr>
            </w:pPr>
            <w:r w:rsidRPr="0053786B">
              <w:rPr>
                <w:sz w:val="22"/>
                <w:szCs w:val="22"/>
              </w:rPr>
              <w:t>50</w:t>
            </w:r>
          </w:p>
        </w:tc>
        <w:tc>
          <w:tcPr>
            <w:tcW w:w="1499" w:type="dxa"/>
            <w:tcBorders>
              <w:top w:val="nil"/>
              <w:left w:val="single" w:sz="4" w:space="0" w:color="000000"/>
              <w:bottom w:val="single" w:sz="4" w:space="0" w:color="000000"/>
              <w:right w:val="nil"/>
            </w:tcBorders>
            <w:vAlign w:val="center"/>
          </w:tcPr>
          <w:p w14:paraId="0FAACC2D"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26678B47" w14:textId="77777777" w:rsidR="009D6DCA" w:rsidRPr="0053786B" w:rsidRDefault="009D6DCA" w:rsidP="00F62888">
            <w:pPr>
              <w:snapToGrid w:val="0"/>
            </w:pPr>
          </w:p>
        </w:tc>
      </w:tr>
      <w:tr w:rsidR="009D6DCA" w:rsidRPr="0053786B" w14:paraId="09419A19" w14:textId="77777777" w:rsidTr="00F62888">
        <w:tc>
          <w:tcPr>
            <w:tcW w:w="426" w:type="dxa"/>
            <w:tcBorders>
              <w:top w:val="nil"/>
              <w:left w:val="single" w:sz="4" w:space="0" w:color="000000"/>
              <w:bottom w:val="single" w:sz="4" w:space="0" w:color="000000"/>
              <w:right w:val="nil"/>
            </w:tcBorders>
            <w:vAlign w:val="center"/>
            <w:hideMark/>
          </w:tcPr>
          <w:p w14:paraId="3AEA9E43" w14:textId="77777777" w:rsidR="009D6DCA" w:rsidRPr="0053786B" w:rsidRDefault="009D6DCA" w:rsidP="00F62888">
            <w:pPr>
              <w:snapToGrid w:val="0"/>
              <w:rPr>
                <w:sz w:val="22"/>
                <w:szCs w:val="22"/>
              </w:rPr>
            </w:pPr>
            <w:r w:rsidRPr="0053786B">
              <w:rPr>
                <w:sz w:val="22"/>
                <w:szCs w:val="22"/>
              </w:rPr>
              <w:t>2</w:t>
            </w:r>
          </w:p>
        </w:tc>
        <w:tc>
          <w:tcPr>
            <w:tcW w:w="4507" w:type="dxa"/>
            <w:tcBorders>
              <w:top w:val="nil"/>
              <w:left w:val="single" w:sz="4" w:space="0" w:color="000000"/>
              <w:bottom w:val="single" w:sz="4" w:space="0" w:color="000000"/>
              <w:right w:val="nil"/>
            </w:tcBorders>
            <w:vAlign w:val="center"/>
            <w:hideMark/>
          </w:tcPr>
          <w:p w14:paraId="55C631E7" w14:textId="77777777" w:rsidR="009D6DCA" w:rsidRPr="0053786B" w:rsidRDefault="009D6DCA" w:rsidP="00F62888">
            <w:pPr>
              <w:snapToGrid w:val="0"/>
              <w:rPr>
                <w:sz w:val="22"/>
                <w:szCs w:val="22"/>
              </w:rPr>
            </w:pPr>
            <w:r w:rsidRPr="0053786B">
              <w:rPr>
                <w:sz w:val="22"/>
                <w:szCs w:val="22"/>
              </w:rPr>
              <w:t xml:space="preserve">Remont nawierzchni asfaltowych z wycinaniem uszkodzonego miejsca nawierzchni i uzupełnieniem mieszanką mineralno-asfaltową ,,na gorąco” wraz z oblaniem krawędzi, gr. warstwy 5cm </w:t>
            </w:r>
          </w:p>
        </w:tc>
        <w:tc>
          <w:tcPr>
            <w:tcW w:w="804" w:type="dxa"/>
            <w:tcBorders>
              <w:top w:val="nil"/>
              <w:left w:val="single" w:sz="4" w:space="0" w:color="000000"/>
              <w:bottom w:val="single" w:sz="4" w:space="0" w:color="000000"/>
              <w:right w:val="nil"/>
            </w:tcBorders>
            <w:vAlign w:val="center"/>
            <w:hideMark/>
          </w:tcPr>
          <w:p w14:paraId="2F754249" w14:textId="77777777" w:rsidR="009D6DCA" w:rsidRPr="0053786B" w:rsidRDefault="009D6DCA" w:rsidP="00F62888">
            <w:pPr>
              <w:rPr>
                <w:sz w:val="22"/>
                <w:szCs w:val="22"/>
              </w:rPr>
            </w:pPr>
          </w:p>
        </w:tc>
        <w:tc>
          <w:tcPr>
            <w:tcW w:w="816" w:type="dxa"/>
            <w:tcBorders>
              <w:top w:val="nil"/>
              <w:left w:val="single" w:sz="4" w:space="0" w:color="000000"/>
              <w:bottom w:val="single" w:sz="4" w:space="0" w:color="000000"/>
              <w:right w:val="nil"/>
            </w:tcBorders>
            <w:vAlign w:val="center"/>
            <w:hideMark/>
          </w:tcPr>
          <w:p w14:paraId="407CBC6B" w14:textId="77777777" w:rsidR="009D6DCA" w:rsidRPr="0053786B" w:rsidRDefault="009D6DCA" w:rsidP="00F62888">
            <w:pPr>
              <w:rPr>
                <w:sz w:val="22"/>
                <w:szCs w:val="22"/>
              </w:rPr>
            </w:pPr>
          </w:p>
        </w:tc>
        <w:tc>
          <w:tcPr>
            <w:tcW w:w="1499" w:type="dxa"/>
            <w:tcBorders>
              <w:top w:val="nil"/>
              <w:left w:val="single" w:sz="4" w:space="0" w:color="000000"/>
              <w:bottom w:val="single" w:sz="4" w:space="0" w:color="000000"/>
              <w:right w:val="nil"/>
            </w:tcBorders>
            <w:vAlign w:val="center"/>
          </w:tcPr>
          <w:p w14:paraId="0C551CCE" w14:textId="77777777" w:rsidR="009D6DCA" w:rsidRPr="0053786B" w:rsidRDefault="009D6DCA" w:rsidP="00F62888">
            <w:pPr>
              <w:snapToGrid w:val="0"/>
            </w:pPr>
          </w:p>
          <w:p w14:paraId="383ECCB3" w14:textId="77777777" w:rsidR="009D6DCA" w:rsidRPr="0053786B" w:rsidRDefault="009D6DCA" w:rsidP="00F62888"/>
        </w:tc>
        <w:tc>
          <w:tcPr>
            <w:tcW w:w="1713" w:type="dxa"/>
            <w:tcBorders>
              <w:top w:val="nil"/>
              <w:left w:val="single" w:sz="4" w:space="0" w:color="000000"/>
              <w:bottom w:val="single" w:sz="4" w:space="0" w:color="000000"/>
              <w:right w:val="single" w:sz="4" w:space="0" w:color="000000"/>
            </w:tcBorders>
            <w:vAlign w:val="center"/>
          </w:tcPr>
          <w:p w14:paraId="5C3FBBE7" w14:textId="77777777" w:rsidR="009D6DCA" w:rsidRPr="0053786B" w:rsidRDefault="009D6DCA" w:rsidP="00F62888">
            <w:pPr>
              <w:snapToGrid w:val="0"/>
            </w:pPr>
          </w:p>
          <w:p w14:paraId="141874B2" w14:textId="77777777" w:rsidR="009D6DCA" w:rsidRPr="0053786B" w:rsidRDefault="009D6DCA" w:rsidP="00F62888"/>
        </w:tc>
      </w:tr>
      <w:tr w:rsidR="009D6DCA" w:rsidRPr="0053786B" w14:paraId="6EC6F7D7" w14:textId="77777777" w:rsidTr="00F62888">
        <w:tc>
          <w:tcPr>
            <w:tcW w:w="426" w:type="dxa"/>
            <w:tcBorders>
              <w:top w:val="nil"/>
              <w:left w:val="single" w:sz="4" w:space="0" w:color="000000"/>
              <w:bottom w:val="single" w:sz="4" w:space="0" w:color="000000"/>
              <w:right w:val="nil"/>
            </w:tcBorders>
            <w:vAlign w:val="center"/>
            <w:hideMark/>
          </w:tcPr>
          <w:p w14:paraId="34C164DC" w14:textId="77777777" w:rsidR="009D6DCA" w:rsidRPr="0053786B" w:rsidRDefault="009D6DCA" w:rsidP="00F62888">
            <w:pPr>
              <w:snapToGrid w:val="0"/>
              <w:rPr>
                <w:sz w:val="22"/>
                <w:szCs w:val="22"/>
              </w:rPr>
            </w:pPr>
            <w:r w:rsidRPr="0053786B">
              <w:rPr>
                <w:sz w:val="22"/>
                <w:szCs w:val="22"/>
              </w:rPr>
              <w:t>2.1</w:t>
            </w:r>
          </w:p>
        </w:tc>
        <w:tc>
          <w:tcPr>
            <w:tcW w:w="4507" w:type="dxa"/>
            <w:tcBorders>
              <w:top w:val="nil"/>
              <w:left w:val="single" w:sz="4" w:space="0" w:color="000000"/>
              <w:bottom w:val="single" w:sz="4" w:space="0" w:color="000000"/>
              <w:right w:val="nil"/>
            </w:tcBorders>
            <w:vAlign w:val="center"/>
            <w:hideMark/>
          </w:tcPr>
          <w:p w14:paraId="7A47131A" w14:textId="77777777" w:rsidR="009D6DCA" w:rsidRPr="0053786B" w:rsidRDefault="009D6DCA" w:rsidP="00F62888">
            <w:pPr>
              <w:snapToGrid w:val="0"/>
              <w:rPr>
                <w:sz w:val="22"/>
                <w:szCs w:val="22"/>
              </w:rPr>
            </w:pPr>
            <w:r w:rsidRPr="0053786B">
              <w:rPr>
                <w:sz w:val="22"/>
                <w:szCs w:val="22"/>
              </w:rPr>
              <w:t>Remont nawierzchni asfaltowych z wycinaniem uszkodzonego miejsca nawierzchni i uzupełnieniem mieszanką mineralno-asfaltową na ,,gorąco” wraz z oblaniem krawędzi zgodnie z SST. Łaty przy grubości warstwy 5 cm</w:t>
            </w:r>
          </w:p>
        </w:tc>
        <w:tc>
          <w:tcPr>
            <w:tcW w:w="804" w:type="dxa"/>
            <w:tcBorders>
              <w:top w:val="nil"/>
              <w:left w:val="single" w:sz="4" w:space="0" w:color="000000"/>
              <w:bottom w:val="single" w:sz="4" w:space="0" w:color="000000"/>
              <w:right w:val="nil"/>
            </w:tcBorders>
            <w:vAlign w:val="center"/>
          </w:tcPr>
          <w:p w14:paraId="13B4BBB8" w14:textId="77777777" w:rsidR="009D6DCA" w:rsidRPr="0053786B" w:rsidRDefault="009D6DCA" w:rsidP="00F62888">
            <w:pPr>
              <w:snapToGrid w:val="0"/>
              <w:rPr>
                <w:sz w:val="22"/>
                <w:szCs w:val="22"/>
              </w:rPr>
            </w:pPr>
          </w:p>
          <w:p w14:paraId="17922B48"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tcPr>
          <w:p w14:paraId="5D932DCA" w14:textId="77777777" w:rsidR="009D6DCA" w:rsidRPr="0053786B" w:rsidRDefault="009D6DCA" w:rsidP="00F62888">
            <w:pPr>
              <w:snapToGrid w:val="0"/>
              <w:rPr>
                <w:sz w:val="22"/>
                <w:szCs w:val="22"/>
              </w:rPr>
            </w:pPr>
          </w:p>
          <w:p w14:paraId="725086E8" w14:textId="77777777" w:rsidR="009D6DCA" w:rsidRPr="0053786B" w:rsidRDefault="009D6DCA" w:rsidP="00F62888">
            <w:pPr>
              <w:snapToGrid w:val="0"/>
              <w:rPr>
                <w:sz w:val="22"/>
                <w:szCs w:val="22"/>
              </w:rPr>
            </w:pPr>
            <w:r w:rsidRPr="0053786B">
              <w:rPr>
                <w:sz w:val="22"/>
                <w:szCs w:val="22"/>
              </w:rPr>
              <w:t>600</w:t>
            </w:r>
          </w:p>
        </w:tc>
        <w:tc>
          <w:tcPr>
            <w:tcW w:w="1499" w:type="dxa"/>
            <w:tcBorders>
              <w:top w:val="nil"/>
              <w:left w:val="single" w:sz="4" w:space="0" w:color="000000"/>
              <w:bottom w:val="single" w:sz="4" w:space="0" w:color="000000"/>
              <w:right w:val="nil"/>
            </w:tcBorders>
            <w:vAlign w:val="center"/>
          </w:tcPr>
          <w:p w14:paraId="16545B09" w14:textId="77777777" w:rsidR="009D6DCA" w:rsidRPr="0053786B" w:rsidRDefault="009D6DCA" w:rsidP="00F62888">
            <w:pPr>
              <w:snapToGrid w:val="0"/>
            </w:pPr>
          </w:p>
          <w:p w14:paraId="3D351959" w14:textId="77777777" w:rsidR="009D6DCA" w:rsidRPr="0053786B" w:rsidRDefault="009D6DCA" w:rsidP="00F62888"/>
        </w:tc>
        <w:tc>
          <w:tcPr>
            <w:tcW w:w="1713" w:type="dxa"/>
            <w:tcBorders>
              <w:top w:val="nil"/>
              <w:left w:val="single" w:sz="4" w:space="0" w:color="000000"/>
              <w:bottom w:val="single" w:sz="4" w:space="0" w:color="000000"/>
              <w:right w:val="single" w:sz="4" w:space="0" w:color="000000"/>
            </w:tcBorders>
            <w:vAlign w:val="center"/>
          </w:tcPr>
          <w:p w14:paraId="391A4433" w14:textId="77777777" w:rsidR="009D6DCA" w:rsidRPr="0053786B" w:rsidRDefault="009D6DCA" w:rsidP="00F62888">
            <w:pPr>
              <w:snapToGrid w:val="0"/>
            </w:pPr>
          </w:p>
          <w:p w14:paraId="3FB71C56" w14:textId="77777777" w:rsidR="009D6DCA" w:rsidRPr="0053786B" w:rsidRDefault="009D6DCA" w:rsidP="00F62888"/>
        </w:tc>
      </w:tr>
      <w:tr w:rsidR="009D6DCA" w:rsidRPr="0053786B" w14:paraId="45251BF6" w14:textId="77777777" w:rsidTr="00F62888">
        <w:tc>
          <w:tcPr>
            <w:tcW w:w="426" w:type="dxa"/>
            <w:tcBorders>
              <w:top w:val="nil"/>
              <w:left w:val="single" w:sz="4" w:space="0" w:color="000000"/>
              <w:bottom w:val="single" w:sz="4" w:space="0" w:color="000000"/>
              <w:right w:val="nil"/>
            </w:tcBorders>
            <w:vAlign w:val="center"/>
            <w:hideMark/>
          </w:tcPr>
          <w:p w14:paraId="621EE2D2" w14:textId="77777777" w:rsidR="009D6DCA" w:rsidRPr="0053786B" w:rsidRDefault="009D6DCA" w:rsidP="00F62888">
            <w:pPr>
              <w:snapToGrid w:val="0"/>
              <w:rPr>
                <w:sz w:val="22"/>
                <w:szCs w:val="22"/>
              </w:rPr>
            </w:pPr>
            <w:r w:rsidRPr="0053786B">
              <w:rPr>
                <w:sz w:val="22"/>
                <w:szCs w:val="22"/>
              </w:rPr>
              <w:t>2.2</w:t>
            </w:r>
          </w:p>
        </w:tc>
        <w:tc>
          <w:tcPr>
            <w:tcW w:w="4507" w:type="dxa"/>
            <w:tcBorders>
              <w:top w:val="nil"/>
              <w:left w:val="single" w:sz="4" w:space="0" w:color="000000"/>
              <w:bottom w:val="single" w:sz="4" w:space="0" w:color="000000"/>
              <w:right w:val="nil"/>
            </w:tcBorders>
            <w:vAlign w:val="center"/>
            <w:hideMark/>
          </w:tcPr>
          <w:p w14:paraId="55F08BE6" w14:textId="77777777" w:rsidR="009D6DCA" w:rsidRPr="0053786B" w:rsidRDefault="009D6DCA" w:rsidP="00F62888">
            <w:pPr>
              <w:snapToGrid w:val="0"/>
              <w:rPr>
                <w:sz w:val="22"/>
                <w:szCs w:val="22"/>
              </w:rPr>
            </w:pPr>
            <w:r w:rsidRPr="0053786B">
              <w:rPr>
                <w:sz w:val="22"/>
                <w:szCs w:val="22"/>
              </w:rPr>
              <w:t>Remont nawierzchni asfaltowych z wycinaniem uszkodzonego miejsca nawierzchni, uzupełnienie podbudowy tłuczniem z zagęszczeniem mechanicznym i uzupełnieniem mieszanką mineralno-asfaltową ,,na gorąco” wraz z oblaniem krawędzi zgodnie z SST. Łaty przy grubości warstwy 5cm</w:t>
            </w:r>
          </w:p>
        </w:tc>
        <w:tc>
          <w:tcPr>
            <w:tcW w:w="804" w:type="dxa"/>
            <w:tcBorders>
              <w:top w:val="nil"/>
              <w:left w:val="single" w:sz="4" w:space="0" w:color="000000"/>
              <w:bottom w:val="single" w:sz="4" w:space="0" w:color="000000"/>
              <w:right w:val="nil"/>
            </w:tcBorders>
            <w:vAlign w:val="center"/>
            <w:hideMark/>
          </w:tcPr>
          <w:p w14:paraId="0833C8D4" w14:textId="77777777" w:rsidR="009D6DCA" w:rsidRPr="0053786B" w:rsidRDefault="009D6DCA" w:rsidP="00F62888">
            <w:pPr>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hideMark/>
          </w:tcPr>
          <w:p w14:paraId="45AC316D" w14:textId="77777777" w:rsidR="009D6DCA" w:rsidRPr="0053786B" w:rsidRDefault="009D6DCA" w:rsidP="00F62888">
            <w:pPr>
              <w:rPr>
                <w:sz w:val="22"/>
                <w:szCs w:val="22"/>
              </w:rPr>
            </w:pPr>
            <w:r w:rsidRPr="0053786B">
              <w:rPr>
                <w:sz w:val="22"/>
                <w:szCs w:val="22"/>
              </w:rPr>
              <w:t>200</w:t>
            </w:r>
          </w:p>
        </w:tc>
        <w:tc>
          <w:tcPr>
            <w:tcW w:w="1499" w:type="dxa"/>
            <w:tcBorders>
              <w:top w:val="nil"/>
              <w:left w:val="single" w:sz="4" w:space="0" w:color="000000"/>
              <w:bottom w:val="single" w:sz="4" w:space="0" w:color="000000"/>
              <w:right w:val="nil"/>
            </w:tcBorders>
            <w:vAlign w:val="center"/>
          </w:tcPr>
          <w:p w14:paraId="79F0F637"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2C229118" w14:textId="77777777" w:rsidR="009D6DCA" w:rsidRPr="0053786B" w:rsidRDefault="009D6DCA" w:rsidP="00F62888">
            <w:pPr>
              <w:snapToGrid w:val="0"/>
            </w:pPr>
          </w:p>
        </w:tc>
      </w:tr>
      <w:tr w:rsidR="009D6DCA" w:rsidRPr="0053786B" w14:paraId="75502F0F" w14:textId="77777777" w:rsidTr="00F62888">
        <w:trPr>
          <w:trHeight w:val="468"/>
        </w:trPr>
        <w:tc>
          <w:tcPr>
            <w:tcW w:w="426" w:type="dxa"/>
            <w:tcBorders>
              <w:top w:val="nil"/>
              <w:left w:val="single" w:sz="4" w:space="0" w:color="000000"/>
              <w:bottom w:val="single" w:sz="4" w:space="0" w:color="000000"/>
              <w:right w:val="nil"/>
            </w:tcBorders>
            <w:vAlign w:val="center"/>
            <w:hideMark/>
          </w:tcPr>
          <w:p w14:paraId="3BAE88D4" w14:textId="77777777" w:rsidR="009D6DCA" w:rsidRPr="0053786B" w:rsidRDefault="009D6DCA" w:rsidP="00F62888">
            <w:pPr>
              <w:snapToGrid w:val="0"/>
              <w:rPr>
                <w:sz w:val="22"/>
                <w:szCs w:val="22"/>
              </w:rPr>
            </w:pPr>
            <w:r w:rsidRPr="0053786B">
              <w:rPr>
                <w:sz w:val="22"/>
                <w:szCs w:val="22"/>
              </w:rPr>
              <w:t>3</w:t>
            </w:r>
          </w:p>
        </w:tc>
        <w:tc>
          <w:tcPr>
            <w:tcW w:w="4507" w:type="dxa"/>
            <w:tcBorders>
              <w:top w:val="nil"/>
              <w:left w:val="single" w:sz="4" w:space="0" w:color="000000"/>
              <w:bottom w:val="single" w:sz="4" w:space="0" w:color="000000"/>
              <w:right w:val="nil"/>
            </w:tcBorders>
            <w:vAlign w:val="center"/>
          </w:tcPr>
          <w:p w14:paraId="31C40C67" w14:textId="77777777" w:rsidR="009D6DCA" w:rsidRPr="0053786B" w:rsidRDefault="009D6DCA" w:rsidP="00F62888">
            <w:pPr>
              <w:tabs>
                <w:tab w:val="num" w:pos="720"/>
              </w:tabs>
              <w:suppressAutoHyphens w:val="0"/>
              <w:rPr>
                <w:sz w:val="22"/>
                <w:szCs w:val="22"/>
                <w:lang w:eastAsia="pl-PL"/>
              </w:rPr>
            </w:pPr>
            <w:r w:rsidRPr="0053786B">
              <w:rPr>
                <w:sz w:val="22"/>
                <w:szCs w:val="22"/>
                <w:lang w:eastAsia="pl-PL"/>
              </w:rPr>
              <w:t>Remont nawierzchni asfaltowych z wycinaniem uszkodzonego miejsca nawierzchni i uzupełnieniem mieszanką mineralno-asfaltową ,,na zimno” wraz z oblaniem krawędzi zgodnie z SST. Łaty przy grubości warstwy 5cm</w:t>
            </w:r>
          </w:p>
          <w:p w14:paraId="491C87A9" w14:textId="77777777" w:rsidR="009D6DCA" w:rsidRPr="0053786B" w:rsidRDefault="009D6DCA" w:rsidP="00F62888">
            <w:pPr>
              <w:snapToGrid w:val="0"/>
              <w:rPr>
                <w:sz w:val="22"/>
                <w:szCs w:val="22"/>
              </w:rPr>
            </w:pPr>
          </w:p>
        </w:tc>
        <w:tc>
          <w:tcPr>
            <w:tcW w:w="804" w:type="dxa"/>
            <w:tcBorders>
              <w:top w:val="nil"/>
              <w:left w:val="single" w:sz="4" w:space="0" w:color="000000"/>
              <w:bottom w:val="single" w:sz="4" w:space="0" w:color="000000"/>
              <w:right w:val="nil"/>
            </w:tcBorders>
            <w:vAlign w:val="center"/>
            <w:hideMark/>
          </w:tcPr>
          <w:p w14:paraId="668D39BB"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hideMark/>
          </w:tcPr>
          <w:p w14:paraId="52ECA4E2" w14:textId="77777777" w:rsidR="009D6DCA" w:rsidRPr="0053786B" w:rsidRDefault="009D6DCA" w:rsidP="00F62888">
            <w:pPr>
              <w:snapToGrid w:val="0"/>
              <w:rPr>
                <w:sz w:val="22"/>
                <w:szCs w:val="22"/>
              </w:rPr>
            </w:pPr>
            <w:r w:rsidRPr="0053786B">
              <w:rPr>
                <w:sz w:val="22"/>
                <w:szCs w:val="22"/>
              </w:rPr>
              <w:t>10</w:t>
            </w:r>
          </w:p>
        </w:tc>
        <w:tc>
          <w:tcPr>
            <w:tcW w:w="1499" w:type="dxa"/>
            <w:tcBorders>
              <w:top w:val="nil"/>
              <w:left w:val="single" w:sz="4" w:space="0" w:color="000000"/>
              <w:bottom w:val="single" w:sz="4" w:space="0" w:color="000000"/>
              <w:right w:val="nil"/>
            </w:tcBorders>
            <w:vAlign w:val="center"/>
          </w:tcPr>
          <w:p w14:paraId="5B7E45CC"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164878D5" w14:textId="77777777" w:rsidR="009D6DCA" w:rsidRPr="0053786B" w:rsidRDefault="009D6DCA" w:rsidP="00F62888">
            <w:pPr>
              <w:snapToGrid w:val="0"/>
            </w:pPr>
          </w:p>
        </w:tc>
      </w:tr>
      <w:tr w:rsidR="009D6DCA" w:rsidRPr="0053786B" w14:paraId="0EA181B2" w14:textId="77777777" w:rsidTr="00F62888">
        <w:trPr>
          <w:trHeight w:val="468"/>
        </w:trPr>
        <w:tc>
          <w:tcPr>
            <w:tcW w:w="426" w:type="dxa"/>
            <w:tcBorders>
              <w:top w:val="nil"/>
              <w:left w:val="single" w:sz="4" w:space="0" w:color="000000"/>
              <w:bottom w:val="single" w:sz="4" w:space="0" w:color="000000"/>
              <w:right w:val="nil"/>
            </w:tcBorders>
            <w:vAlign w:val="center"/>
            <w:hideMark/>
          </w:tcPr>
          <w:p w14:paraId="202A4EAF" w14:textId="77777777" w:rsidR="009D6DCA" w:rsidRPr="0053786B" w:rsidRDefault="009D6DCA" w:rsidP="00F62888">
            <w:pPr>
              <w:snapToGrid w:val="0"/>
              <w:rPr>
                <w:sz w:val="22"/>
                <w:szCs w:val="22"/>
              </w:rPr>
            </w:pPr>
            <w:r w:rsidRPr="0053786B">
              <w:rPr>
                <w:sz w:val="22"/>
                <w:szCs w:val="22"/>
              </w:rPr>
              <w:t>4</w:t>
            </w:r>
          </w:p>
        </w:tc>
        <w:tc>
          <w:tcPr>
            <w:tcW w:w="4507" w:type="dxa"/>
            <w:tcBorders>
              <w:top w:val="nil"/>
              <w:left w:val="single" w:sz="4" w:space="0" w:color="000000"/>
              <w:bottom w:val="single" w:sz="4" w:space="0" w:color="000000"/>
              <w:right w:val="nil"/>
            </w:tcBorders>
            <w:vAlign w:val="center"/>
          </w:tcPr>
          <w:p w14:paraId="12194959" w14:textId="77777777" w:rsidR="009D6DCA" w:rsidRPr="0053786B" w:rsidRDefault="009D6DCA" w:rsidP="00F62888">
            <w:pPr>
              <w:suppressAutoHyphens w:val="0"/>
              <w:rPr>
                <w:sz w:val="22"/>
                <w:szCs w:val="22"/>
              </w:rPr>
            </w:pPr>
            <w:r w:rsidRPr="0053786B">
              <w:rPr>
                <w:sz w:val="22"/>
                <w:szCs w:val="22"/>
              </w:rPr>
              <w:t xml:space="preserve">Dwukrotne powierzchniowe utrwalenie nawierzchni tłuczniowej przy użyciu </w:t>
            </w:r>
            <w:proofErr w:type="spellStart"/>
            <w:r w:rsidRPr="0053786B">
              <w:rPr>
                <w:sz w:val="22"/>
                <w:szCs w:val="22"/>
              </w:rPr>
              <w:t>szybkorozpadowej</w:t>
            </w:r>
            <w:proofErr w:type="spellEnd"/>
            <w:r w:rsidRPr="0053786B">
              <w:rPr>
                <w:sz w:val="22"/>
                <w:szCs w:val="22"/>
              </w:rPr>
              <w:t xml:space="preserve"> emulsji asfaltowej modyfikowanej i grysów bazaltowych, zgodnie z SST</w:t>
            </w:r>
          </w:p>
          <w:p w14:paraId="6F1F9087" w14:textId="77777777" w:rsidR="009D6DCA" w:rsidRPr="0053786B" w:rsidRDefault="009D6DCA" w:rsidP="00F62888">
            <w:pPr>
              <w:snapToGrid w:val="0"/>
              <w:rPr>
                <w:sz w:val="22"/>
                <w:szCs w:val="22"/>
              </w:rPr>
            </w:pPr>
          </w:p>
        </w:tc>
        <w:tc>
          <w:tcPr>
            <w:tcW w:w="804" w:type="dxa"/>
            <w:tcBorders>
              <w:top w:val="nil"/>
              <w:left w:val="single" w:sz="4" w:space="0" w:color="000000"/>
              <w:bottom w:val="single" w:sz="4" w:space="0" w:color="000000"/>
              <w:right w:val="nil"/>
            </w:tcBorders>
            <w:vAlign w:val="center"/>
            <w:hideMark/>
          </w:tcPr>
          <w:p w14:paraId="28F889E6"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hideMark/>
          </w:tcPr>
          <w:p w14:paraId="61CF03F6" w14:textId="77777777" w:rsidR="009D6DCA" w:rsidRPr="0053786B" w:rsidRDefault="009D6DCA" w:rsidP="00F62888">
            <w:pPr>
              <w:snapToGrid w:val="0"/>
              <w:rPr>
                <w:sz w:val="22"/>
                <w:szCs w:val="22"/>
              </w:rPr>
            </w:pPr>
            <w:r w:rsidRPr="0053786B">
              <w:rPr>
                <w:sz w:val="22"/>
                <w:szCs w:val="22"/>
              </w:rPr>
              <w:t>50</w:t>
            </w:r>
          </w:p>
        </w:tc>
        <w:tc>
          <w:tcPr>
            <w:tcW w:w="1499" w:type="dxa"/>
            <w:tcBorders>
              <w:top w:val="nil"/>
              <w:left w:val="single" w:sz="4" w:space="0" w:color="000000"/>
              <w:bottom w:val="single" w:sz="4" w:space="0" w:color="000000"/>
              <w:right w:val="nil"/>
            </w:tcBorders>
            <w:vAlign w:val="center"/>
          </w:tcPr>
          <w:p w14:paraId="5DD7D22D"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3BA6F212" w14:textId="77777777" w:rsidR="009D6DCA" w:rsidRPr="0053786B" w:rsidRDefault="009D6DCA" w:rsidP="00F62888">
            <w:pPr>
              <w:snapToGrid w:val="0"/>
            </w:pPr>
          </w:p>
        </w:tc>
      </w:tr>
      <w:tr w:rsidR="009D6DCA" w:rsidRPr="0053786B" w14:paraId="6075D1C0" w14:textId="77777777" w:rsidTr="00F62888">
        <w:trPr>
          <w:trHeight w:val="468"/>
        </w:trPr>
        <w:tc>
          <w:tcPr>
            <w:tcW w:w="426" w:type="dxa"/>
            <w:tcBorders>
              <w:top w:val="nil"/>
              <w:left w:val="single" w:sz="4" w:space="0" w:color="000000"/>
              <w:bottom w:val="single" w:sz="4" w:space="0" w:color="000000"/>
              <w:right w:val="nil"/>
            </w:tcBorders>
            <w:vAlign w:val="center"/>
            <w:hideMark/>
          </w:tcPr>
          <w:p w14:paraId="64F94561" w14:textId="77777777" w:rsidR="009D6DCA" w:rsidRPr="0053786B" w:rsidRDefault="009D6DCA" w:rsidP="00F62888">
            <w:pPr>
              <w:snapToGrid w:val="0"/>
              <w:rPr>
                <w:sz w:val="22"/>
                <w:szCs w:val="22"/>
              </w:rPr>
            </w:pPr>
            <w:r w:rsidRPr="0053786B">
              <w:rPr>
                <w:sz w:val="22"/>
                <w:szCs w:val="22"/>
              </w:rPr>
              <w:t>5</w:t>
            </w:r>
          </w:p>
        </w:tc>
        <w:tc>
          <w:tcPr>
            <w:tcW w:w="4507" w:type="dxa"/>
            <w:tcBorders>
              <w:top w:val="nil"/>
              <w:left w:val="single" w:sz="4" w:space="0" w:color="000000"/>
              <w:bottom w:val="single" w:sz="4" w:space="0" w:color="000000"/>
              <w:right w:val="nil"/>
            </w:tcBorders>
            <w:vAlign w:val="center"/>
          </w:tcPr>
          <w:p w14:paraId="49E79186" w14:textId="77777777" w:rsidR="009D6DCA" w:rsidRPr="0053786B" w:rsidRDefault="009D6DCA" w:rsidP="00F62888">
            <w:pPr>
              <w:suppressAutoHyphens w:val="0"/>
              <w:rPr>
                <w:sz w:val="22"/>
                <w:szCs w:val="22"/>
              </w:rPr>
            </w:pPr>
            <w:r w:rsidRPr="0053786B">
              <w:rPr>
                <w:sz w:val="22"/>
                <w:szCs w:val="22"/>
              </w:rPr>
              <w:t>Remont cząstkowy nawierzchni z kostki betonowej (porozbiórkowej), zgodnie z SST</w:t>
            </w:r>
          </w:p>
        </w:tc>
        <w:tc>
          <w:tcPr>
            <w:tcW w:w="804" w:type="dxa"/>
            <w:tcBorders>
              <w:top w:val="nil"/>
              <w:left w:val="single" w:sz="4" w:space="0" w:color="000000"/>
              <w:bottom w:val="single" w:sz="4" w:space="0" w:color="000000"/>
              <w:right w:val="nil"/>
            </w:tcBorders>
            <w:vAlign w:val="center"/>
            <w:hideMark/>
          </w:tcPr>
          <w:p w14:paraId="53C6A21D"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hideMark/>
          </w:tcPr>
          <w:p w14:paraId="0646039D" w14:textId="77777777" w:rsidR="009D6DCA" w:rsidRPr="0053786B" w:rsidRDefault="009D6DCA" w:rsidP="00F62888">
            <w:pPr>
              <w:snapToGrid w:val="0"/>
              <w:rPr>
                <w:sz w:val="22"/>
                <w:szCs w:val="22"/>
              </w:rPr>
            </w:pPr>
            <w:r w:rsidRPr="0053786B">
              <w:rPr>
                <w:sz w:val="22"/>
                <w:szCs w:val="22"/>
              </w:rPr>
              <w:t>30</w:t>
            </w:r>
          </w:p>
        </w:tc>
        <w:tc>
          <w:tcPr>
            <w:tcW w:w="1499" w:type="dxa"/>
            <w:tcBorders>
              <w:top w:val="nil"/>
              <w:left w:val="single" w:sz="4" w:space="0" w:color="000000"/>
              <w:bottom w:val="single" w:sz="4" w:space="0" w:color="000000"/>
              <w:right w:val="nil"/>
            </w:tcBorders>
            <w:vAlign w:val="center"/>
          </w:tcPr>
          <w:p w14:paraId="47053FAE"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2F68BF0B" w14:textId="77777777" w:rsidR="009D6DCA" w:rsidRPr="0053786B" w:rsidRDefault="009D6DCA" w:rsidP="00F62888">
            <w:pPr>
              <w:snapToGrid w:val="0"/>
            </w:pPr>
          </w:p>
        </w:tc>
      </w:tr>
      <w:tr w:rsidR="009D6DCA" w:rsidRPr="0053786B" w14:paraId="7BA5D07D" w14:textId="77777777" w:rsidTr="00F62888">
        <w:trPr>
          <w:trHeight w:val="468"/>
        </w:trPr>
        <w:tc>
          <w:tcPr>
            <w:tcW w:w="426" w:type="dxa"/>
            <w:tcBorders>
              <w:top w:val="nil"/>
              <w:left w:val="single" w:sz="4" w:space="0" w:color="000000"/>
              <w:bottom w:val="single" w:sz="4" w:space="0" w:color="000000"/>
              <w:right w:val="nil"/>
            </w:tcBorders>
            <w:vAlign w:val="center"/>
            <w:hideMark/>
          </w:tcPr>
          <w:p w14:paraId="22FC9AE7" w14:textId="77777777" w:rsidR="009D6DCA" w:rsidRPr="0053786B" w:rsidRDefault="009D6DCA" w:rsidP="00F62888">
            <w:pPr>
              <w:snapToGrid w:val="0"/>
              <w:rPr>
                <w:sz w:val="22"/>
                <w:szCs w:val="22"/>
              </w:rPr>
            </w:pPr>
            <w:r w:rsidRPr="0053786B">
              <w:rPr>
                <w:sz w:val="22"/>
                <w:szCs w:val="22"/>
              </w:rPr>
              <w:t>6</w:t>
            </w:r>
          </w:p>
        </w:tc>
        <w:tc>
          <w:tcPr>
            <w:tcW w:w="4507" w:type="dxa"/>
            <w:tcBorders>
              <w:top w:val="nil"/>
              <w:left w:val="single" w:sz="4" w:space="0" w:color="000000"/>
              <w:bottom w:val="single" w:sz="4" w:space="0" w:color="000000"/>
              <w:right w:val="nil"/>
            </w:tcBorders>
            <w:vAlign w:val="center"/>
          </w:tcPr>
          <w:p w14:paraId="4FCF55D3" w14:textId="77777777" w:rsidR="009D6DCA" w:rsidRPr="0053786B" w:rsidRDefault="009D6DCA" w:rsidP="00F62888">
            <w:pPr>
              <w:suppressAutoHyphens w:val="0"/>
              <w:rPr>
                <w:sz w:val="22"/>
                <w:szCs w:val="22"/>
              </w:rPr>
            </w:pPr>
            <w:r w:rsidRPr="0053786B">
              <w:rPr>
                <w:sz w:val="22"/>
                <w:szCs w:val="22"/>
              </w:rPr>
              <w:t>Remont cząstkowy nawierzchni z kostki betonowej (nowej- materiał Wykonawcy), zgodnie z SST</w:t>
            </w:r>
          </w:p>
        </w:tc>
        <w:tc>
          <w:tcPr>
            <w:tcW w:w="804" w:type="dxa"/>
            <w:tcBorders>
              <w:top w:val="nil"/>
              <w:left w:val="single" w:sz="4" w:space="0" w:color="000000"/>
              <w:bottom w:val="single" w:sz="4" w:space="0" w:color="000000"/>
              <w:right w:val="nil"/>
            </w:tcBorders>
            <w:vAlign w:val="center"/>
            <w:hideMark/>
          </w:tcPr>
          <w:p w14:paraId="601C6B8C" w14:textId="77777777" w:rsidR="009D6DCA" w:rsidRPr="0053786B" w:rsidRDefault="009D6DCA" w:rsidP="00F62888">
            <w:pPr>
              <w:snapToGrid w:val="0"/>
              <w:rPr>
                <w:sz w:val="22"/>
                <w:szCs w:val="22"/>
              </w:rPr>
            </w:pPr>
            <w:proofErr w:type="spellStart"/>
            <w:r w:rsidRPr="0053786B">
              <w:rPr>
                <w:sz w:val="22"/>
                <w:szCs w:val="22"/>
              </w:rPr>
              <w:t>mb</w:t>
            </w:r>
            <w:proofErr w:type="spellEnd"/>
          </w:p>
        </w:tc>
        <w:tc>
          <w:tcPr>
            <w:tcW w:w="816" w:type="dxa"/>
            <w:tcBorders>
              <w:top w:val="nil"/>
              <w:left w:val="single" w:sz="4" w:space="0" w:color="000000"/>
              <w:bottom w:val="single" w:sz="4" w:space="0" w:color="000000"/>
              <w:right w:val="nil"/>
            </w:tcBorders>
            <w:vAlign w:val="center"/>
            <w:hideMark/>
          </w:tcPr>
          <w:p w14:paraId="3D56C947" w14:textId="77777777" w:rsidR="009D6DCA" w:rsidRPr="0053786B" w:rsidRDefault="009D6DCA" w:rsidP="00F62888">
            <w:pPr>
              <w:snapToGrid w:val="0"/>
              <w:rPr>
                <w:sz w:val="22"/>
                <w:szCs w:val="22"/>
              </w:rPr>
            </w:pPr>
            <w:r w:rsidRPr="0053786B">
              <w:rPr>
                <w:sz w:val="22"/>
                <w:szCs w:val="22"/>
              </w:rPr>
              <w:t>20</w:t>
            </w:r>
          </w:p>
        </w:tc>
        <w:tc>
          <w:tcPr>
            <w:tcW w:w="1499" w:type="dxa"/>
            <w:tcBorders>
              <w:top w:val="nil"/>
              <w:left w:val="single" w:sz="4" w:space="0" w:color="000000"/>
              <w:bottom w:val="single" w:sz="4" w:space="0" w:color="000000"/>
              <w:right w:val="nil"/>
            </w:tcBorders>
            <w:vAlign w:val="center"/>
          </w:tcPr>
          <w:p w14:paraId="45748674"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2256EBEE" w14:textId="77777777" w:rsidR="009D6DCA" w:rsidRPr="0053786B" w:rsidRDefault="009D6DCA" w:rsidP="00F62888">
            <w:pPr>
              <w:snapToGrid w:val="0"/>
            </w:pPr>
          </w:p>
        </w:tc>
      </w:tr>
      <w:tr w:rsidR="009D6DCA" w:rsidRPr="0053786B" w14:paraId="5B384CEE" w14:textId="77777777" w:rsidTr="00F62888">
        <w:trPr>
          <w:trHeight w:val="468"/>
        </w:trPr>
        <w:tc>
          <w:tcPr>
            <w:tcW w:w="426" w:type="dxa"/>
            <w:tcBorders>
              <w:top w:val="nil"/>
              <w:left w:val="single" w:sz="4" w:space="0" w:color="000000"/>
              <w:bottom w:val="single" w:sz="4" w:space="0" w:color="000000"/>
              <w:right w:val="nil"/>
            </w:tcBorders>
            <w:vAlign w:val="center"/>
          </w:tcPr>
          <w:p w14:paraId="233C531B" w14:textId="77777777" w:rsidR="009D6DCA" w:rsidRPr="0053786B" w:rsidRDefault="009D6DCA" w:rsidP="00F62888">
            <w:pPr>
              <w:snapToGrid w:val="0"/>
              <w:rPr>
                <w:sz w:val="22"/>
                <w:szCs w:val="22"/>
              </w:rPr>
            </w:pPr>
            <w:r w:rsidRPr="0053786B">
              <w:rPr>
                <w:sz w:val="22"/>
                <w:szCs w:val="22"/>
              </w:rPr>
              <w:t>7</w:t>
            </w:r>
          </w:p>
        </w:tc>
        <w:tc>
          <w:tcPr>
            <w:tcW w:w="4507" w:type="dxa"/>
            <w:tcBorders>
              <w:top w:val="nil"/>
              <w:left w:val="single" w:sz="4" w:space="0" w:color="000000"/>
              <w:bottom w:val="single" w:sz="4" w:space="0" w:color="000000"/>
              <w:right w:val="nil"/>
            </w:tcBorders>
            <w:vAlign w:val="center"/>
          </w:tcPr>
          <w:p w14:paraId="5C4D0AD9" w14:textId="77777777" w:rsidR="009D6DCA" w:rsidRPr="0053786B" w:rsidRDefault="009D6DCA" w:rsidP="00F62888">
            <w:pPr>
              <w:suppressAutoHyphens w:val="0"/>
              <w:rPr>
                <w:sz w:val="22"/>
                <w:szCs w:val="22"/>
              </w:rPr>
            </w:pPr>
            <w:r w:rsidRPr="0053786B">
              <w:rPr>
                <w:sz w:val="22"/>
                <w:szCs w:val="22"/>
              </w:rPr>
              <w:t>Remont cząstkowy nawierzchni z płyt betonowych 35x35 (nowych- materiał Wykonawcy), zgodnie z SST</w:t>
            </w:r>
          </w:p>
        </w:tc>
        <w:tc>
          <w:tcPr>
            <w:tcW w:w="804" w:type="dxa"/>
            <w:tcBorders>
              <w:top w:val="nil"/>
              <w:left w:val="single" w:sz="4" w:space="0" w:color="000000"/>
              <w:bottom w:val="single" w:sz="4" w:space="0" w:color="000000"/>
              <w:right w:val="nil"/>
            </w:tcBorders>
            <w:vAlign w:val="center"/>
          </w:tcPr>
          <w:p w14:paraId="12A61115" w14:textId="77777777" w:rsidR="009D6DCA" w:rsidRPr="0053786B" w:rsidRDefault="009D6DCA" w:rsidP="00F62888">
            <w:pPr>
              <w:snapToGrid w:val="0"/>
              <w:rPr>
                <w:sz w:val="22"/>
                <w:szCs w:val="22"/>
              </w:rPr>
            </w:pPr>
            <w:r w:rsidRPr="0053786B">
              <w:rPr>
                <w:sz w:val="22"/>
                <w:szCs w:val="22"/>
              </w:rPr>
              <w:t>m2</w:t>
            </w:r>
          </w:p>
        </w:tc>
        <w:tc>
          <w:tcPr>
            <w:tcW w:w="816" w:type="dxa"/>
            <w:tcBorders>
              <w:top w:val="nil"/>
              <w:left w:val="single" w:sz="4" w:space="0" w:color="000000"/>
              <w:bottom w:val="single" w:sz="4" w:space="0" w:color="000000"/>
              <w:right w:val="nil"/>
            </w:tcBorders>
            <w:vAlign w:val="center"/>
          </w:tcPr>
          <w:p w14:paraId="07EA1BD6" w14:textId="77777777" w:rsidR="009D6DCA" w:rsidRPr="0053786B" w:rsidRDefault="009D6DCA" w:rsidP="00F62888">
            <w:pPr>
              <w:snapToGrid w:val="0"/>
              <w:rPr>
                <w:sz w:val="22"/>
                <w:szCs w:val="22"/>
              </w:rPr>
            </w:pPr>
            <w:r w:rsidRPr="0053786B">
              <w:rPr>
                <w:sz w:val="22"/>
                <w:szCs w:val="22"/>
              </w:rPr>
              <w:t>15</w:t>
            </w:r>
          </w:p>
        </w:tc>
        <w:tc>
          <w:tcPr>
            <w:tcW w:w="1499" w:type="dxa"/>
            <w:tcBorders>
              <w:top w:val="nil"/>
              <w:left w:val="single" w:sz="4" w:space="0" w:color="000000"/>
              <w:bottom w:val="single" w:sz="4" w:space="0" w:color="000000"/>
              <w:right w:val="nil"/>
            </w:tcBorders>
            <w:vAlign w:val="center"/>
          </w:tcPr>
          <w:p w14:paraId="3B3AA5FA"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53FE3B5D" w14:textId="77777777" w:rsidR="009D6DCA" w:rsidRPr="0053786B" w:rsidRDefault="009D6DCA" w:rsidP="00F62888">
            <w:pPr>
              <w:snapToGrid w:val="0"/>
            </w:pPr>
          </w:p>
        </w:tc>
      </w:tr>
      <w:tr w:rsidR="009D6DCA" w:rsidRPr="0053786B" w14:paraId="149E40B2" w14:textId="77777777" w:rsidTr="00F62888">
        <w:trPr>
          <w:trHeight w:val="468"/>
        </w:trPr>
        <w:tc>
          <w:tcPr>
            <w:tcW w:w="426" w:type="dxa"/>
            <w:tcBorders>
              <w:top w:val="nil"/>
              <w:left w:val="single" w:sz="4" w:space="0" w:color="000000"/>
              <w:bottom w:val="single" w:sz="4" w:space="0" w:color="000000"/>
              <w:right w:val="nil"/>
            </w:tcBorders>
            <w:vAlign w:val="center"/>
          </w:tcPr>
          <w:p w14:paraId="19EC20C1" w14:textId="77777777" w:rsidR="009D6DCA" w:rsidRPr="0053786B" w:rsidRDefault="009D6DCA" w:rsidP="00F62888">
            <w:pPr>
              <w:snapToGrid w:val="0"/>
              <w:rPr>
                <w:sz w:val="22"/>
                <w:szCs w:val="22"/>
              </w:rPr>
            </w:pPr>
            <w:r w:rsidRPr="0053786B">
              <w:rPr>
                <w:sz w:val="22"/>
                <w:szCs w:val="22"/>
              </w:rPr>
              <w:t>8</w:t>
            </w:r>
          </w:p>
        </w:tc>
        <w:tc>
          <w:tcPr>
            <w:tcW w:w="4507" w:type="dxa"/>
            <w:tcBorders>
              <w:top w:val="nil"/>
              <w:left w:val="single" w:sz="4" w:space="0" w:color="000000"/>
              <w:bottom w:val="single" w:sz="4" w:space="0" w:color="000000"/>
              <w:right w:val="nil"/>
            </w:tcBorders>
            <w:vAlign w:val="center"/>
          </w:tcPr>
          <w:p w14:paraId="12B13ADF" w14:textId="77777777" w:rsidR="009D6DCA" w:rsidRPr="0053786B" w:rsidRDefault="009D6DCA" w:rsidP="00F62888">
            <w:pPr>
              <w:suppressAutoHyphens w:val="0"/>
              <w:rPr>
                <w:sz w:val="22"/>
                <w:szCs w:val="22"/>
              </w:rPr>
            </w:pPr>
            <w:r w:rsidRPr="0053786B">
              <w:rPr>
                <w:sz w:val="22"/>
                <w:szCs w:val="22"/>
              </w:rPr>
              <w:t>Remont krawężnika betonowego (nowy- materiał Wykonawcy), zgodnie z SST</w:t>
            </w:r>
          </w:p>
        </w:tc>
        <w:tc>
          <w:tcPr>
            <w:tcW w:w="804" w:type="dxa"/>
            <w:tcBorders>
              <w:top w:val="nil"/>
              <w:left w:val="single" w:sz="4" w:space="0" w:color="000000"/>
              <w:bottom w:val="single" w:sz="4" w:space="0" w:color="000000"/>
              <w:right w:val="nil"/>
            </w:tcBorders>
            <w:vAlign w:val="center"/>
          </w:tcPr>
          <w:p w14:paraId="342C3DAD" w14:textId="77777777" w:rsidR="009D6DCA" w:rsidRPr="0053786B" w:rsidRDefault="009D6DCA" w:rsidP="00F62888">
            <w:pPr>
              <w:snapToGrid w:val="0"/>
              <w:rPr>
                <w:sz w:val="22"/>
                <w:szCs w:val="22"/>
              </w:rPr>
            </w:pPr>
            <w:proofErr w:type="spellStart"/>
            <w:r w:rsidRPr="0053786B">
              <w:rPr>
                <w:sz w:val="22"/>
                <w:szCs w:val="22"/>
              </w:rPr>
              <w:t>mb</w:t>
            </w:r>
            <w:proofErr w:type="spellEnd"/>
          </w:p>
        </w:tc>
        <w:tc>
          <w:tcPr>
            <w:tcW w:w="816" w:type="dxa"/>
            <w:tcBorders>
              <w:top w:val="nil"/>
              <w:left w:val="single" w:sz="4" w:space="0" w:color="000000"/>
              <w:bottom w:val="single" w:sz="4" w:space="0" w:color="000000"/>
              <w:right w:val="nil"/>
            </w:tcBorders>
            <w:vAlign w:val="center"/>
          </w:tcPr>
          <w:p w14:paraId="2046E653" w14:textId="77777777" w:rsidR="009D6DCA" w:rsidRPr="0053786B" w:rsidRDefault="009D6DCA" w:rsidP="00F62888">
            <w:pPr>
              <w:snapToGrid w:val="0"/>
              <w:rPr>
                <w:sz w:val="22"/>
                <w:szCs w:val="22"/>
              </w:rPr>
            </w:pPr>
            <w:r w:rsidRPr="0053786B">
              <w:rPr>
                <w:sz w:val="22"/>
                <w:szCs w:val="22"/>
              </w:rPr>
              <w:t>10</w:t>
            </w:r>
          </w:p>
        </w:tc>
        <w:tc>
          <w:tcPr>
            <w:tcW w:w="1499" w:type="dxa"/>
            <w:tcBorders>
              <w:top w:val="nil"/>
              <w:left w:val="single" w:sz="4" w:space="0" w:color="000000"/>
              <w:bottom w:val="single" w:sz="4" w:space="0" w:color="000000"/>
              <w:right w:val="nil"/>
            </w:tcBorders>
            <w:vAlign w:val="center"/>
          </w:tcPr>
          <w:p w14:paraId="5AFEB4C6"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7869F9BA" w14:textId="77777777" w:rsidR="009D6DCA" w:rsidRPr="0053786B" w:rsidRDefault="009D6DCA" w:rsidP="00F62888">
            <w:pPr>
              <w:snapToGrid w:val="0"/>
            </w:pPr>
          </w:p>
        </w:tc>
      </w:tr>
      <w:tr w:rsidR="009D6DCA" w:rsidRPr="0053786B" w14:paraId="66C1F469" w14:textId="77777777" w:rsidTr="00F62888">
        <w:trPr>
          <w:trHeight w:val="468"/>
        </w:trPr>
        <w:tc>
          <w:tcPr>
            <w:tcW w:w="426" w:type="dxa"/>
            <w:tcBorders>
              <w:top w:val="nil"/>
              <w:left w:val="single" w:sz="4" w:space="0" w:color="000000"/>
              <w:bottom w:val="single" w:sz="4" w:space="0" w:color="000000"/>
              <w:right w:val="nil"/>
            </w:tcBorders>
            <w:vAlign w:val="center"/>
          </w:tcPr>
          <w:p w14:paraId="1624A457" w14:textId="77777777" w:rsidR="009D6DCA" w:rsidRPr="0053786B" w:rsidRDefault="009D6DCA" w:rsidP="00F62888">
            <w:pPr>
              <w:snapToGrid w:val="0"/>
              <w:rPr>
                <w:sz w:val="22"/>
                <w:szCs w:val="22"/>
              </w:rPr>
            </w:pPr>
            <w:r w:rsidRPr="0053786B">
              <w:rPr>
                <w:sz w:val="22"/>
                <w:szCs w:val="22"/>
              </w:rPr>
              <w:lastRenderedPageBreak/>
              <w:t>9</w:t>
            </w:r>
          </w:p>
        </w:tc>
        <w:tc>
          <w:tcPr>
            <w:tcW w:w="4507" w:type="dxa"/>
            <w:tcBorders>
              <w:top w:val="nil"/>
              <w:left w:val="single" w:sz="4" w:space="0" w:color="000000"/>
              <w:bottom w:val="single" w:sz="4" w:space="0" w:color="000000"/>
              <w:right w:val="nil"/>
            </w:tcBorders>
            <w:vAlign w:val="center"/>
          </w:tcPr>
          <w:p w14:paraId="16C14F83" w14:textId="77777777" w:rsidR="009D6DCA" w:rsidRPr="0053786B" w:rsidRDefault="009D6DCA" w:rsidP="00F62888">
            <w:pPr>
              <w:suppressAutoHyphens w:val="0"/>
              <w:rPr>
                <w:sz w:val="22"/>
                <w:szCs w:val="22"/>
              </w:rPr>
            </w:pPr>
            <w:r w:rsidRPr="0053786B">
              <w:rPr>
                <w:sz w:val="22"/>
                <w:szCs w:val="22"/>
              </w:rPr>
              <w:t>Regulacja pionowa włazów kanałowych wraz z asfaltowaniem, zgodnie z SST</w:t>
            </w:r>
          </w:p>
        </w:tc>
        <w:tc>
          <w:tcPr>
            <w:tcW w:w="804" w:type="dxa"/>
            <w:tcBorders>
              <w:top w:val="nil"/>
              <w:left w:val="single" w:sz="4" w:space="0" w:color="000000"/>
              <w:bottom w:val="single" w:sz="4" w:space="0" w:color="000000"/>
              <w:right w:val="nil"/>
            </w:tcBorders>
            <w:vAlign w:val="center"/>
          </w:tcPr>
          <w:p w14:paraId="11140705" w14:textId="77777777" w:rsidR="009D6DCA" w:rsidRPr="0053786B" w:rsidRDefault="009D6DCA" w:rsidP="00F62888">
            <w:pPr>
              <w:snapToGrid w:val="0"/>
              <w:rPr>
                <w:sz w:val="22"/>
                <w:szCs w:val="22"/>
              </w:rPr>
            </w:pPr>
            <w:r w:rsidRPr="0053786B">
              <w:rPr>
                <w:sz w:val="22"/>
                <w:szCs w:val="22"/>
              </w:rPr>
              <w:t>szt.</w:t>
            </w:r>
          </w:p>
        </w:tc>
        <w:tc>
          <w:tcPr>
            <w:tcW w:w="816" w:type="dxa"/>
            <w:tcBorders>
              <w:top w:val="nil"/>
              <w:left w:val="single" w:sz="4" w:space="0" w:color="000000"/>
              <w:bottom w:val="single" w:sz="4" w:space="0" w:color="000000"/>
              <w:right w:val="nil"/>
            </w:tcBorders>
            <w:vAlign w:val="center"/>
          </w:tcPr>
          <w:p w14:paraId="485E07A8" w14:textId="77777777" w:rsidR="009D6DCA" w:rsidRPr="0053786B" w:rsidRDefault="009D6DCA" w:rsidP="00F62888">
            <w:pPr>
              <w:snapToGrid w:val="0"/>
              <w:rPr>
                <w:sz w:val="22"/>
                <w:szCs w:val="22"/>
              </w:rPr>
            </w:pPr>
            <w:r w:rsidRPr="0053786B">
              <w:rPr>
                <w:sz w:val="22"/>
                <w:szCs w:val="22"/>
              </w:rPr>
              <w:t>5</w:t>
            </w:r>
          </w:p>
        </w:tc>
        <w:tc>
          <w:tcPr>
            <w:tcW w:w="1499" w:type="dxa"/>
            <w:tcBorders>
              <w:top w:val="nil"/>
              <w:left w:val="single" w:sz="4" w:space="0" w:color="000000"/>
              <w:bottom w:val="single" w:sz="4" w:space="0" w:color="000000"/>
              <w:right w:val="nil"/>
            </w:tcBorders>
            <w:vAlign w:val="center"/>
          </w:tcPr>
          <w:p w14:paraId="5A58A4C0"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15B54919" w14:textId="77777777" w:rsidR="009D6DCA" w:rsidRPr="0053786B" w:rsidRDefault="009D6DCA" w:rsidP="00F62888">
            <w:pPr>
              <w:snapToGrid w:val="0"/>
            </w:pPr>
          </w:p>
        </w:tc>
      </w:tr>
      <w:tr w:rsidR="009D6DCA" w:rsidRPr="0053786B" w14:paraId="012C3E5F" w14:textId="77777777" w:rsidTr="00F62888">
        <w:trPr>
          <w:trHeight w:val="468"/>
        </w:trPr>
        <w:tc>
          <w:tcPr>
            <w:tcW w:w="426" w:type="dxa"/>
            <w:tcBorders>
              <w:top w:val="nil"/>
              <w:left w:val="single" w:sz="4" w:space="0" w:color="000000"/>
              <w:bottom w:val="single" w:sz="4" w:space="0" w:color="000000"/>
              <w:right w:val="nil"/>
            </w:tcBorders>
            <w:vAlign w:val="center"/>
          </w:tcPr>
          <w:p w14:paraId="39CA400E" w14:textId="77777777" w:rsidR="009D6DCA" w:rsidRPr="0053786B" w:rsidRDefault="009D6DCA" w:rsidP="00F62888">
            <w:pPr>
              <w:snapToGrid w:val="0"/>
              <w:rPr>
                <w:sz w:val="22"/>
                <w:szCs w:val="22"/>
              </w:rPr>
            </w:pPr>
            <w:r w:rsidRPr="0053786B">
              <w:rPr>
                <w:sz w:val="22"/>
                <w:szCs w:val="22"/>
              </w:rPr>
              <w:t>10</w:t>
            </w:r>
          </w:p>
        </w:tc>
        <w:tc>
          <w:tcPr>
            <w:tcW w:w="4507" w:type="dxa"/>
            <w:tcBorders>
              <w:top w:val="nil"/>
              <w:left w:val="single" w:sz="4" w:space="0" w:color="000000"/>
              <w:bottom w:val="single" w:sz="4" w:space="0" w:color="000000"/>
              <w:right w:val="nil"/>
            </w:tcBorders>
            <w:vAlign w:val="center"/>
          </w:tcPr>
          <w:p w14:paraId="1F081FBF" w14:textId="77777777" w:rsidR="009D6DCA" w:rsidRPr="0053786B" w:rsidRDefault="009D6DCA" w:rsidP="00F62888">
            <w:pPr>
              <w:suppressAutoHyphens w:val="0"/>
              <w:rPr>
                <w:sz w:val="22"/>
                <w:szCs w:val="22"/>
              </w:rPr>
            </w:pPr>
            <w:r w:rsidRPr="0053786B">
              <w:rPr>
                <w:sz w:val="22"/>
                <w:szCs w:val="22"/>
              </w:rPr>
              <w:t>Regulacja pionowa kratek ściekowych (wpustów ulicznych) wraz z asfaltowaniem, zgodnie z STT</w:t>
            </w:r>
          </w:p>
        </w:tc>
        <w:tc>
          <w:tcPr>
            <w:tcW w:w="804" w:type="dxa"/>
            <w:tcBorders>
              <w:top w:val="nil"/>
              <w:left w:val="single" w:sz="4" w:space="0" w:color="000000"/>
              <w:bottom w:val="single" w:sz="4" w:space="0" w:color="000000"/>
              <w:right w:val="nil"/>
            </w:tcBorders>
            <w:vAlign w:val="center"/>
          </w:tcPr>
          <w:p w14:paraId="15B6A0E1" w14:textId="77777777" w:rsidR="009D6DCA" w:rsidRPr="0053786B" w:rsidRDefault="009D6DCA" w:rsidP="00F62888">
            <w:pPr>
              <w:snapToGrid w:val="0"/>
              <w:rPr>
                <w:sz w:val="22"/>
                <w:szCs w:val="22"/>
              </w:rPr>
            </w:pPr>
            <w:r w:rsidRPr="0053786B">
              <w:rPr>
                <w:sz w:val="22"/>
                <w:szCs w:val="22"/>
              </w:rPr>
              <w:t>szt.</w:t>
            </w:r>
          </w:p>
        </w:tc>
        <w:tc>
          <w:tcPr>
            <w:tcW w:w="816" w:type="dxa"/>
            <w:tcBorders>
              <w:top w:val="nil"/>
              <w:left w:val="single" w:sz="4" w:space="0" w:color="000000"/>
              <w:bottom w:val="single" w:sz="4" w:space="0" w:color="000000"/>
              <w:right w:val="nil"/>
            </w:tcBorders>
            <w:vAlign w:val="center"/>
          </w:tcPr>
          <w:p w14:paraId="1A469DF3" w14:textId="77777777" w:rsidR="009D6DCA" w:rsidRPr="0053786B" w:rsidRDefault="009D6DCA" w:rsidP="00F62888">
            <w:pPr>
              <w:snapToGrid w:val="0"/>
              <w:rPr>
                <w:sz w:val="22"/>
                <w:szCs w:val="22"/>
              </w:rPr>
            </w:pPr>
            <w:r w:rsidRPr="0053786B">
              <w:rPr>
                <w:sz w:val="22"/>
                <w:szCs w:val="22"/>
              </w:rPr>
              <w:t>4</w:t>
            </w:r>
          </w:p>
        </w:tc>
        <w:tc>
          <w:tcPr>
            <w:tcW w:w="1499" w:type="dxa"/>
            <w:tcBorders>
              <w:top w:val="nil"/>
              <w:left w:val="single" w:sz="4" w:space="0" w:color="000000"/>
              <w:bottom w:val="single" w:sz="4" w:space="0" w:color="000000"/>
              <w:right w:val="nil"/>
            </w:tcBorders>
            <w:vAlign w:val="center"/>
          </w:tcPr>
          <w:p w14:paraId="22262E53"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2DCBDEBA" w14:textId="77777777" w:rsidR="009D6DCA" w:rsidRPr="0053786B" w:rsidRDefault="009D6DCA" w:rsidP="00F62888">
            <w:pPr>
              <w:snapToGrid w:val="0"/>
            </w:pPr>
          </w:p>
        </w:tc>
      </w:tr>
      <w:tr w:rsidR="009D6DCA" w:rsidRPr="0053786B" w14:paraId="169BDE90" w14:textId="77777777" w:rsidTr="00F62888">
        <w:trPr>
          <w:trHeight w:val="464"/>
        </w:trPr>
        <w:tc>
          <w:tcPr>
            <w:tcW w:w="426" w:type="dxa"/>
            <w:tcBorders>
              <w:top w:val="nil"/>
              <w:left w:val="single" w:sz="4" w:space="0" w:color="000000"/>
              <w:bottom w:val="single" w:sz="4" w:space="0" w:color="000000"/>
              <w:right w:val="nil"/>
            </w:tcBorders>
            <w:vAlign w:val="center"/>
          </w:tcPr>
          <w:p w14:paraId="196169DA" w14:textId="77777777" w:rsidR="009D6DCA" w:rsidRPr="0053786B" w:rsidRDefault="009D6DCA" w:rsidP="00F62888">
            <w:pPr>
              <w:snapToGrid w:val="0"/>
            </w:pPr>
          </w:p>
        </w:tc>
        <w:tc>
          <w:tcPr>
            <w:tcW w:w="4507" w:type="dxa"/>
            <w:tcBorders>
              <w:top w:val="nil"/>
              <w:left w:val="single" w:sz="4" w:space="0" w:color="000000"/>
              <w:bottom w:val="single" w:sz="4" w:space="0" w:color="000000"/>
              <w:right w:val="nil"/>
            </w:tcBorders>
            <w:vAlign w:val="center"/>
            <w:hideMark/>
          </w:tcPr>
          <w:p w14:paraId="49269189" w14:textId="77777777" w:rsidR="009D6DCA" w:rsidRPr="0053786B" w:rsidRDefault="009D6DCA" w:rsidP="00F62888">
            <w:pPr>
              <w:snapToGrid w:val="0"/>
              <w:rPr>
                <w:sz w:val="22"/>
                <w:szCs w:val="22"/>
              </w:rPr>
            </w:pPr>
            <w:r w:rsidRPr="0053786B">
              <w:rPr>
                <w:sz w:val="22"/>
                <w:szCs w:val="22"/>
              </w:rPr>
              <w:t>Wartość netto</w:t>
            </w:r>
          </w:p>
        </w:tc>
        <w:tc>
          <w:tcPr>
            <w:tcW w:w="804" w:type="dxa"/>
            <w:tcBorders>
              <w:top w:val="nil"/>
              <w:left w:val="single" w:sz="4" w:space="0" w:color="000000"/>
              <w:bottom w:val="single" w:sz="4" w:space="0" w:color="000000"/>
              <w:right w:val="nil"/>
            </w:tcBorders>
            <w:vAlign w:val="center"/>
          </w:tcPr>
          <w:p w14:paraId="67AA02BB" w14:textId="77777777" w:rsidR="009D6DCA" w:rsidRPr="0053786B" w:rsidRDefault="009D6DCA" w:rsidP="00F62888">
            <w:pPr>
              <w:snapToGrid w:val="0"/>
              <w:rPr>
                <w:sz w:val="18"/>
                <w:szCs w:val="18"/>
              </w:rPr>
            </w:pPr>
          </w:p>
        </w:tc>
        <w:tc>
          <w:tcPr>
            <w:tcW w:w="816" w:type="dxa"/>
            <w:tcBorders>
              <w:top w:val="nil"/>
              <w:left w:val="single" w:sz="4" w:space="0" w:color="000000"/>
              <w:bottom w:val="single" w:sz="4" w:space="0" w:color="000000"/>
              <w:right w:val="nil"/>
            </w:tcBorders>
            <w:vAlign w:val="center"/>
          </w:tcPr>
          <w:p w14:paraId="0037ACE2" w14:textId="77777777" w:rsidR="009D6DCA" w:rsidRPr="0053786B" w:rsidRDefault="009D6DCA" w:rsidP="00F62888">
            <w:pPr>
              <w:snapToGrid w:val="0"/>
            </w:pPr>
          </w:p>
        </w:tc>
        <w:tc>
          <w:tcPr>
            <w:tcW w:w="1499" w:type="dxa"/>
            <w:tcBorders>
              <w:top w:val="nil"/>
              <w:left w:val="single" w:sz="4" w:space="0" w:color="000000"/>
              <w:bottom w:val="single" w:sz="4" w:space="0" w:color="000000"/>
              <w:right w:val="nil"/>
            </w:tcBorders>
            <w:vAlign w:val="center"/>
          </w:tcPr>
          <w:p w14:paraId="72F0119F" w14:textId="77777777" w:rsidR="009D6DCA" w:rsidRPr="0053786B" w:rsidRDefault="009D6DCA" w:rsidP="00F62888">
            <w:pPr>
              <w:snapToGrid w:val="0"/>
            </w:pPr>
          </w:p>
        </w:tc>
        <w:tc>
          <w:tcPr>
            <w:tcW w:w="1713" w:type="dxa"/>
            <w:tcBorders>
              <w:top w:val="nil"/>
              <w:left w:val="single" w:sz="4" w:space="0" w:color="000000"/>
              <w:bottom w:val="single" w:sz="4" w:space="0" w:color="000000"/>
              <w:right w:val="single" w:sz="4" w:space="0" w:color="000000"/>
            </w:tcBorders>
            <w:vAlign w:val="center"/>
          </w:tcPr>
          <w:p w14:paraId="7EE0F174" w14:textId="77777777" w:rsidR="009D6DCA" w:rsidRPr="0053786B" w:rsidRDefault="009D6DCA" w:rsidP="00F62888">
            <w:pPr>
              <w:snapToGrid w:val="0"/>
            </w:pPr>
          </w:p>
        </w:tc>
      </w:tr>
      <w:tr w:rsidR="009D6DCA" w:rsidRPr="0053786B" w14:paraId="7869EEE9" w14:textId="77777777" w:rsidTr="00F62888">
        <w:tc>
          <w:tcPr>
            <w:tcW w:w="426" w:type="dxa"/>
            <w:tcBorders>
              <w:top w:val="nil"/>
              <w:left w:val="single" w:sz="4" w:space="0" w:color="000000"/>
              <w:bottom w:val="single" w:sz="4" w:space="0" w:color="000000"/>
              <w:right w:val="nil"/>
            </w:tcBorders>
            <w:vAlign w:val="center"/>
          </w:tcPr>
          <w:p w14:paraId="74B5F1AE" w14:textId="77777777" w:rsidR="009D6DCA" w:rsidRPr="0053786B" w:rsidRDefault="009D6DCA" w:rsidP="00F62888">
            <w:pPr>
              <w:snapToGrid w:val="0"/>
            </w:pPr>
          </w:p>
        </w:tc>
        <w:tc>
          <w:tcPr>
            <w:tcW w:w="4507" w:type="dxa"/>
            <w:tcBorders>
              <w:top w:val="nil"/>
              <w:left w:val="single" w:sz="4" w:space="0" w:color="000000"/>
              <w:bottom w:val="single" w:sz="4" w:space="0" w:color="000000"/>
              <w:right w:val="nil"/>
            </w:tcBorders>
            <w:vAlign w:val="center"/>
            <w:hideMark/>
          </w:tcPr>
          <w:p w14:paraId="0305A955" w14:textId="77777777" w:rsidR="009D6DCA" w:rsidRPr="0053786B" w:rsidRDefault="009D6DCA" w:rsidP="00F62888">
            <w:pPr>
              <w:snapToGrid w:val="0"/>
              <w:rPr>
                <w:sz w:val="22"/>
                <w:szCs w:val="22"/>
              </w:rPr>
            </w:pPr>
            <w:r w:rsidRPr="0053786B">
              <w:rPr>
                <w:sz w:val="22"/>
                <w:szCs w:val="22"/>
              </w:rPr>
              <w:t>VAT 23%</w:t>
            </w:r>
          </w:p>
        </w:tc>
        <w:tc>
          <w:tcPr>
            <w:tcW w:w="804" w:type="dxa"/>
            <w:tcBorders>
              <w:top w:val="nil"/>
              <w:left w:val="single" w:sz="4" w:space="0" w:color="000000"/>
              <w:bottom w:val="single" w:sz="4" w:space="0" w:color="000000"/>
              <w:right w:val="nil"/>
            </w:tcBorders>
            <w:vAlign w:val="center"/>
          </w:tcPr>
          <w:p w14:paraId="0B3DE4F1" w14:textId="77777777" w:rsidR="009D6DCA" w:rsidRPr="0053786B" w:rsidRDefault="009D6DCA" w:rsidP="00F62888">
            <w:pPr>
              <w:snapToGrid w:val="0"/>
              <w:rPr>
                <w:sz w:val="18"/>
                <w:szCs w:val="18"/>
              </w:rPr>
            </w:pPr>
          </w:p>
          <w:p w14:paraId="6084BAD5" w14:textId="77777777" w:rsidR="009D6DCA" w:rsidRPr="0053786B" w:rsidRDefault="009D6DCA" w:rsidP="00F62888">
            <w:pPr>
              <w:rPr>
                <w:sz w:val="18"/>
                <w:szCs w:val="18"/>
              </w:rPr>
            </w:pPr>
          </w:p>
        </w:tc>
        <w:tc>
          <w:tcPr>
            <w:tcW w:w="816" w:type="dxa"/>
            <w:tcBorders>
              <w:top w:val="nil"/>
              <w:left w:val="single" w:sz="4" w:space="0" w:color="000000"/>
              <w:bottom w:val="single" w:sz="4" w:space="0" w:color="000000"/>
              <w:right w:val="nil"/>
            </w:tcBorders>
            <w:vAlign w:val="center"/>
          </w:tcPr>
          <w:p w14:paraId="5F006093" w14:textId="77777777" w:rsidR="009D6DCA" w:rsidRPr="0053786B" w:rsidRDefault="009D6DCA" w:rsidP="00F62888">
            <w:pPr>
              <w:snapToGrid w:val="0"/>
            </w:pPr>
          </w:p>
          <w:p w14:paraId="2C85C4D7" w14:textId="77777777" w:rsidR="009D6DCA" w:rsidRPr="0053786B" w:rsidRDefault="009D6DCA" w:rsidP="00F62888"/>
        </w:tc>
        <w:tc>
          <w:tcPr>
            <w:tcW w:w="1499" w:type="dxa"/>
            <w:tcBorders>
              <w:top w:val="nil"/>
              <w:left w:val="single" w:sz="4" w:space="0" w:color="000000"/>
              <w:bottom w:val="single" w:sz="4" w:space="0" w:color="000000"/>
              <w:right w:val="nil"/>
            </w:tcBorders>
            <w:vAlign w:val="center"/>
          </w:tcPr>
          <w:p w14:paraId="22DD32FD" w14:textId="77777777" w:rsidR="009D6DCA" w:rsidRPr="0053786B" w:rsidRDefault="009D6DCA" w:rsidP="00F62888">
            <w:pPr>
              <w:snapToGrid w:val="0"/>
            </w:pPr>
          </w:p>
          <w:p w14:paraId="1AF9E74F" w14:textId="77777777" w:rsidR="009D6DCA" w:rsidRPr="0053786B" w:rsidRDefault="009D6DCA" w:rsidP="00F62888"/>
        </w:tc>
        <w:tc>
          <w:tcPr>
            <w:tcW w:w="1713" w:type="dxa"/>
            <w:tcBorders>
              <w:top w:val="nil"/>
              <w:left w:val="single" w:sz="4" w:space="0" w:color="000000"/>
              <w:bottom w:val="single" w:sz="4" w:space="0" w:color="000000"/>
              <w:right w:val="single" w:sz="4" w:space="0" w:color="000000"/>
            </w:tcBorders>
            <w:vAlign w:val="center"/>
          </w:tcPr>
          <w:p w14:paraId="002B7B8C" w14:textId="77777777" w:rsidR="009D6DCA" w:rsidRPr="0053786B" w:rsidRDefault="009D6DCA" w:rsidP="00F62888">
            <w:pPr>
              <w:snapToGrid w:val="0"/>
            </w:pPr>
          </w:p>
          <w:p w14:paraId="1F2F6607" w14:textId="77777777" w:rsidR="009D6DCA" w:rsidRPr="0053786B" w:rsidRDefault="009D6DCA" w:rsidP="00F62888"/>
        </w:tc>
      </w:tr>
      <w:tr w:rsidR="009D6DCA" w:rsidRPr="0053786B" w14:paraId="31169B6B" w14:textId="77777777" w:rsidTr="00F62888">
        <w:tc>
          <w:tcPr>
            <w:tcW w:w="426" w:type="dxa"/>
            <w:tcBorders>
              <w:top w:val="nil"/>
              <w:left w:val="single" w:sz="4" w:space="0" w:color="000000"/>
              <w:bottom w:val="single" w:sz="4" w:space="0" w:color="000000"/>
              <w:right w:val="nil"/>
            </w:tcBorders>
            <w:vAlign w:val="center"/>
          </w:tcPr>
          <w:p w14:paraId="12FF5D1A" w14:textId="77777777" w:rsidR="009D6DCA" w:rsidRPr="0053786B" w:rsidRDefault="009D6DCA" w:rsidP="00F62888">
            <w:pPr>
              <w:snapToGrid w:val="0"/>
            </w:pPr>
          </w:p>
        </w:tc>
        <w:tc>
          <w:tcPr>
            <w:tcW w:w="4507" w:type="dxa"/>
            <w:tcBorders>
              <w:top w:val="nil"/>
              <w:left w:val="single" w:sz="4" w:space="0" w:color="000000"/>
              <w:bottom w:val="single" w:sz="4" w:space="0" w:color="000000"/>
              <w:right w:val="nil"/>
            </w:tcBorders>
            <w:vAlign w:val="center"/>
            <w:hideMark/>
          </w:tcPr>
          <w:p w14:paraId="69A37D0B" w14:textId="77777777" w:rsidR="009D6DCA" w:rsidRPr="0053786B" w:rsidRDefault="009D6DCA" w:rsidP="00F62888">
            <w:pPr>
              <w:snapToGrid w:val="0"/>
              <w:rPr>
                <w:sz w:val="22"/>
                <w:szCs w:val="22"/>
              </w:rPr>
            </w:pPr>
            <w:r w:rsidRPr="0053786B">
              <w:rPr>
                <w:sz w:val="22"/>
                <w:szCs w:val="22"/>
              </w:rPr>
              <w:t>Wartość brutto</w:t>
            </w:r>
          </w:p>
        </w:tc>
        <w:tc>
          <w:tcPr>
            <w:tcW w:w="804" w:type="dxa"/>
            <w:tcBorders>
              <w:top w:val="nil"/>
              <w:left w:val="single" w:sz="4" w:space="0" w:color="000000"/>
              <w:bottom w:val="single" w:sz="4" w:space="0" w:color="000000"/>
              <w:right w:val="nil"/>
            </w:tcBorders>
            <w:vAlign w:val="center"/>
          </w:tcPr>
          <w:p w14:paraId="4000FD97" w14:textId="77777777" w:rsidR="009D6DCA" w:rsidRPr="0053786B" w:rsidRDefault="009D6DCA" w:rsidP="00F62888">
            <w:pPr>
              <w:snapToGrid w:val="0"/>
              <w:rPr>
                <w:sz w:val="18"/>
                <w:szCs w:val="18"/>
              </w:rPr>
            </w:pPr>
          </w:p>
          <w:p w14:paraId="010D6798" w14:textId="77777777" w:rsidR="009D6DCA" w:rsidRPr="0053786B" w:rsidRDefault="009D6DCA" w:rsidP="00F62888">
            <w:pPr>
              <w:rPr>
                <w:sz w:val="18"/>
                <w:szCs w:val="18"/>
              </w:rPr>
            </w:pPr>
          </w:p>
        </w:tc>
        <w:tc>
          <w:tcPr>
            <w:tcW w:w="816" w:type="dxa"/>
            <w:tcBorders>
              <w:top w:val="nil"/>
              <w:left w:val="single" w:sz="4" w:space="0" w:color="000000"/>
              <w:bottom w:val="single" w:sz="4" w:space="0" w:color="000000"/>
              <w:right w:val="nil"/>
            </w:tcBorders>
            <w:vAlign w:val="center"/>
          </w:tcPr>
          <w:p w14:paraId="7A4BEE9C" w14:textId="77777777" w:rsidR="009D6DCA" w:rsidRPr="0053786B" w:rsidRDefault="009D6DCA" w:rsidP="00F62888">
            <w:pPr>
              <w:snapToGrid w:val="0"/>
            </w:pPr>
          </w:p>
          <w:p w14:paraId="4E0DBFF2" w14:textId="77777777" w:rsidR="009D6DCA" w:rsidRPr="0053786B" w:rsidRDefault="009D6DCA" w:rsidP="00F62888"/>
        </w:tc>
        <w:tc>
          <w:tcPr>
            <w:tcW w:w="1499" w:type="dxa"/>
            <w:tcBorders>
              <w:top w:val="nil"/>
              <w:left w:val="single" w:sz="4" w:space="0" w:color="000000"/>
              <w:bottom w:val="single" w:sz="4" w:space="0" w:color="000000"/>
              <w:right w:val="nil"/>
            </w:tcBorders>
            <w:vAlign w:val="center"/>
          </w:tcPr>
          <w:p w14:paraId="0089943D" w14:textId="77777777" w:rsidR="009D6DCA" w:rsidRPr="0053786B" w:rsidRDefault="009D6DCA" w:rsidP="00F62888">
            <w:pPr>
              <w:snapToGrid w:val="0"/>
            </w:pPr>
          </w:p>
          <w:p w14:paraId="39089C29" w14:textId="77777777" w:rsidR="009D6DCA" w:rsidRPr="0053786B" w:rsidRDefault="009D6DCA" w:rsidP="00F62888"/>
        </w:tc>
        <w:tc>
          <w:tcPr>
            <w:tcW w:w="1713" w:type="dxa"/>
            <w:tcBorders>
              <w:top w:val="nil"/>
              <w:left w:val="single" w:sz="4" w:space="0" w:color="000000"/>
              <w:bottom w:val="single" w:sz="4" w:space="0" w:color="000000"/>
              <w:right w:val="single" w:sz="4" w:space="0" w:color="000000"/>
            </w:tcBorders>
            <w:vAlign w:val="center"/>
          </w:tcPr>
          <w:p w14:paraId="1A5BACFC" w14:textId="77777777" w:rsidR="009D6DCA" w:rsidRPr="0053786B" w:rsidRDefault="009D6DCA" w:rsidP="00F62888">
            <w:pPr>
              <w:snapToGrid w:val="0"/>
            </w:pPr>
          </w:p>
          <w:p w14:paraId="4A08078D" w14:textId="77777777" w:rsidR="009D6DCA" w:rsidRPr="0053786B" w:rsidRDefault="009D6DCA" w:rsidP="00F62888"/>
        </w:tc>
      </w:tr>
    </w:tbl>
    <w:p w14:paraId="6E7B6CE6" w14:textId="77777777" w:rsidR="00011357" w:rsidRPr="00B56829" w:rsidRDefault="00011357" w:rsidP="00B56829">
      <w:pPr>
        <w:pStyle w:val="Standardowy0"/>
        <w:tabs>
          <w:tab w:val="left" w:pos="426"/>
        </w:tabs>
        <w:spacing w:line="276" w:lineRule="auto"/>
        <w:jc w:val="both"/>
        <w:rPr>
          <w:rFonts w:ascii="Times New Roman" w:hAnsi="Times New Roman"/>
          <w:b/>
          <w:bCs/>
          <w:szCs w:val="24"/>
        </w:rPr>
      </w:pPr>
    </w:p>
    <w:p w14:paraId="1C6A7A9C" w14:textId="00311DBB" w:rsidR="00120D91" w:rsidRPr="00B56829" w:rsidRDefault="00120D91" w:rsidP="00B56829">
      <w:pPr>
        <w:pStyle w:val="Standardowy0"/>
        <w:tabs>
          <w:tab w:val="left" w:pos="426"/>
        </w:tabs>
        <w:spacing w:line="276" w:lineRule="auto"/>
        <w:jc w:val="both"/>
        <w:rPr>
          <w:rFonts w:ascii="Times New Roman" w:hAnsi="Times New Roman"/>
          <w:i/>
          <w:color w:val="000000"/>
          <w:szCs w:val="24"/>
        </w:rPr>
      </w:pPr>
    </w:p>
    <w:sectPr w:rsidR="00120D91" w:rsidRPr="00B568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Sylfae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Univers-PL">
    <w:charset w:val="81"/>
    <w:family w:val="swiss"/>
    <w:pitch w:val="default"/>
  </w:font>
  <w:font w:name="CharterITCPro-Regular">
    <w:altName w:val="Times New Roman"/>
    <w:panose1 w:val="00000000000000000000"/>
    <w:charset w:val="00"/>
    <w:family w:val="auto"/>
    <w:notTrueType/>
    <w:pitch w:val="default"/>
    <w:sig w:usb0="00000003" w:usb1="00000000" w:usb2="00000000" w:usb3="00000000" w:csb0="00000001" w:csb1="00000000"/>
  </w:font>
  <w:font w:name="OpenSymbol">
    <w:charset w:val="01"/>
    <w:family w:val="swiss"/>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791CA092"/>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4" w15:restartNumberingAfterBreak="0">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21"/>
    <w:multiLevelType w:val="multilevel"/>
    <w:tmpl w:val="DEAE7ACC"/>
    <w:name w:val="WW8Num33"/>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00000022"/>
    <w:multiLevelType w:val="multilevel"/>
    <w:tmpl w:val="000000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8" w15:restartNumberingAfterBreak="0">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501382"/>
    <w:multiLevelType w:val="hybridMultilevel"/>
    <w:tmpl w:val="A3B6F10C"/>
    <w:lvl w:ilvl="0" w:tplc="0415000F">
      <w:start w:val="1"/>
      <w:numFmt w:val="decimal"/>
      <w:lvlText w:val="%1."/>
      <w:lvlJc w:val="left"/>
      <w:pPr>
        <w:ind w:left="720" w:hanging="360"/>
      </w:pPr>
      <w:rPr>
        <w:rFonts w:cs="Times New Roman"/>
      </w:rPr>
    </w:lvl>
    <w:lvl w:ilvl="1" w:tplc="DC22861A">
      <w:start w:val="1"/>
      <w:numFmt w:val="decimal"/>
      <w:lvlText w:val="%2."/>
      <w:lvlJc w:val="left"/>
      <w:pPr>
        <w:ind w:left="1440" w:hanging="360"/>
      </w:pPr>
      <w:rPr>
        <w:rFonts w:ascii="Times New Roman" w:eastAsia="Times New Roman" w:hAnsi="Times New Roman" w:cs="Times New Roman" w:hint="default"/>
      </w:rPr>
    </w:lvl>
    <w:lvl w:ilvl="2" w:tplc="775C7226">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A3D7958"/>
    <w:multiLevelType w:val="hybridMultilevel"/>
    <w:tmpl w:val="CA18B21C"/>
    <w:styleLink w:val="Zaimportowanystyl14"/>
    <w:lvl w:ilvl="0" w:tplc="503CA1AE">
      <w:start w:val="1"/>
      <w:numFmt w:val="decimal"/>
      <w:lvlText w:val="%1."/>
      <w:lvlJc w:val="left"/>
      <w:pPr>
        <w:tabs>
          <w:tab w:val="left" w:pos="426"/>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90007A">
      <w:start w:val="1"/>
      <w:numFmt w:val="lowerLetter"/>
      <w:lvlText w:val="%2."/>
      <w:lvlJc w:val="left"/>
      <w:pPr>
        <w:tabs>
          <w:tab w:val="left" w:pos="360"/>
          <w:tab w:val="left" w:pos="426"/>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1A4D9DC">
      <w:start w:val="1"/>
      <w:numFmt w:val="lowerRoman"/>
      <w:lvlText w:val="%3."/>
      <w:lvlJc w:val="left"/>
      <w:pPr>
        <w:tabs>
          <w:tab w:val="left" w:pos="360"/>
          <w:tab w:val="left" w:pos="426"/>
          <w:tab w:val="left" w:pos="720"/>
        </w:tabs>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58841926">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26131C">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9642068A">
      <w:start w:val="1"/>
      <w:numFmt w:val="lowerRoman"/>
      <w:lvlText w:val="%6."/>
      <w:lvlJc w:val="left"/>
      <w:pPr>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2DD0FF4A">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0E80358">
      <w:start w:val="1"/>
      <w:numFmt w:val="lowerLetter"/>
      <w:lvlText w:val="%8."/>
      <w:lvlJc w:val="left"/>
      <w:pPr>
        <w:ind w:left="5040" w:hanging="5040"/>
      </w:pPr>
      <w:rPr>
        <w:rFonts w:hAnsi="Arial Unicode MS"/>
        <w:caps w:val="0"/>
        <w:smallCaps w:val="0"/>
        <w:strike w:val="0"/>
        <w:dstrike w:val="0"/>
        <w:outline w:val="0"/>
        <w:emboss w:val="0"/>
        <w:imprint w:val="0"/>
        <w:spacing w:val="0"/>
        <w:w w:val="100"/>
        <w:kern w:val="0"/>
        <w:position w:val="0"/>
        <w:highlight w:val="none"/>
        <w:vertAlign w:val="baseline"/>
      </w:rPr>
    </w:lvl>
    <w:lvl w:ilvl="8" w:tplc="C8CCD026">
      <w:start w:val="1"/>
      <w:numFmt w:val="lowerRoman"/>
      <w:lvlText w:val="%9."/>
      <w:lvlJc w:val="left"/>
      <w:pPr>
        <w:ind w:left="4982" w:hanging="49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0F65785"/>
    <w:multiLevelType w:val="hybridMultilevel"/>
    <w:tmpl w:val="8BAA7E34"/>
    <w:styleLink w:val="Zaimportowanystyl28"/>
    <w:lvl w:ilvl="0" w:tplc="11E0FBC0">
      <w:start w:val="1"/>
      <w:numFmt w:val="decimal"/>
      <w:lvlText w:val="%1."/>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D5C681A">
      <w:start w:val="1"/>
      <w:numFmt w:val="decimal"/>
      <w:lvlText w:val="%2."/>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A9E93D4">
      <w:start w:val="1"/>
      <w:numFmt w:val="decimal"/>
      <w:lvlText w:val="%3."/>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42294C">
      <w:start w:val="1"/>
      <w:numFmt w:val="decimal"/>
      <w:lvlText w:val="%4."/>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1EBFAC">
      <w:start w:val="1"/>
      <w:numFmt w:val="decimal"/>
      <w:lvlText w:val="%5."/>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BAC60BE">
      <w:start w:val="1"/>
      <w:numFmt w:val="decimal"/>
      <w:lvlText w:val="%6."/>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282EFD0">
      <w:start w:val="1"/>
      <w:numFmt w:val="decimal"/>
      <w:lvlText w:val="%7."/>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7247732">
      <w:start w:val="1"/>
      <w:numFmt w:val="decimal"/>
      <w:lvlText w:val="%8."/>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BFCFE1C">
      <w:start w:val="1"/>
      <w:numFmt w:val="decimal"/>
      <w:lvlText w:val="%9."/>
      <w:lvlJc w:val="left"/>
      <w:pPr>
        <w:ind w:left="353" w:hanging="35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8B326F"/>
    <w:multiLevelType w:val="hybridMultilevel"/>
    <w:tmpl w:val="D3142984"/>
    <w:lvl w:ilvl="0" w:tplc="EFA633E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4108D9"/>
    <w:multiLevelType w:val="multilevel"/>
    <w:tmpl w:val="EB223410"/>
    <w:styleLink w:val="Zaimportowanystyl11"/>
    <w:lvl w:ilvl="0">
      <w:start w:val="1"/>
      <w:numFmt w:val="decimal"/>
      <w:lvlText w:val="%1."/>
      <w:lvlJc w:val="left"/>
      <w:pPr>
        <w:tabs>
          <w:tab w:val="left" w:pos="567"/>
          <w:tab w:val="left" w:pos="720"/>
        </w:tabs>
        <w:ind w:left="462" w:hanging="46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567"/>
          <w:tab w:val="left" w:pos="7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4564CF6"/>
    <w:multiLevelType w:val="hybridMultilevel"/>
    <w:tmpl w:val="6DFA8838"/>
    <w:styleLink w:val="List16"/>
    <w:lvl w:ilvl="0" w:tplc="5D922E2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BFEEF1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8BCC120">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10410A2">
      <w:start w:val="1"/>
      <w:numFmt w:val="decimal"/>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5AEC752">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966B1E6">
      <w:start w:val="1"/>
      <w:numFmt w:val="lowerRoman"/>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A947BA0">
      <w:start w:val="1"/>
      <w:numFmt w:val="decimal"/>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28275C">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30AC04">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37" w:hanging="73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16CA73D0"/>
    <w:multiLevelType w:val="hybridMultilevel"/>
    <w:tmpl w:val="7A6AABC0"/>
    <w:styleLink w:val="Zaimportowanystyl36"/>
    <w:lvl w:ilvl="0" w:tplc="673855A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03EFE7E">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8E699AE">
      <w:start w:val="1"/>
      <w:numFmt w:val="decimal"/>
      <w:lvlText w:val="%3."/>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1EA1484">
      <w:start w:val="1"/>
      <w:numFmt w:val="decimal"/>
      <w:lvlText w:val="%4."/>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9C00C4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C4CD2EC">
      <w:start w:val="1"/>
      <w:numFmt w:val="decimal"/>
      <w:lvlText w:val="%6."/>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6E8688C">
      <w:start w:val="1"/>
      <w:numFmt w:val="decimal"/>
      <w:lvlText w:val="%7."/>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F87406">
      <w:start w:val="1"/>
      <w:numFmt w:val="decimal"/>
      <w:lvlText w:val="%8."/>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C205D8">
      <w:start w:val="1"/>
      <w:numFmt w:val="decimal"/>
      <w:lvlText w:val="%9."/>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86C1476"/>
    <w:multiLevelType w:val="hybridMultilevel"/>
    <w:tmpl w:val="DCC2B912"/>
    <w:lvl w:ilvl="0" w:tplc="80DCDC26">
      <w:start w:val="1"/>
      <w:numFmt w:val="decimal"/>
      <w:lvlText w:val="%1."/>
      <w:lvlJc w:val="left"/>
      <w:pPr>
        <w:ind w:left="72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409A5"/>
    <w:multiLevelType w:val="hybridMultilevel"/>
    <w:tmpl w:val="4E52F7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DF1ED1"/>
    <w:multiLevelType w:val="hybridMultilevel"/>
    <w:tmpl w:val="CA662214"/>
    <w:styleLink w:val="Zaimportowanystyl30"/>
    <w:lvl w:ilvl="0" w:tplc="A3405C26">
      <w:start w:val="1"/>
      <w:numFmt w:val="decimal"/>
      <w:lvlText w:val="%1."/>
      <w:lvlJc w:val="left"/>
      <w:pPr>
        <w:tabs>
          <w:tab w:val="left" w:pos="28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24C0082">
      <w:start w:val="1"/>
      <w:numFmt w:val="lowerLetter"/>
      <w:lvlText w:val="%2."/>
      <w:lvlJc w:val="left"/>
      <w:pPr>
        <w:tabs>
          <w:tab w:val="left" w:pos="2880"/>
        </w:tabs>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lvl w:ilvl="2" w:tplc="B2DAE8FE">
      <w:start w:val="1"/>
      <w:numFmt w:val="lowerRoman"/>
      <w:lvlText w:val="%3."/>
      <w:lvlJc w:val="left"/>
      <w:pPr>
        <w:tabs>
          <w:tab w:val="left" w:pos="2880"/>
        </w:tabs>
        <w:ind w:left="1088" w:hanging="1088"/>
      </w:pPr>
      <w:rPr>
        <w:rFonts w:hAnsi="Arial Unicode MS"/>
        <w:caps w:val="0"/>
        <w:smallCaps w:val="0"/>
        <w:strike w:val="0"/>
        <w:dstrike w:val="0"/>
        <w:outline w:val="0"/>
        <w:emboss w:val="0"/>
        <w:imprint w:val="0"/>
        <w:spacing w:val="0"/>
        <w:w w:val="100"/>
        <w:kern w:val="0"/>
        <w:position w:val="0"/>
        <w:highlight w:val="none"/>
        <w:vertAlign w:val="baseline"/>
      </w:rPr>
    </w:lvl>
    <w:lvl w:ilvl="3" w:tplc="DFC4F65E">
      <w:start w:val="1"/>
      <w:numFmt w:val="decimal"/>
      <w:lvlText w:val="%4."/>
      <w:lvlJc w:val="left"/>
      <w:pPr>
        <w:tabs>
          <w:tab w:val="left" w:pos="28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0C5664">
      <w:start w:val="1"/>
      <w:numFmt w:val="lowerLetter"/>
      <w:lvlText w:val="%5."/>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5" w:tplc="9176D39C">
      <w:start w:val="1"/>
      <w:numFmt w:val="lowerRoman"/>
      <w:lvlText w:val="%6."/>
      <w:lvlJc w:val="left"/>
      <w:pPr>
        <w:tabs>
          <w:tab w:val="left" w:pos="2880"/>
        </w:tabs>
        <w:ind w:left="2822" w:hanging="2822"/>
      </w:pPr>
      <w:rPr>
        <w:rFonts w:hAnsi="Arial Unicode MS"/>
        <w:caps w:val="0"/>
        <w:smallCaps w:val="0"/>
        <w:strike w:val="0"/>
        <w:dstrike w:val="0"/>
        <w:outline w:val="0"/>
        <w:emboss w:val="0"/>
        <w:imprint w:val="0"/>
        <w:spacing w:val="0"/>
        <w:w w:val="100"/>
        <w:kern w:val="0"/>
        <w:position w:val="0"/>
        <w:highlight w:val="none"/>
        <w:vertAlign w:val="baseline"/>
      </w:rPr>
    </w:lvl>
    <w:lvl w:ilvl="6" w:tplc="9DE4D466">
      <w:start w:val="1"/>
      <w:numFmt w:val="decimal"/>
      <w:lvlText w:val="%7."/>
      <w:lvlJc w:val="left"/>
      <w:pPr>
        <w:ind w:left="2880" w:hanging="2880"/>
      </w:pPr>
      <w:rPr>
        <w:rFonts w:hAnsi="Arial Unicode MS"/>
        <w:caps w:val="0"/>
        <w:smallCaps w:val="0"/>
        <w:strike w:val="0"/>
        <w:dstrike w:val="0"/>
        <w:outline w:val="0"/>
        <w:emboss w:val="0"/>
        <w:imprint w:val="0"/>
        <w:spacing w:val="0"/>
        <w:w w:val="100"/>
        <w:kern w:val="0"/>
        <w:position w:val="0"/>
        <w:highlight w:val="none"/>
        <w:vertAlign w:val="baseline"/>
      </w:rPr>
    </w:lvl>
    <w:lvl w:ilvl="7" w:tplc="0374CB0E">
      <w:start w:val="1"/>
      <w:numFmt w:val="lowerLetter"/>
      <w:lvlText w:val="%8."/>
      <w:lvlJc w:val="left"/>
      <w:pPr>
        <w:tabs>
          <w:tab w:val="left" w:pos="426"/>
        </w:tabs>
        <w:ind w:left="3306" w:hanging="2880"/>
      </w:pPr>
      <w:rPr>
        <w:rFonts w:hAnsi="Arial Unicode MS"/>
        <w:caps w:val="0"/>
        <w:smallCaps w:val="0"/>
        <w:strike w:val="0"/>
        <w:dstrike w:val="0"/>
        <w:outline w:val="0"/>
        <w:emboss w:val="0"/>
        <w:imprint w:val="0"/>
        <w:spacing w:val="0"/>
        <w:w w:val="100"/>
        <w:kern w:val="0"/>
        <w:position w:val="0"/>
        <w:highlight w:val="none"/>
        <w:vertAlign w:val="baseline"/>
      </w:rPr>
    </w:lvl>
    <w:lvl w:ilvl="8" w:tplc="4CDE5C84">
      <w:start w:val="1"/>
      <w:numFmt w:val="lowerRoman"/>
      <w:lvlText w:val="%9."/>
      <w:lvlJc w:val="left"/>
      <w:pPr>
        <w:tabs>
          <w:tab w:val="left" w:pos="426"/>
        </w:tabs>
        <w:ind w:left="4026" w:hanging="2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9737F2"/>
    <w:multiLevelType w:val="hybridMultilevel"/>
    <w:tmpl w:val="D6A40504"/>
    <w:styleLink w:val="Zaimportowanystyl5"/>
    <w:lvl w:ilvl="0" w:tplc="C2C6D4DE">
      <w:start w:val="1"/>
      <w:numFmt w:val="lowerLetter"/>
      <w:lvlText w:val="%1)"/>
      <w:lvlJc w:val="left"/>
      <w:pPr>
        <w:ind w:left="1354" w:hanging="645"/>
      </w:pPr>
      <w:rPr>
        <w:rFonts w:hAnsi="Arial Unicode MS"/>
        <w:caps w:val="0"/>
        <w:smallCaps w:val="0"/>
        <w:strike w:val="0"/>
        <w:dstrike w:val="0"/>
        <w:outline w:val="0"/>
        <w:emboss w:val="0"/>
        <w:imprint w:val="0"/>
        <w:spacing w:val="0"/>
        <w:w w:val="100"/>
        <w:kern w:val="0"/>
        <w:position w:val="0"/>
        <w:highlight w:val="none"/>
        <w:vertAlign w:val="baseline"/>
      </w:rPr>
    </w:lvl>
    <w:lvl w:ilvl="1" w:tplc="CE263680">
      <w:start w:val="1"/>
      <w:numFmt w:val="lowerLetter"/>
      <w:lvlText w:val="%2."/>
      <w:lvlJc w:val="left"/>
      <w:pPr>
        <w:ind w:left="2064" w:hanging="63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E22ED54">
      <w:start w:val="1"/>
      <w:numFmt w:val="lowerRoman"/>
      <w:lvlText w:val="%3."/>
      <w:lvlJc w:val="left"/>
      <w:pPr>
        <w:ind w:left="2781" w:hanging="55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3FD07E2A">
      <w:start w:val="1"/>
      <w:numFmt w:val="decimal"/>
      <w:lvlText w:val="%4."/>
      <w:lvlJc w:val="left"/>
      <w:pPr>
        <w:ind w:left="3484" w:hanging="6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3BA3F92">
      <w:start w:val="1"/>
      <w:numFmt w:val="lowerLetter"/>
      <w:lvlText w:val="%5."/>
      <w:lvlJc w:val="left"/>
      <w:pPr>
        <w:ind w:left="4194" w:hanging="60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D6CB3D8">
      <w:start w:val="1"/>
      <w:numFmt w:val="lowerRoman"/>
      <w:lvlText w:val="%6."/>
      <w:lvlJc w:val="left"/>
      <w:pPr>
        <w:ind w:left="4911" w:hanging="5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E4C4D858">
      <w:start w:val="1"/>
      <w:numFmt w:val="decimal"/>
      <w:lvlText w:val="%7."/>
      <w:lvlJc w:val="left"/>
      <w:pPr>
        <w:ind w:left="5614" w:hanging="58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48B00292">
      <w:start w:val="1"/>
      <w:numFmt w:val="lowerLetter"/>
      <w:lvlText w:val="%8."/>
      <w:lvlJc w:val="left"/>
      <w:pPr>
        <w:ind w:left="6324" w:hanging="57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DAC9DCE">
      <w:start w:val="1"/>
      <w:numFmt w:val="lowerRoman"/>
      <w:lvlText w:val="%9."/>
      <w:lvlJc w:val="left"/>
      <w:pPr>
        <w:ind w:left="7041" w:hanging="492"/>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23954A22"/>
    <w:multiLevelType w:val="hybridMultilevel"/>
    <w:tmpl w:val="823A4E14"/>
    <w:styleLink w:val="Zaimportowanystyl29"/>
    <w:lvl w:ilvl="0" w:tplc="A574C326">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A43878">
      <w:start w:val="1"/>
      <w:numFmt w:val="lowerLetter"/>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C478A402">
      <w:start w:val="1"/>
      <w:numFmt w:val="lowerRoman"/>
      <w:lvlText w:val="%3."/>
      <w:lvlJc w:val="left"/>
      <w:pPr>
        <w:tabs>
          <w:tab w:val="left" w:pos="360"/>
        </w:tabs>
        <w:ind w:left="1440" w:hanging="1022"/>
      </w:pPr>
      <w:rPr>
        <w:rFonts w:hAnsi="Arial Unicode MS"/>
        <w:caps w:val="0"/>
        <w:smallCaps w:val="0"/>
        <w:strike w:val="0"/>
        <w:dstrike w:val="0"/>
        <w:outline w:val="0"/>
        <w:emboss w:val="0"/>
        <w:imprint w:val="0"/>
        <w:spacing w:val="0"/>
        <w:w w:val="100"/>
        <w:kern w:val="0"/>
        <w:position w:val="0"/>
        <w:highlight w:val="none"/>
        <w:vertAlign w:val="baseline"/>
      </w:rPr>
    </w:lvl>
    <w:lvl w:ilvl="3" w:tplc="8404F2F4">
      <w:start w:val="1"/>
      <w:numFmt w:val="decimal"/>
      <w:lvlText w:val="%4."/>
      <w:lvlJc w:val="left"/>
      <w:pPr>
        <w:tabs>
          <w:tab w:val="left" w:pos="360"/>
          <w:tab w:val="left" w:pos="108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302A3516">
      <w:start w:val="1"/>
      <w:numFmt w:val="lowerLetter"/>
      <w:lvlText w:val="%5."/>
      <w:lvlJc w:val="left"/>
      <w:pPr>
        <w:tabs>
          <w:tab w:val="left" w:pos="360"/>
          <w:tab w:val="left" w:pos="108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7F67B84">
      <w:start w:val="1"/>
      <w:numFmt w:val="lowerRoman"/>
      <w:lvlText w:val="%6."/>
      <w:lvlJc w:val="left"/>
      <w:pPr>
        <w:tabs>
          <w:tab w:val="left" w:pos="360"/>
          <w:tab w:val="left" w:pos="1080"/>
        </w:tabs>
        <w:ind w:left="3600" w:hanging="1022"/>
      </w:pPr>
      <w:rPr>
        <w:rFonts w:hAnsi="Arial Unicode MS"/>
        <w:caps w:val="0"/>
        <w:smallCaps w:val="0"/>
        <w:strike w:val="0"/>
        <w:dstrike w:val="0"/>
        <w:outline w:val="0"/>
        <w:emboss w:val="0"/>
        <w:imprint w:val="0"/>
        <w:spacing w:val="0"/>
        <w:w w:val="100"/>
        <w:kern w:val="0"/>
        <w:position w:val="0"/>
        <w:highlight w:val="none"/>
        <w:vertAlign w:val="baseline"/>
      </w:rPr>
    </w:lvl>
    <w:lvl w:ilvl="6" w:tplc="F626DA8E">
      <w:start w:val="1"/>
      <w:numFmt w:val="decimal"/>
      <w:lvlText w:val="%7."/>
      <w:lvlJc w:val="left"/>
      <w:pPr>
        <w:tabs>
          <w:tab w:val="left" w:pos="360"/>
          <w:tab w:val="left" w:pos="108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2AF2F1E0">
      <w:start w:val="1"/>
      <w:numFmt w:val="lowerLetter"/>
      <w:lvlText w:val="%8."/>
      <w:lvlJc w:val="left"/>
      <w:pPr>
        <w:tabs>
          <w:tab w:val="left" w:pos="360"/>
          <w:tab w:val="left" w:pos="108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E430A480">
      <w:start w:val="1"/>
      <w:numFmt w:val="lowerRoman"/>
      <w:lvlText w:val="%9."/>
      <w:lvlJc w:val="left"/>
      <w:pPr>
        <w:tabs>
          <w:tab w:val="left" w:pos="360"/>
          <w:tab w:val="left" w:pos="1080"/>
        </w:tabs>
        <w:ind w:left="5760" w:hanging="10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3EC459E"/>
    <w:multiLevelType w:val="hybridMultilevel"/>
    <w:tmpl w:val="14BA68F6"/>
    <w:lvl w:ilvl="0" w:tplc="37E819EE">
      <w:start w:val="6"/>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136A84"/>
    <w:multiLevelType w:val="hybridMultilevel"/>
    <w:tmpl w:val="323210CC"/>
    <w:styleLink w:val="Zaimportowanystyl34"/>
    <w:lvl w:ilvl="0" w:tplc="D99CCDE2">
      <w:start w:val="1"/>
      <w:numFmt w:val="decimal"/>
      <w:lvlText w:val="%1)"/>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182D17E">
      <w:start w:val="1"/>
      <w:numFmt w:val="decimal"/>
      <w:lvlText w:val="%2)"/>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4BA4756">
      <w:start w:val="1"/>
      <w:numFmt w:val="decimal"/>
      <w:lvlText w:val="%3)"/>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4C927C">
      <w:start w:val="1"/>
      <w:numFmt w:val="decimal"/>
      <w:lvlText w:val="%4)"/>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2F67D2A">
      <w:start w:val="1"/>
      <w:numFmt w:val="decimal"/>
      <w:lvlText w:val="%5)"/>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B4A25B8">
      <w:start w:val="1"/>
      <w:numFmt w:val="decimal"/>
      <w:lvlText w:val="%6)"/>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89EC61C">
      <w:start w:val="1"/>
      <w:numFmt w:val="decimal"/>
      <w:lvlText w:val="%7)"/>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2FC3412">
      <w:start w:val="1"/>
      <w:numFmt w:val="decimal"/>
      <w:lvlText w:val="%8)"/>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E2C91D8">
      <w:start w:val="1"/>
      <w:numFmt w:val="decimal"/>
      <w:lvlText w:val="%9)"/>
      <w:lvlJc w:val="left"/>
      <w:pPr>
        <w:ind w:left="68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8D70C1B"/>
    <w:multiLevelType w:val="hybridMultilevel"/>
    <w:tmpl w:val="5712A6F6"/>
    <w:styleLink w:val="List17"/>
    <w:lvl w:ilvl="0" w:tplc="C396D89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682E31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90" w:hanging="59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62C36B0">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2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8A03D5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994470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18AF67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738D6A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AAA5BF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CDE397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134" w:hanging="41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29F732B4"/>
    <w:multiLevelType w:val="hybridMultilevel"/>
    <w:tmpl w:val="8850E34C"/>
    <w:lvl w:ilvl="0" w:tplc="04150017">
      <w:start w:val="1"/>
      <w:numFmt w:val="lowerLetter"/>
      <w:lvlText w:val="%1)"/>
      <w:lvlJc w:val="left"/>
      <w:pPr>
        <w:ind w:left="1800" w:hanging="360"/>
      </w:pPr>
      <w:rPr>
        <w:rFonts w:cs="Times New Roman"/>
      </w:rPr>
    </w:lvl>
    <w:lvl w:ilvl="1" w:tplc="624EC670">
      <w:start w:val="1"/>
      <w:numFmt w:val="lowerLetter"/>
      <w:lvlText w:val="%2."/>
      <w:lvlJc w:val="left"/>
      <w:pPr>
        <w:ind w:left="2520" w:hanging="360"/>
      </w:pPr>
      <w:rPr>
        <w:rFonts w:cs="Times New Roman"/>
        <w:b w:val="0"/>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7" w15:restartNumberingAfterBreak="0">
    <w:nsid w:val="2EC2040C"/>
    <w:multiLevelType w:val="hybridMultilevel"/>
    <w:tmpl w:val="E956067E"/>
    <w:styleLink w:val="Zaimportowanystyl35"/>
    <w:lvl w:ilvl="0" w:tplc="5588B75E">
      <w:start w:val="1"/>
      <w:numFmt w:val="lowerLetter"/>
      <w:suff w:val="nothing"/>
      <w:lvlText w:val="%1)"/>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4C6FDA">
      <w:start w:val="1"/>
      <w:numFmt w:val="lowerLetter"/>
      <w:suff w:val="nothing"/>
      <w:lvlText w:val="%2)"/>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644BAE6">
      <w:start w:val="1"/>
      <w:numFmt w:val="lowerLetter"/>
      <w:suff w:val="nothing"/>
      <w:lvlText w:val="%3)"/>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1AECAA4">
      <w:start w:val="1"/>
      <w:numFmt w:val="lowerLetter"/>
      <w:suff w:val="nothing"/>
      <w:lvlText w:val="%4)"/>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E0CA676">
      <w:start w:val="1"/>
      <w:numFmt w:val="lowerLetter"/>
      <w:suff w:val="nothing"/>
      <w:lvlText w:val="%5)"/>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F80DF3C">
      <w:start w:val="1"/>
      <w:numFmt w:val="lowerLetter"/>
      <w:suff w:val="nothing"/>
      <w:lvlText w:val="%6)"/>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06017D0">
      <w:start w:val="1"/>
      <w:numFmt w:val="lowerLetter"/>
      <w:suff w:val="nothing"/>
      <w:lvlText w:val="%7)"/>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EAA7EE2">
      <w:start w:val="1"/>
      <w:numFmt w:val="lowerLetter"/>
      <w:suff w:val="nothing"/>
      <w:lvlText w:val="%8)"/>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2DA616C">
      <w:start w:val="1"/>
      <w:numFmt w:val="lowerLetter"/>
      <w:suff w:val="nothing"/>
      <w:lvlText w:val="%9)"/>
      <w:lvlJc w:val="left"/>
      <w:pPr>
        <w:ind w:left="1052" w:hanging="2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2A51E58"/>
    <w:multiLevelType w:val="hybridMultilevel"/>
    <w:tmpl w:val="F28C7200"/>
    <w:lvl w:ilvl="0" w:tplc="E5C2D81C">
      <w:start w:val="1"/>
      <w:numFmt w:val="decimal"/>
      <w:lvlText w:val="%1)"/>
      <w:lvlJc w:val="left"/>
      <w:pPr>
        <w:ind w:left="720" w:hanging="360"/>
      </w:pPr>
      <w:rPr>
        <w:rFonts w:ascii="Arial" w:eastAsia="Times New Roman" w:hAnsi="Arial" w:cs="Arial"/>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213A7D"/>
    <w:multiLevelType w:val="hybridMultilevel"/>
    <w:tmpl w:val="3BAA622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15:restartNumberingAfterBreak="0">
    <w:nsid w:val="42B71831"/>
    <w:multiLevelType w:val="hybridMultilevel"/>
    <w:tmpl w:val="2D428990"/>
    <w:lvl w:ilvl="0" w:tplc="BDAE5598">
      <w:start w:val="1"/>
      <w:numFmt w:val="decimal"/>
      <w:lvlText w:val="%1."/>
      <w:lvlJc w:val="left"/>
      <w:pPr>
        <w:ind w:left="720" w:hanging="360"/>
      </w:pPr>
      <w:rPr>
        <w:rFonts w:cs="Times New Roman"/>
        <w:color w:val="000000"/>
      </w:rPr>
    </w:lvl>
    <w:lvl w:ilvl="1" w:tplc="EEC6CF2C">
      <w:start w:val="1"/>
      <w:numFmt w:val="decimal"/>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6277BE1"/>
    <w:multiLevelType w:val="hybridMultilevel"/>
    <w:tmpl w:val="8C1214BE"/>
    <w:styleLink w:val="Zaimportowanystyl33"/>
    <w:lvl w:ilvl="0" w:tplc="0BCE5B1A">
      <w:start w:val="1"/>
      <w:numFmt w:val="lowerLetter"/>
      <w:lvlText w:val="%1)"/>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19CFCA4">
      <w:start w:val="1"/>
      <w:numFmt w:val="lowerLetter"/>
      <w:lvlText w:val="%2)"/>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C32E5B6">
      <w:start w:val="1"/>
      <w:numFmt w:val="lowerLetter"/>
      <w:lvlText w:val="%3)"/>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F704EEE">
      <w:start w:val="1"/>
      <w:numFmt w:val="lowerLetter"/>
      <w:lvlText w:val="%4)"/>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7AE61FE">
      <w:start w:val="1"/>
      <w:numFmt w:val="lowerLetter"/>
      <w:lvlText w:val="%5)"/>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9EC59B2">
      <w:start w:val="1"/>
      <w:numFmt w:val="lowerLetter"/>
      <w:lvlText w:val="%6)"/>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780B7FC">
      <w:start w:val="1"/>
      <w:numFmt w:val="lowerLetter"/>
      <w:lvlText w:val="%7)"/>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F686ED6">
      <w:start w:val="1"/>
      <w:numFmt w:val="lowerLetter"/>
      <w:lvlText w:val="%8)"/>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A7A2E22">
      <w:start w:val="1"/>
      <w:numFmt w:val="lowerLetter"/>
      <w:lvlText w:val="%9)"/>
      <w:lvlJc w:val="left"/>
      <w:pPr>
        <w:ind w:left="119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7497118"/>
    <w:multiLevelType w:val="hybridMultilevel"/>
    <w:tmpl w:val="FE5A5C4A"/>
    <w:lvl w:ilvl="0" w:tplc="04150017">
      <w:start w:val="1"/>
      <w:numFmt w:val="lowerLetter"/>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4F1C2317"/>
    <w:multiLevelType w:val="hybridMultilevel"/>
    <w:tmpl w:val="DBDE8732"/>
    <w:styleLink w:val="Zaimportowanystyl10"/>
    <w:lvl w:ilvl="0" w:tplc="0ACEDBE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6D6CE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7BA5924">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D30359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FBEEA3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B247DC">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3B00DBF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034134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7428D4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FC7409E"/>
    <w:multiLevelType w:val="hybridMultilevel"/>
    <w:tmpl w:val="5608C47C"/>
    <w:styleLink w:val="Zaimportowanystyl1"/>
    <w:lvl w:ilvl="0" w:tplc="84CCF01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D2BE90">
      <w:start w:val="1"/>
      <w:numFmt w:val="lowerLetter"/>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EB2885C">
      <w:start w:val="1"/>
      <w:numFmt w:val="lowerLetter"/>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12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AD090E8">
      <w:start w:val="1"/>
      <w:numFmt w:val="decimal"/>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9A3E0A">
      <w:start w:val="1"/>
      <w:numFmt w:val="decimal"/>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2BC516E">
      <w:start w:val="1"/>
      <w:numFmt w:val="decimal"/>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4988FE4">
      <w:start w:val="1"/>
      <w:numFmt w:val="decimal"/>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E7EB2BA">
      <w:start w:val="1"/>
      <w:numFmt w:val="decimal"/>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0A951C">
      <w:start w:val="1"/>
      <w:numFmt w:val="decimal"/>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22C1B42"/>
    <w:multiLevelType w:val="hybridMultilevel"/>
    <w:tmpl w:val="B3765A18"/>
    <w:styleLink w:val="Zaimportowanystyl31"/>
    <w:lvl w:ilvl="0" w:tplc="AB4877A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7DCD29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B96CC88">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FA30BC8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3AE15D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E08CF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B69B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B545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480337E">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7D83EF6"/>
    <w:multiLevelType w:val="hybridMultilevel"/>
    <w:tmpl w:val="2294F38A"/>
    <w:lvl w:ilvl="0" w:tplc="B00E9986">
      <w:start w:val="1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255E65"/>
    <w:multiLevelType w:val="hybridMultilevel"/>
    <w:tmpl w:val="F2C64D94"/>
    <w:lvl w:ilvl="0" w:tplc="072C5E0E">
      <w:start w:val="1"/>
      <w:numFmt w:val="decimal"/>
      <w:lvlText w:val="%1)"/>
      <w:lvlJc w:val="left"/>
      <w:pPr>
        <w:ind w:left="720"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A96C4C"/>
    <w:multiLevelType w:val="hybridMultilevel"/>
    <w:tmpl w:val="B3CC3D30"/>
    <w:lvl w:ilvl="0" w:tplc="E294D87A">
      <w:start w:val="2"/>
      <w:numFmt w:val="decimal"/>
      <w:lvlText w:val="%1."/>
      <w:lvlJc w:val="left"/>
      <w:pPr>
        <w:ind w:left="720"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E153AB"/>
    <w:multiLevelType w:val="multilevel"/>
    <w:tmpl w:val="0F022C42"/>
    <w:name w:val="WW8Num332"/>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0" w15:restartNumberingAfterBreak="0">
    <w:nsid w:val="63905D8E"/>
    <w:multiLevelType w:val="hybridMultilevel"/>
    <w:tmpl w:val="720259AE"/>
    <w:lvl w:ilvl="0" w:tplc="F8FC73DE">
      <w:start w:val="1"/>
      <w:numFmt w:val="decimal"/>
      <w:lvlText w:val="%1."/>
      <w:lvlJc w:val="left"/>
      <w:pPr>
        <w:tabs>
          <w:tab w:val="num" w:pos="644"/>
        </w:tabs>
        <w:ind w:left="644"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649E574B"/>
    <w:multiLevelType w:val="hybridMultilevel"/>
    <w:tmpl w:val="3E70DA92"/>
    <w:name w:val="WW8Num33322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15:restartNumberingAfterBreak="0">
    <w:nsid w:val="6549769E"/>
    <w:multiLevelType w:val="hybridMultilevel"/>
    <w:tmpl w:val="B3EE6494"/>
    <w:name w:val="WW8Num333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3" w15:restartNumberingAfterBreak="0">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9C28B0"/>
    <w:multiLevelType w:val="hybridMultilevel"/>
    <w:tmpl w:val="43D4A59E"/>
    <w:styleLink w:val="Zaimportowanystyl32"/>
    <w:lvl w:ilvl="0" w:tplc="4040209C">
      <w:start w:val="1"/>
      <w:numFmt w:val="decimal"/>
      <w:lvlText w:val="%1)"/>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B6D3CE">
      <w:start w:val="1"/>
      <w:numFmt w:val="decimal"/>
      <w:lvlText w:val="%2)"/>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4C57A8">
      <w:start w:val="1"/>
      <w:numFmt w:val="decimal"/>
      <w:lvlText w:val="%3)"/>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EFE7028">
      <w:start w:val="1"/>
      <w:numFmt w:val="decimal"/>
      <w:lvlText w:val="%4)"/>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BBAF05C">
      <w:start w:val="1"/>
      <w:numFmt w:val="decimal"/>
      <w:lvlText w:val="%5)"/>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C800404">
      <w:start w:val="1"/>
      <w:numFmt w:val="decimal"/>
      <w:lvlText w:val="%6)"/>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58A4ADC">
      <w:start w:val="1"/>
      <w:numFmt w:val="decimal"/>
      <w:lvlText w:val="%7)"/>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5BEDAF8">
      <w:start w:val="1"/>
      <w:numFmt w:val="decimal"/>
      <w:lvlText w:val="%8)"/>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A2E7AAA">
      <w:start w:val="1"/>
      <w:numFmt w:val="decimal"/>
      <w:lvlText w:val="%9)"/>
      <w:lvlJc w:val="left"/>
      <w:pPr>
        <w:tabs>
          <w:tab w:val="left" w:pos="1030"/>
        </w:tabs>
        <w:ind w:left="772"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C2648AD"/>
    <w:multiLevelType w:val="hybridMultilevel"/>
    <w:tmpl w:val="B02AD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683366"/>
    <w:multiLevelType w:val="hybridMultilevel"/>
    <w:tmpl w:val="211A6D9A"/>
    <w:styleLink w:val="Zaimportowanystyl37"/>
    <w:lvl w:ilvl="0" w:tplc="2110BA08">
      <w:start w:val="1"/>
      <w:numFmt w:val="decimal"/>
      <w:lvlText w:val="%1."/>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8866AC">
      <w:start w:val="1"/>
      <w:numFmt w:val="decimal"/>
      <w:lvlText w:val="%2."/>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37A2E30">
      <w:start w:val="1"/>
      <w:numFmt w:val="decimal"/>
      <w:lvlText w:val="%3."/>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0CADE08">
      <w:start w:val="1"/>
      <w:numFmt w:val="decimal"/>
      <w:lvlText w:val="%4."/>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3769060">
      <w:start w:val="1"/>
      <w:numFmt w:val="decimal"/>
      <w:lvlText w:val="%5."/>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654A77A">
      <w:start w:val="1"/>
      <w:numFmt w:val="decimal"/>
      <w:lvlText w:val="%6."/>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9385E36">
      <w:start w:val="1"/>
      <w:numFmt w:val="decimal"/>
      <w:lvlText w:val="%7."/>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8DEC4AA">
      <w:start w:val="1"/>
      <w:numFmt w:val="decimal"/>
      <w:lvlText w:val="%8."/>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5183B02">
      <w:start w:val="1"/>
      <w:numFmt w:val="decimal"/>
      <w:lvlText w:val="%9."/>
      <w:lvlJc w:val="left"/>
      <w:pPr>
        <w:ind w:left="346" w:hanging="3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F833BDB"/>
    <w:multiLevelType w:val="hybridMultilevel"/>
    <w:tmpl w:val="222AF1BA"/>
    <w:styleLink w:val="Zaimportowanystyl9"/>
    <w:lvl w:ilvl="0" w:tplc="12A8226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C23CC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486C4FA">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35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BEAE316">
      <w:start w:val="1"/>
      <w:numFmt w:val="decimal"/>
      <w:lvlText w:val="%4."/>
      <w:lvlJc w:val="left"/>
      <w:pPr>
        <w:tabs>
          <w:tab w:val="left" w:pos="1353"/>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3D626B4">
      <w:start w:val="1"/>
      <w:numFmt w:val="decimal"/>
      <w:lvlText w:val="%5."/>
      <w:lvlJc w:val="left"/>
      <w:pPr>
        <w:tabs>
          <w:tab w:val="left" w:pos="1353"/>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0FA3014">
      <w:start w:val="1"/>
      <w:numFmt w:val="decimal"/>
      <w:lvlText w:val="%6."/>
      <w:lvlJc w:val="left"/>
      <w:pPr>
        <w:tabs>
          <w:tab w:val="left" w:pos="1353"/>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1E8D422">
      <w:start w:val="1"/>
      <w:numFmt w:val="decimal"/>
      <w:lvlText w:val="%7."/>
      <w:lvlJc w:val="left"/>
      <w:pPr>
        <w:tabs>
          <w:tab w:val="left" w:pos="1353"/>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D5E8FE0">
      <w:start w:val="1"/>
      <w:numFmt w:val="decimal"/>
      <w:lvlText w:val="%8."/>
      <w:lvlJc w:val="left"/>
      <w:pPr>
        <w:tabs>
          <w:tab w:val="left" w:pos="1353"/>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EB8033C">
      <w:start w:val="1"/>
      <w:numFmt w:val="decimal"/>
      <w:lvlText w:val="%9."/>
      <w:lvlJc w:val="left"/>
      <w:pPr>
        <w:tabs>
          <w:tab w:val="left" w:pos="1353"/>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0" w15:restartNumberingAfterBreak="0">
    <w:nsid w:val="765F5BE8"/>
    <w:multiLevelType w:val="hybridMultilevel"/>
    <w:tmpl w:val="21CCF05E"/>
    <w:name w:val="WW8Num3332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232959506">
    <w:abstractNumId w:val="2"/>
    <w:lvlOverride w:ilvl="0">
      <w:lvl w:ilvl="0">
        <w:start w:val="1"/>
        <w:numFmt w:val="decimal"/>
        <w:lvlText w:val="%1."/>
        <w:lvlJc w:val="left"/>
        <w:pPr>
          <w:tabs>
            <w:tab w:val="num" w:pos="720"/>
          </w:tabs>
          <w:ind w:left="720" w:hanging="360"/>
        </w:pPr>
        <w:rPr>
          <w:b w:val="0"/>
          <w:bCs w:val="0"/>
        </w:rPr>
      </w:lvl>
    </w:lvlOverride>
  </w:num>
  <w:num w:numId="2" w16cid:durableId="713820817">
    <w:abstractNumId w:val="4"/>
  </w:num>
  <w:num w:numId="3" w16cid:durableId="481582310">
    <w:abstractNumId w:val="8"/>
  </w:num>
  <w:num w:numId="4" w16cid:durableId="739716476">
    <w:abstractNumId w:val="9"/>
  </w:num>
  <w:num w:numId="5" w16cid:durableId="394087234">
    <w:abstractNumId w:val="10"/>
  </w:num>
  <w:num w:numId="6" w16cid:durableId="2012636323">
    <w:abstractNumId w:val="43"/>
  </w:num>
  <w:num w:numId="7" w16cid:durableId="389502801">
    <w:abstractNumId w:val="48"/>
  </w:num>
  <w:num w:numId="8" w16cid:durableId="224419758">
    <w:abstractNumId w:val="47"/>
  </w:num>
  <w:num w:numId="9" w16cid:durableId="1506482525">
    <w:abstractNumId w:val="33"/>
  </w:num>
  <w:num w:numId="10" w16cid:durableId="1284115971">
    <w:abstractNumId w:val="15"/>
  </w:num>
  <w:num w:numId="11" w16cid:durableId="918758308">
    <w:abstractNumId w:val="12"/>
  </w:num>
  <w:num w:numId="12" w16cid:durableId="1901207375">
    <w:abstractNumId w:val="13"/>
  </w:num>
  <w:num w:numId="13" w16cid:durableId="1633514440">
    <w:abstractNumId w:val="22"/>
  </w:num>
  <w:num w:numId="14" w16cid:durableId="45616610">
    <w:abstractNumId w:val="34"/>
  </w:num>
  <w:num w:numId="15" w16cid:durableId="1024135943">
    <w:abstractNumId w:val="20"/>
  </w:num>
  <w:num w:numId="16" w16cid:durableId="668945225">
    <w:abstractNumId w:val="35"/>
  </w:num>
  <w:num w:numId="17" w16cid:durableId="2066635922">
    <w:abstractNumId w:val="44"/>
  </w:num>
  <w:num w:numId="18" w16cid:durableId="91901450">
    <w:abstractNumId w:val="31"/>
  </w:num>
  <w:num w:numId="19" w16cid:durableId="254823659">
    <w:abstractNumId w:val="24"/>
  </w:num>
  <w:num w:numId="20" w16cid:durableId="645429146">
    <w:abstractNumId w:val="27"/>
  </w:num>
  <w:num w:numId="21" w16cid:durableId="711418598">
    <w:abstractNumId w:val="17"/>
  </w:num>
  <w:num w:numId="22" w16cid:durableId="1805804023">
    <w:abstractNumId w:val="46"/>
  </w:num>
  <w:num w:numId="23" w16cid:durableId="400059139">
    <w:abstractNumId w:val="16"/>
  </w:num>
  <w:num w:numId="24" w16cid:durableId="775563666">
    <w:abstractNumId w:val="25"/>
  </w:num>
  <w:num w:numId="25" w16cid:durableId="159926724">
    <w:abstractNumId w:val="21"/>
  </w:num>
  <w:num w:numId="26" w16cid:durableId="556670738">
    <w:abstractNumId w:val="49"/>
  </w:num>
  <w:num w:numId="27" w16cid:durableId="551775752">
    <w:abstractNumId w:val="1"/>
  </w:num>
  <w:num w:numId="28" w16cid:durableId="1811049091">
    <w:abstractNumId w:val="0"/>
  </w:num>
  <w:num w:numId="29" w16cid:durableId="154498105">
    <w:abstractNumId w:val="41"/>
  </w:num>
  <w:num w:numId="30" w16cid:durableId="17173885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038643">
    <w:abstractNumId w:val="40"/>
  </w:num>
  <w:num w:numId="32" w16cid:durableId="262954810">
    <w:abstractNumId w:val="32"/>
  </w:num>
  <w:num w:numId="33" w16cid:durableId="2009400880">
    <w:abstractNumId w:val="26"/>
  </w:num>
  <w:num w:numId="34" w16cid:durableId="223033210">
    <w:abstractNumId w:val="11"/>
  </w:num>
  <w:num w:numId="35" w16cid:durableId="49502902">
    <w:abstractNumId w:val="30"/>
  </w:num>
  <w:num w:numId="36" w16cid:durableId="907617727">
    <w:abstractNumId w:val="39"/>
  </w:num>
  <w:num w:numId="37" w16cid:durableId="922035622">
    <w:abstractNumId w:val="42"/>
  </w:num>
  <w:num w:numId="38" w16cid:durableId="67116579">
    <w:abstractNumId w:val="50"/>
  </w:num>
  <w:num w:numId="39" w16cid:durableId="1430927653">
    <w:abstractNumId w:val="38"/>
  </w:num>
  <w:num w:numId="40" w16cid:durableId="1136482855">
    <w:abstractNumId w:val="19"/>
  </w:num>
  <w:num w:numId="41" w16cid:durableId="710686750">
    <w:abstractNumId w:val="18"/>
  </w:num>
  <w:num w:numId="42" w16cid:durableId="1991858844">
    <w:abstractNumId w:val="29"/>
  </w:num>
  <w:num w:numId="43" w16cid:durableId="1489980416">
    <w:abstractNumId w:val="5"/>
  </w:num>
  <w:num w:numId="44" w16cid:durableId="1337268641">
    <w:abstractNumId w:val="6"/>
  </w:num>
  <w:num w:numId="45" w16cid:durableId="1239561431">
    <w:abstractNumId w:val="37"/>
  </w:num>
  <w:num w:numId="46" w16cid:durableId="5835373">
    <w:abstractNumId w:val="28"/>
  </w:num>
  <w:num w:numId="47" w16cid:durableId="273902164">
    <w:abstractNumId w:val="14"/>
  </w:num>
  <w:num w:numId="48" w16cid:durableId="702095257">
    <w:abstractNumId w:val="36"/>
  </w:num>
  <w:num w:numId="49" w16cid:durableId="405809475">
    <w:abstractNumId w:val="23"/>
  </w:num>
  <w:num w:numId="50" w16cid:durableId="439447941">
    <w:abstractNumId w:val="2"/>
  </w:num>
  <w:num w:numId="51" w16cid:durableId="950474721">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91"/>
    <w:rsid w:val="00002375"/>
    <w:rsid w:val="00011357"/>
    <w:rsid w:val="00065B47"/>
    <w:rsid w:val="000770E6"/>
    <w:rsid w:val="00082C80"/>
    <w:rsid w:val="000C01BD"/>
    <w:rsid w:val="000E20C7"/>
    <w:rsid w:val="000F26B2"/>
    <w:rsid w:val="001104A2"/>
    <w:rsid w:val="00114842"/>
    <w:rsid w:val="00120D91"/>
    <w:rsid w:val="00152CAE"/>
    <w:rsid w:val="00165722"/>
    <w:rsid w:val="00186599"/>
    <w:rsid w:val="001A10D8"/>
    <w:rsid w:val="001D087F"/>
    <w:rsid w:val="001E087F"/>
    <w:rsid w:val="001F27E2"/>
    <w:rsid w:val="001F67C9"/>
    <w:rsid w:val="00294F97"/>
    <w:rsid w:val="00296B6A"/>
    <w:rsid w:val="00297FD0"/>
    <w:rsid w:val="002A4ABC"/>
    <w:rsid w:val="002D6839"/>
    <w:rsid w:val="002E1148"/>
    <w:rsid w:val="002E7E9C"/>
    <w:rsid w:val="002F139E"/>
    <w:rsid w:val="00300C79"/>
    <w:rsid w:val="00353650"/>
    <w:rsid w:val="0036416D"/>
    <w:rsid w:val="003B75F0"/>
    <w:rsid w:val="003E4CCB"/>
    <w:rsid w:val="00416B31"/>
    <w:rsid w:val="00433EE3"/>
    <w:rsid w:val="0044602B"/>
    <w:rsid w:val="00467117"/>
    <w:rsid w:val="00482351"/>
    <w:rsid w:val="0048300C"/>
    <w:rsid w:val="004C16B2"/>
    <w:rsid w:val="004F797F"/>
    <w:rsid w:val="005342FB"/>
    <w:rsid w:val="005758E0"/>
    <w:rsid w:val="005909C6"/>
    <w:rsid w:val="005B7ECF"/>
    <w:rsid w:val="005C723C"/>
    <w:rsid w:val="00625200"/>
    <w:rsid w:val="00631794"/>
    <w:rsid w:val="00656E13"/>
    <w:rsid w:val="00682B64"/>
    <w:rsid w:val="00687AE0"/>
    <w:rsid w:val="00697827"/>
    <w:rsid w:val="006B5B90"/>
    <w:rsid w:val="006D3B60"/>
    <w:rsid w:val="006F0C9C"/>
    <w:rsid w:val="00705B9E"/>
    <w:rsid w:val="007823C4"/>
    <w:rsid w:val="00790CD4"/>
    <w:rsid w:val="007A1F26"/>
    <w:rsid w:val="007D6F20"/>
    <w:rsid w:val="007E4C4F"/>
    <w:rsid w:val="007F08CD"/>
    <w:rsid w:val="007F1BCA"/>
    <w:rsid w:val="0081690B"/>
    <w:rsid w:val="008177E7"/>
    <w:rsid w:val="00833462"/>
    <w:rsid w:val="00855AFB"/>
    <w:rsid w:val="00860ABB"/>
    <w:rsid w:val="008628BC"/>
    <w:rsid w:val="0086399D"/>
    <w:rsid w:val="00870690"/>
    <w:rsid w:val="008C7B4A"/>
    <w:rsid w:val="008E150C"/>
    <w:rsid w:val="008E37D5"/>
    <w:rsid w:val="008F6360"/>
    <w:rsid w:val="00915A0F"/>
    <w:rsid w:val="00926BC8"/>
    <w:rsid w:val="0093054E"/>
    <w:rsid w:val="00934B72"/>
    <w:rsid w:val="0095723F"/>
    <w:rsid w:val="009623D5"/>
    <w:rsid w:val="00976B2C"/>
    <w:rsid w:val="009A0616"/>
    <w:rsid w:val="009D182D"/>
    <w:rsid w:val="009D6DCA"/>
    <w:rsid w:val="009D7CAB"/>
    <w:rsid w:val="00A20A35"/>
    <w:rsid w:val="00A32801"/>
    <w:rsid w:val="00A5313D"/>
    <w:rsid w:val="00A7265C"/>
    <w:rsid w:val="00A91A57"/>
    <w:rsid w:val="00A9578C"/>
    <w:rsid w:val="00AA4AEF"/>
    <w:rsid w:val="00AB4054"/>
    <w:rsid w:val="00AC4B60"/>
    <w:rsid w:val="00AC5AF4"/>
    <w:rsid w:val="00AE275A"/>
    <w:rsid w:val="00AE7B84"/>
    <w:rsid w:val="00AF142B"/>
    <w:rsid w:val="00AF36A4"/>
    <w:rsid w:val="00B02EFF"/>
    <w:rsid w:val="00B56829"/>
    <w:rsid w:val="00B6194F"/>
    <w:rsid w:val="00B824BE"/>
    <w:rsid w:val="00B8434F"/>
    <w:rsid w:val="00BA0AF6"/>
    <w:rsid w:val="00BA1B82"/>
    <w:rsid w:val="00BB24A9"/>
    <w:rsid w:val="00BB2827"/>
    <w:rsid w:val="00BB4200"/>
    <w:rsid w:val="00BE0FB5"/>
    <w:rsid w:val="00BE49E6"/>
    <w:rsid w:val="00C01ECD"/>
    <w:rsid w:val="00C2247F"/>
    <w:rsid w:val="00C34E5F"/>
    <w:rsid w:val="00C37CD3"/>
    <w:rsid w:val="00C5693C"/>
    <w:rsid w:val="00C9622D"/>
    <w:rsid w:val="00CB0496"/>
    <w:rsid w:val="00CB7A71"/>
    <w:rsid w:val="00CD5A3D"/>
    <w:rsid w:val="00CE46BF"/>
    <w:rsid w:val="00CF492A"/>
    <w:rsid w:val="00D10AB4"/>
    <w:rsid w:val="00D33BB7"/>
    <w:rsid w:val="00D52F02"/>
    <w:rsid w:val="00D56807"/>
    <w:rsid w:val="00DB4FC0"/>
    <w:rsid w:val="00DC6B96"/>
    <w:rsid w:val="00E042E0"/>
    <w:rsid w:val="00E425A5"/>
    <w:rsid w:val="00E47B00"/>
    <w:rsid w:val="00E7496C"/>
    <w:rsid w:val="00E93C85"/>
    <w:rsid w:val="00EC5215"/>
    <w:rsid w:val="00ED4391"/>
    <w:rsid w:val="00EF787E"/>
    <w:rsid w:val="00F1306A"/>
    <w:rsid w:val="00F24C21"/>
    <w:rsid w:val="00F35D2F"/>
    <w:rsid w:val="00F663F0"/>
    <w:rsid w:val="00F92242"/>
    <w:rsid w:val="00FB471E"/>
    <w:rsid w:val="00FD4AE9"/>
    <w:rsid w:val="00FF5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1C9F"/>
  <w15:chartTrackingRefBased/>
  <w15:docId w15:val="{F08D6B72-3073-45F0-8FA3-EE069C74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71E"/>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FB471E"/>
    <w:pPr>
      <w:keepNext/>
      <w:jc w:val="center"/>
      <w:outlineLvl w:val="0"/>
    </w:pPr>
    <w:rPr>
      <w:sz w:val="28"/>
    </w:rPr>
  </w:style>
  <w:style w:type="paragraph" w:styleId="Nagwek2">
    <w:name w:val="heading 2"/>
    <w:basedOn w:val="Normalny"/>
    <w:next w:val="Normalny"/>
    <w:link w:val="Nagwek2Znak"/>
    <w:uiPriority w:val="99"/>
    <w:qFormat/>
    <w:rsid w:val="00FB471E"/>
    <w:pPr>
      <w:keepNext/>
      <w:jc w:val="right"/>
      <w:outlineLvl w:val="1"/>
    </w:pPr>
    <w:rPr>
      <w:i/>
      <w:sz w:val="24"/>
    </w:rPr>
  </w:style>
  <w:style w:type="paragraph" w:styleId="Nagwek3">
    <w:name w:val="heading 3"/>
    <w:basedOn w:val="Normalny"/>
    <w:next w:val="Normalny"/>
    <w:link w:val="Nagwek3Znak"/>
    <w:uiPriority w:val="99"/>
    <w:qFormat/>
    <w:rsid w:val="00FB471E"/>
    <w:pPr>
      <w:keepNext/>
      <w:numPr>
        <w:ilvl w:val="2"/>
        <w:numId w:val="5"/>
      </w:numPr>
      <w:spacing w:after="120"/>
      <w:outlineLvl w:val="2"/>
    </w:pPr>
    <w:rPr>
      <w:rFonts w:ascii="Arial" w:hAnsi="Arial"/>
      <w:b/>
      <w:color w:val="000000"/>
      <w:sz w:val="24"/>
    </w:rPr>
  </w:style>
  <w:style w:type="paragraph" w:styleId="Nagwek4">
    <w:name w:val="heading 4"/>
    <w:basedOn w:val="Normalny"/>
    <w:next w:val="Normalny"/>
    <w:link w:val="Nagwek4Znak"/>
    <w:uiPriority w:val="99"/>
    <w:qFormat/>
    <w:rsid w:val="00FB471E"/>
    <w:pPr>
      <w:keepNext/>
      <w:jc w:val="center"/>
      <w:outlineLvl w:val="3"/>
    </w:pPr>
    <w:rPr>
      <w:rFonts w:ascii="Arial" w:hAnsi="Arial"/>
      <w:b/>
    </w:rPr>
  </w:style>
  <w:style w:type="paragraph" w:styleId="Nagwek5">
    <w:name w:val="heading 5"/>
    <w:basedOn w:val="Normalny"/>
    <w:next w:val="Normalny"/>
    <w:link w:val="Nagwek5Znak"/>
    <w:uiPriority w:val="9"/>
    <w:qFormat/>
    <w:rsid w:val="00FB471E"/>
    <w:pPr>
      <w:keepNext/>
      <w:jc w:val="both"/>
      <w:outlineLvl w:val="4"/>
    </w:pPr>
    <w:rPr>
      <w:rFonts w:ascii="Arial" w:hAnsi="Arial"/>
      <w:b/>
      <w:sz w:val="22"/>
    </w:rPr>
  </w:style>
  <w:style w:type="paragraph" w:styleId="Nagwek6">
    <w:name w:val="heading 6"/>
    <w:basedOn w:val="Normalny"/>
    <w:next w:val="Normalny"/>
    <w:link w:val="Nagwek6Znak"/>
    <w:uiPriority w:val="99"/>
    <w:qFormat/>
    <w:rsid w:val="00FB471E"/>
    <w:pPr>
      <w:keepNext/>
      <w:shd w:val="clear" w:color="auto" w:fill="FFFFFF"/>
      <w:tabs>
        <w:tab w:val="left" w:pos="0"/>
      </w:tabs>
      <w:jc w:val="center"/>
      <w:outlineLvl w:val="5"/>
    </w:pPr>
    <w:rPr>
      <w:rFonts w:ascii="Arial" w:hAnsi="Arial"/>
      <w:b/>
      <w:color w:val="FF0000"/>
      <w:spacing w:val="3"/>
      <w:sz w:val="22"/>
    </w:rPr>
  </w:style>
  <w:style w:type="paragraph" w:styleId="Nagwek7">
    <w:name w:val="heading 7"/>
    <w:basedOn w:val="Normalny"/>
    <w:next w:val="Normalny"/>
    <w:link w:val="Nagwek7Znak"/>
    <w:uiPriority w:val="99"/>
    <w:qFormat/>
    <w:rsid w:val="00FB471E"/>
    <w:pPr>
      <w:keepNext/>
      <w:jc w:val="center"/>
      <w:outlineLvl w:val="6"/>
    </w:pPr>
    <w:rPr>
      <w:rFonts w:ascii="Arial" w:hAnsi="Arial"/>
      <w:b/>
      <w:sz w:val="22"/>
    </w:rPr>
  </w:style>
  <w:style w:type="paragraph" w:styleId="Nagwek8">
    <w:name w:val="heading 8"/>
    <w:basedOn w:val="Normalny"/>
    <w:next w:val="Normalny"/>
    <w:link w:val="Nagwek8Znak"/>
    <w:uiPriority w:val="99"/>
    <w:qFormat/>
    <w:rsid w:val="00FB471E"/>
    <w:pPr>
      <w:keepNext/>
      <w:outlineLvl w:val="7"/>
    </w:pPr>
    <w:rPr>
      <w:rFonts w:ascii="Arial" w:hAnsi="Arial"/>
      <w:b/>
      <w:sz w:val="22"/>
    </w:rPr>
  </w:style>
  <w:style w:type="paragraph" w:styleId="Nagwek9">
    <w:name w:val="heading 9"/>
    <w:basedOn w:val="Normalny"/>
    <w:next w:val="Normalny"/>
    <w:link w:val="Nagwek9Znak"/>
    <w:qFormat/>
    <w:rsid w:val="00FB471E"/>
    <w:pPr>
      <w:keepNex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B471E"/>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9"/>
    <w:rsid w:val="00FB471E"/>
    <w:rPr>
      <w:rFonts w:ascii="Times New Roman" w:eastAsia="Times New Roman" w:hAnsi="Times New Roman" w:cs="Times New Roman"/>
      <w:i/>
      <w:sz w:val="24"/>
      <w:szCs w:val="20"/>
      <w:lang w:eastAsia="ar-SA"/>
    </w:rPr>
  </w:style>
  <w:style w:type="character" w:customStyle="1" w:styleId="Nagwek3Znak">
    <w:name w:val="Nagłówek 3 Znak"/>
    <w:basedOn w:val="Domylnaczcionkaakapitu"/>
    <w:link w:val="Nagwek3"/>
    <w:uiPriority w:val="99"/>
    <w:rsid w:val="00FB471E"/>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9"/>
    <w:rsid w:val="00FB471E"/>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FB471E"/>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9"/>
    <w:rsid w:val="00FB471E"/>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9"/>
    <w:rsid w:val="00FB471E"/>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9"/>
    <w:rsid w:val="00FB471E"/>
    <w:rPr>
      <w:rFonts w:ascii="Arial" w:eastAsia="Times New Roman" w:hAnsi="Arial" w:cs="Times New Roman"/>
      <w:b/>
      <w:szCs w:val="20"/>
      <w:lang w:eastAsia="ar-SA"/>
    </w:rPr>
  </w:style>
  <w:style w:type="character" w:customStyle="1" w:styleId="Nagwek9Znak">
    <w:name w:val="Nagłówek 9 Znak"/>
    <w:basedOn w:val="Domylnaczcionkaakapitu"/>
    <w:link w:val="Nagwek9"/>
    <w:rsid w:val="00FB471E"/>
    <w:rPr>
      <w:rFonts w:ascii="Times New Roman" w:eastAsia="Times New Roman" w:hAnsi="Times New Roman" w:cs="Times New Roman"/>
      <w:b/>
      <w:sz w:val="24"/>
      <w:szCs w:val="20"/>
      <w:lang w:eastAsia="ar-SA"/>
    </w:rPr>
  </w:style>
  <w:style w:type="character" w:customStyle="1" w:styleId="WW8Num4z0">
    <w:name w:val="WW8Num4z0"/>
    <w:rsid w:val="00FB471E"/>
    <w:rPr>
      <w:strike w:val="0"/>
      <w:dstrike w:val="0"/>
    </w:rPr>
  </w:style>
  <w:style w:type="character" w:customStyle="1" w:styleId="WW8Num8z0">
    <w:name w:val="WW8Num8z0"/>
    <w:rsid w:val="00FB471E"/>
    <w:rPr>
      <w:rFonts w:ascii="Times New Roman" w:eastAsia="Times New Roman" w:hAnsi="Times New Roman" w:cs="Times New Roman"/>
    </w:rPr>
  </w:style>
  <w:style w:type="character" w:customStyle="1" w:styleId="WW8Num8z3">
    <w:name w:val="WW8Num8z3"/>
    <w:rsid w:val="00FB471E"/>
    <w:rPr>
      <w:rFonts w:ascii="Symbol" w:hAnsi="Symbol"/>
    </w:rPr>
  </w:style>
  <w:style w:type="character" w:customStyle="1" w:styleId="WW8Num8z4">
    <w:name w:val="WW8Num8z4"/>
    <w:rsid w:val="00FB471E"/>
    <w:rPr>
      <w:rFonts w:ascii="Courier New" w:hAnsi="Courier New"/>
    </w:rPr>
  </w:style>
  <w:style w:type="character" w:customStyle="1" w:styleId="WW8Num8z5">
    <w:name w:val="WW8Num8z5"/>
    <w:rsid w:val="00FB471E"/>
    <w:rPr>
      <w:rFonts w:ascii="Wingdings" w:hAnsi="Wingdings"/>
    </w:rPr>
  </w:style>
  <w:style w:type="character" w:customStyle="1" w:styleId="WW8Num9z0">
    <w:name w:val="WW8Num9z0"/>
    <w:rsid w:val="00FB471E"/>
    <w:rPr>
      <w:b/>
      <w:i w:val="0"/>
    </w:rPr>
  </w:style>
  <w:style w:type="character" w:customStyle="1" w:styleId="WW8Num9z1">
    <w:name w:val="WW8Num9z1"/>
    <w:rsid w:val="00FB471E"/>
    <w:rPr>
      <w:b w:val="0"/>
      <w:i w:val="0"/>
    </w:rPr>
  </w:style>
  <w:style w:type="character" w:customStyle="1" w:styleId="WW8Num10z3">
    <w:name w:val="WW8Num10z3"/>
    <w:rsid w:val="00FB471E"/>
    <w:rPr>
      <w:rFonts w:ascii="Symbol" w:hAnsi="Symbol"/>
    </w:rPr>
  </w:style>
  <w:style w:type="character" w:customStyle="1" w:styleId="WW8Num10z4">
    <w:name w:val="WW8Num10z4"/>
    <w:rsid w:val="00FB471E"/>
    <w:rPr>
      <w:rFonts w:ascii="Courier New" w:hAnsi="Courier New" w:cs="Courier New"/>
    </w:rPr>
  </w:style>
  <w:style w:type="character" w:customStyle="1" w:styleId="WW8Num10z5">
    <w:name w:val="WW8Num10z5"/>
    <w:rsid w:val="00FB471E"/>
    <w:rPr>
      <w:rFonts w:ascii="Wingdings" w:hAnsi="Wingdings"/>
    </w:rPr>
  </w:style>
  <w:style w:type="character" w:customStyle="1" w:styleId="WW8Num12z0">
    <w:name w:val="WW8Num12z0"/>
    <w:rsid w:val="00FB471E"/>
    <w:rPr>
      <w:strike w:val="0"/>
      <w:dstrike w:val="0"/>
    </w:rPr>
  </w:style>
  <w:style w:type="character" w:customStyle="1" w:styleId="WW8Num16z1">
    <w:name w:val="WW8Num16z1"/>
    <w:uiPriority w:val="99"/>
    <w:rsid w:val="00FB471E"/>
    <w:rPr>
      <w:rFonts w:ascii="Symbol" w:hAnsi="Symbol"/>
    </w:rPr>
  </w:style>
  <w:style w:type="character" w:customStyle="1" w:styleId="WW8Num16z2">
    <w:name w:val="WW8Num16z2"/>
    <w:rsid w:val="00FB471E"/>
    <w:rPr>
      <w:rFonts w:ascii="Wingdings" w:hAnsi="Wingdings"/>
    </w:rPr>
  </w:style>
  <w:style w:type="character" w:customStyle="1" w:styleId="WW8Num16z4">
    <w:name w:val="WW8Num16z4"/>
    <w:rsid w:val="00FB471E"/>
    <w:rPr>
      <w:rFonts w:ascii="Courier New" w:hAnsi="Courier New" w:cs="Courier New"/>
    </w:rPr>
  </w:style>
  <w:style w:type="character" w:customStyle="1" w:styleId="WW8Num17z1">
    <w:name w:val="WW8Num17z1"/>
    <w:rsid w:val="00FB471E"/>
    <w:rPr>
      <w:b/>
      <w:sz w:val="22"/>
      <w:szCs w:val="22"/>
    </w:rPr>
  </w:style>
  <w:style w:type="character" w:customStyle="1" w:styleId="WW8Num24z0">
    <w:name w:val="WW8Num24z0"/>
    <w:rsid w:val="00FB471E"/>
    <w:rPr>
      <w:rFonts w:ascii="Symbol" w:hAnsi="Symbol"/>
    </w:rPr>
  </w:style>
  <w:style w:type="character" w:customStyle="1" w:styleId="WW8Num24z1">
    <w:name w:val="WW8Num24z1"/>
    <w:rsid w:val="00FB471E"/>
    <w:rPr>
      <w:rFonts w:ascii="Courier New" w:hAnsi="Courier New"/>
    </w:rPr>
  </w:style>
  <w:style w:type="character" w:customStyle="1" w:styleId="WW8Num24z2">
    <w:name w:val="WW8Num24z2"/>
    <w:rsid w:val="00FB471E"/>
    <w:rPr>
      <w:rFonts w:ascii="Wingdings" w:hAnsi="Wingdings"/>
    </w:rPr>
  </w:style>
  <w:style w:type="character" w:customStyle="1" w:styleId="WW8Num27z0">
    <w:name w:val="WW8Num27z0"/>
    <w:rsid w:val="00FB471E"/>
    <w:rPr>
      <w:rFonts w:ascii="Times New Roman" w:hAnsi="Times New Roman"/>
      <w:b/>
      <w:i w:val="0"/>
      <w:sz w:val="24"/>
    </w:rPr>
  </w:style>
  <w:style w:type="character" w:customStyle="1" w:styleId="WW8Num27z1">
    <w:name w:val="WW8Num27z1"/>
    <w:rsid w:val="00FB471E"/>
    <w:rPr>
      <w:rFonts w:ascii="Times New Roman" w:hAnsi="Times New Roman"/>
      <w:b/>
      <w:i w:val="0"/>
    </w:rPr>
  </w:style>
  <w:style w:type="character" w:customStyle="1" w:styleId="WW8Num27z2">
    <w:name w:val="WW8Num27z2"/>
    <w:rsid w:val="00FB471E"/>
    <w:rPr>
      <w:rFonts w:ascii="Symbol" w:hAnsi="Symbol"/>
      <w:color w:val="auto"/>
    </w:rPr>
  </w:style>
  <w:style w:type="character" w:customStyle="1" w:styleId="WW8Num29z0">
    <w:name w:val="WW8Num29z0"/>
    <w:rsid w:val="00FB471E"/>
    <w:rPr>
      <w:strike w:val="0"/>
      <w:dstrike w:val="0"/>
    </w:rPr>
  </w:style>
  <w:style w:type="character" w:customStyle="1" w:styleId="WW8Num30z0">
    <w:name w:val="WW8Num30z0"/>
    <w:rsid w:val="00FB471E"/>
    <w:rPr>
      <w:rFonts w:ascii="Symbol" w:hAnsi="Symbol"/>
    </w:rPr>
  </w:style>
  <w:style w:type="character" w:customStyle="1" w:styleId="WW8Num30z1">
    <w:name w:val="WW8Num30z1"/>
    <w:rsid w:val="00FB471E"/>
    <w:rPr>
      <w:rFonts w:ascii="Courier New" w:hAnsi="Courier New" w:cs="Courier New"/>
    </w:rPr>
  </w:style>
  <w:style w:type="character" w:customStyle="1" w:styleId="WW8Num30z2">
    <w:name w:val="WW8Num30z2"/>
    <w:rsid w:val="00FB471E"/>
    <w:rPr>
      <w:rFonts w:ascii="Wingdings" w:hAnsi="Wingdings"/>
    </w:rPr>
  </w:style>
  <w:style w:type="character" w:customStyle="1" w:styleId="WW8Num31z0">
    <w:name w:val="WW8Num31z0"/>
    <w:rsid w:val="00FB471E"/>
    <w:rPr>
      <w:rFonts w:ascii="Symbol" w:hAnsi="Symbol"/>
    </w:rPr>
  </w:style>
  <w:style w:type="character" w:customStyle="1" w:styleId="WW8Num31z1">
    <w:name w:val="WW8Num31z1"/>
    <w:rsid w:val="00FB471E"/>
    <w:rPr>
      <w:rFonts w:ascii="Courier New" w:hAnsi="Courier New" w:cs="Courier New"/>
    </w:rPr>
  </w:style>
  <w:style w:type="character" w:customStyle="1" w:styleId="WW8Num31z2">
    <w:name w:val="WW8Num31z2"/>
    <w:rsid w:val="00FB471E"/>
    <w:rPr>
      <w:rFonts w:ascii="Wingdings" w:hAnsi="Wingdings"/>
    </w:rPr>
  </w:style>
  <w:style w:type="character" w:customStyle="1" w:styleId="WW8Num36z0">
    <w:name w:val="WW8Num36z0"/>
    <w:rsid w:val="00FB471E"/>
    <w:rPr>
      <w:rFonts w:ascii="Symbol" w:hAnsi="Symbol"/>
    </w:rPr>
  </w:style>
  <w:style w:type="character" w:customStyle="1" w:styleId="Domylnaczcionkaakapitu1">
    <w:name w:val="Domyślna czcionka akapitu1"/>
    <w:rsid w:val="00FB471E"/>
  </w:style>
  <w:style w:type="character" w:styleId="Numerstrony">
    <w:name w:val="page number"/>
    <w:basedOn w:val="Domylnaczcionkaakapitu1"/>
    <w:uiPriority w:val="99"/>
    <w:rsid w:val="00FB471E"/>
  </w:style>
  <w:style w:type="character" w:customStyle="1" w:styleId="Odwoaniedokomentarza1">
    <w:name w:val="Odwołanie do komentarza1"/>
    <w:rsid w:val="00FB471E"/>
    <w:rPr>
      <w:sz w:val="16"/>
      <w:szCs w:val="16"/>
    </w:rPr>
  </w:style>
  <w:style w:type="character" w:customStyle="1" w:styleId="Znakiprzypiswdolnych">
    <w:name w:val="Znaki przypisów dolnych"/>
    <w:rsid w:val="00FB471E"/>
    <w:rPr>
      <w:vertAlign w:val="superscript"/>
    </w:rPr>
  </w:style>
  <w:style w:type="character" w:styleId="Hipercze">
    <w:name w:val="Hyperlink"/>
    <w:uiPriority w:val="99"/>
    <w:rsid w:val="00FB471E"/>
    <w:rPr>
      <w:color w:val="0000FF"/>
      <w:u w:val="single"/>
    </w:rPr>
  </w:style>
  <w:style w:type="character" w:styleId="Pogrubienie">
    <w:name w:val="Strong"/>
    <w:qFormat/>
    <w:rsid w:val="00FB471E"/>
    <w:rPr>
      <w:b/>
    </w:rPr>
  </w:style>
  <w:style w:type="paragraph" w:customStyle="1" w:styleId="Nagwek10">
    <w:name w:val="Nagłówek1"/>
    <w:basedOn w:val="Normalny"/>
    <w:next w:val="Tekstpodstawowy"/>
    <w:rsid w:val="00FB471E"/>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FB471E"/>
    <w:pPr>
      <w:jc w:val="both"/>
    </w:pPr>
    <w:rPr>
      <w:sz w:val="24"/>
    </w:rPr>
  </w:style>
  <w:style w:type="character" w:customStyle="1" w:styleId="TekstpodstawowyZnak">
    <w:name w:val="Tekst podstawowy Znak"/>
    <w:basedOn w:val="Domylnaczcionkaakapitu"/>
    <w:link w:val="Tekstpodstawowy"/>
    <w:rsid w:val="00FB471E"/>
    <w:rPr>
      <w:rFonts w:ascii="Times New Roman" w:eastAsia="Times New Roman" w:hAnsi="Times New Roman" w:cs="Times New Roman"/>
      <w:sz w:val="24"/>
      <w:szCs w:val="20"/>
      <w:lang w:eastAsia="ar-SA"/>
    </w:rPr>
  </w:style>
  <w:style w:type="paragraph" w:styleId="Lista">
    <w:name w:val="List"/>
    <w:basedOn w:val="Normalny"/>
    <w:rsid w:val="00FB471E"/>
    <w:pPr>
      <w:keepNext/>
      <w:keepLines/>
      <w:numPr>
        <w:numId w:val="4"/>
      </w:numPr>
      <w:tabs>
        <w:tab w:val="left" w:pos="709"/>
      </w:tabs>
      <w:spacing w:before="120"/>
      <w:ind w:left="737" w:hanging="340"/>
      <w:jc w:val="both"/>
    </w:pPr>
    <w:rPr>
      <w:sz w:val="24"/>
    </w:rPr>
  </w:style>
  <w:style w:type="paragraph" w:customStyle="1" w:styleId="Podpis1">
    <w:name w:val="Podpis1"/>
    <w:basedOn w:val="Normalny"/>
    <w:rsid w:val="00FB471E"/>
    <w:pPr>
      <w:suppressLineNumbers/>
      <w:spacing w:before="120" w:after="120"/>
    </w:pPr>
    <w:rPr>
      <w:rFonts w:cs="Tahoma"/>
      <w:i/>
      <w:iCs/>
      <w:sz w:val="24"/>
      <w:szCs w:val="24"/>
    </w:rPr>
  </w:style>
  <w:style w:type="paragraph" w:customStyle="1" w:styleId="Indeks">
    <w:name w:val="Indeks"/>
    <w:basedOn w:val="Normalny"/>
    <w:rsid w:val="00FB471E"/>
    <w:pPr>
      <w:suppressLineNumbers/>
    </w:pPr>
    <w:rPr>
      <w:rFonts w:cs="Tahoma"/>
    </w:rPr>
  </w:style>
  <w:style w:type="paragraph" w:styleId="Nagwek">
    <w:name w:val="header"/>
    <w:aliases w:val="hd"/>
    <w:basedOn w:val="Normalny"/>
    <w:link w:val="NagwekZnak"/>
    <w:uiPriority w:val="99"/>
    <w:rsid w:val="00FB471E"/>
    <w:pPr>
      <w:tabs>
        <w:tab w:val="center" w:pos="4536"/>
        <w:tab w:val="right" w:pos="9072"/>
      </w:tabs>
    </w:pPr>
    <w:rPr>
      <w:rFonts w:ascii="Arial" w:hAnsi="Arial"/>
      <w:sz w:val="22"/>
    </w:rPr>
  </w:style>
  <w:style w:type="character" w:customStyle="1" w:styleId="NagwekZnak">
    <w:name w:val="Nagłówek Znak"/>
    <w:aliases w:val="hd Znak"/>
    <w:basedOn w:val="Domylnaczcionkaakapitu"/>
    <w:link w:val="Nagwek"/>
    <w:uiPriority w:val="99"/>
    <w:rsid w:val="00FB471E"/>
    <w:rPr>
      <w:rFonts w:ascii="Arial" w:eastAsia="Times New Roman" w:hAnsi="Arial" w:cs="Times New Roman"/>
      <w:szCs w:val="20"/>
      <w:lang w:eastAsia="ar-SA"/>
    </w:rPr>
  </w:style>
  <w:style w:type="paragraph" w:customStyle="1" w:styleId="Tytu">
    <w:name w:val="Tytu?"/>
    <w:basedOn w:val="Normalny"/>
    <w:rsid w:val="00FB471E"/>
    <w:pPr>
      <w:keepNext/>
      <w:spacing w:before="240" w:after="60"/>
      <w:ind w:firstLine="397"/>
      <w:jc w:val="center"/>
    </w:pPr>
    <w:rPr>
      <w:b/>
      <w:kern w:val="1"/>
      <w:sz w:val="28"/>
    </w:rPr>
  </w:style>
  <w:style w:type="paragraph" w:customStyle="1" w:styleId="Tekstpodstawowywcity22">
    <w:name w:val="Tekst podstawowy wcięty 22"/>
    <w:basedOn w:val="Normalny"/>
    <w:uiPriority w:val="99"/>
    <w:rsid w:val="00FB471E"/>
    <w:pPr>
      <w:ind w:left="1134" w:hanging="708"/>
      <w:jc w:val="both"/>
    </w:pPr>
    <w:rPr>
      <w:sz w:val="24"/>
    </w:rPr>
  </w:style>
  <w:style w:type="paragraph" w:styleId="Tekstpodstawowywcity">
    <w:name w:val="Body Text Indent"/>
    <w:basedOn w:val="Normalny"/>
    <w:link w:val="TekstpodstawowywcityZnak"/>
    <w:uiPriority w:val="99"/>
    <w:rsid w:val="00FB471E"/>
    <w:pPr>
      <w:tabs>
        <w:tab w:val="left" w:pos="426"/>
      </w:tabs>
      <w:jc w:val="both"/>
    </w:pPr>
    <w:rPr>
      <w:rFonts w:ascii="Arial" w:hAnsi="Arial"/>
      <w:sz w:val="22"/>
    </w:rPr>
  </w:style>
  <w:style w:type="character" w:customStyle="1" w:styleId="TekstpodstawowywcityZnak">
    <w:name w:val="Tekst podstawowy wcięty Znak"/>
    <w:basedOn w:val="Domylnaczcionkaakapitu"/>
    <w:link w:val="Tekstpodstawowywcity"/>
    <w:uiPriority w:val="99"/>
    <w:rsid w:val="00FB471E"/>
    <w:rPr>
      <w:rFonts w:ascii="Arial" w:eastAsia="Times New Roman" w:hAnsi="Arial" w:cs="Times New Roman"/>
      <w:szCs w:val="20"/>
      <w:lang w:eastAsia="ar-SA"/>
    </w:rPr>
  </w:style>
  <w:style w:type="paragraph" w:customStyle="1" w:styleId="Txtwtabeli">
    <w:name w:val="Txt w tabeli"/>
    <w:basedOn w:val="Normalny"/>
    <w:uiPriority w:val="99"/>
    <w:rsid w:val="00FB471E"/>
    <w:pPr>
      <w:keepNext/>
      <w:jc w:val="both"/>
    </w:pPr>
    <w:rPr>
      <w:kern w:val="1"/>
      <w:sz w:val="24"/>
    </w:rPr>
  </w:style>
  <w:style w:type="paragraph" w:customStyle="1" w:styleId="Numeracja">
    <w:name w:val="Numeracja"/>
    <w:basedOn w:val="Normalny"/>
    <w:uiPriority w:val="99"/>
    <w:rsid w:val="00FB471E"/>
    <w:pPr>
      <w:keepNext/>
      <w:keepLines/>
      <w:numPr>
        <w:numId w:val="3"/>
      </w:numPr>
      <w:tabs>
        <w:tab w:val="left" w:pos="360"/>
      </w:tabs>
      <w:spacing w:before="120"/>
      <w:jc w:val="both"/>
    </w:pPr>
    <w:rPr>
      <w:sz w:val="24"/>
    </w:rPr>
  </w:style>
  <w:style w:type="paragraph" w:customStyle="1" w:styleId="Tekstpodstawowy32">
    <w:name w:val="Tekst podstawowy 32"/>
    <w:basedOn w:val="Normalny"/>
    <w:rsid w:val="00FB471E"/>
    <w:pPr>
      <w:jc w:val="both"/>
    </w:pPr>
    <w:rPr>
      <w:b/>
      <w:sz w:val="24"/>
    </w:rPr>
  </w:style>
  <w:style w:type="paragraph" w:customStyle="1" w:styleId="Tekstpodstawowywcity32">
    <w:name w:val="Tekst podstawowy wcięty 32"/>
    <w:basedOn w:val="Normalny"/>
    <w:rsid w:val="00FB471E"/>
    <w:pPr>
      <w:ind w:left="567" w:hanging="567"/>
      <w:jc w:val="both"/>
    </w:pPr>
    <w:rPr>
      <w:sz w:val="24"/>
    </w:rPr>
  </w:style>
  <w:style w:type="paragraph" w:styleId="Stopka">
    <w:name w:val="footer"/>
    <w:basedOn w:val="Normalny"/>
    <w:link w:val="StopkaZnak"/>
    <w:uiPriority w:val="99"/>
    <w:rsid w:val="00FB471E"/>
    <w:pPr>
      <w:tabs>
        <w:tab w:val="center" w:pos="4536"/>
        <w:tab w:val="right" w:pos="9072"/>
      </w:tabs>
    </w:pPr>
  </w:style>
  <w:style w:type="character" w:customStyle="1" w:styleId="StopkaZnak">
    <w:name w:val="Stopka Znak"/>
    <w:basedOn w:val="Domylnaczcionkaakapitu"/>
    <w:link w:val="Stopka"/>
    <w:uiPriority w:val="99"/>
    <w:rsid w:val="00FB471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FB471E"/>
  </w:style>
  <w:style w:type="paragraph" w:customStyle="1" w:styleId="Tekstpodstawowy21">
    <w:name w:val="Tekst podstawowy 21"/>
    <w:basedOn w:val="Normalny"/>
    <w:rsid w:val="00FB471E"/>
    <w:pPr>
      <w:spacing w:after="120" w:line="480" w:lineRule="auto"/>
    </w:pPr>
  </w:style>
  <w:style w:type="paragraph" w:styleId="Tekstdymka">
    <w:name w:val="Balloon Text"/>
    <w:basedOn w:val="Normalny"/>
    <w:link w:val="TekstdymkaZnak"/>
    <w:uiPriority w:val="99"/>
    <w:rsid w:val="00FB471E"/>
    <w:rPr>
      <w:rFonts w:ascii="Tahoma" w:hAnsi="Tahoma" w:cs="Tahoma"/>
      <w:sz w:val="16"/>
      <w:szCs w:val="16"/>
    </w:rPr>
  </w:style>
  <w:style w:type="character" w:customStyle="1" w:styleId="TekstdymkaZnak">
    <w:name w:val="Tekst dymka Znak"/>
    <w:basedOn w:val="Domylnaczcionkaakapitu"/>
    <w:link w:val="Tekstdymka"/>
    <w:uiPriority w:val="99"/>
    <w:rsid w:val="00FB471E"/>
    <w:rPr>
      <w:rFonts w:ascii="Tahoma" w:eastAsia="Times New Roman" w:hAnsi="Tahoma" w:cs="Tahoma"/>
      <w:sz w:val="16"/>
      <w:szCs w:val="16"/>
      <w:lang w:eastAsia="ar-SA"/>
    </w:rPr>
  </w:style>
  <w:style w:type="paragraph" w:customStyle="1" w:styleId="Tekstpodstawowywcity21">
    <w:name w:val="Tekst podstawowy wcięty 21"/>
    <w:basedOn w:val="Normalny"/>
    <w:uiPriority w:val="99"/>
    <w:rsid w:val="00FB471E"/>
    <w:pPr>
      <w:autoSpaceDE w:val="0"/>
      <w:ind w:left="1134" w:hanging="708"/>
      <w:jc w:val="both"/>
    </w:pPr>
    <w:rPr>
      <w:sz w:val="24"/>
      <w:szCs w:val="24"/>
    </w:rPr>
  </w:style>
  <w:style w:type="paragraph" w:customStyle="1" w:styleId="Tekstpodstawowywcity31">
    <w:name w:val="Tekst podstawowy wcięty 31"/>
    <w:basedOn w:val="Normalny"/>
    <w:uiPriority w:val="99"/>
    <w:rsid w:val="00FB471E"/>
    <w:pPr>
      <w:autoSpaceDE w:val="0"/>
      <w:ind w:left="567" w:hanging="567"/>
      <w:jc w:val="both"/>
    </w:pPr>
    <w:rPr>
      <w:sz w:val="24"/>
      <w:szCs w:val="24"/>
    </w:rPr>
  </w:style>
  <w:style w:type="paragraph" w:customStyle="1" w:styleId="Plandokumentu1">
    <w:name w:val="Plan dokumentu1"/>
    <w:basedOn w:val="Normalny"/>
    <w:rsid w:val="00FB471E"/>
    <w:pPr>
      <w:shd w:val="clear" w:color="auto" w:fill="000080"/>
    </w:pPr>
    <w:rPr>
      <w:rFonts w:ascii="Tahoma" w:hAnsi="Tahoma" w:cs="Tahoma"/>
    </w:rPr>
  </w:style>
  <w:style w:type="paragraph" w:styleId="Tekstkomentarza">
    <w:name w:val="annotation text"/>
    <w:basedOn w:val="Normalny"/>
    <w:link w:val="TekstkomentarzaZnak"/>
    <w:uiPriority w:val="99"/>
    <w:unhideWhenUsed/>
    <w:rsid w:val="00FB471E"/>
  </w:style>
  <w:style w:type="character" w:customStyle="1" w:styleId="TekstkomentarzaZnak">
    <w:name w:val="Tekst komentarza Znak"/>
    <w:basedOn w:val="Domylnaczcionkaakapitu"/>
    <w:link w:val="Tekstkomentarza"/>
    <w:uiPriority w:val="99"/>
    <w:rsid w:val="00FB471E"/>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uiPriority w:val="99"/>
    <w:rsid w:val="00FB471E"/>
    <w:rPr>
      <w:b/>
      <w:bCs/>
    </w:rPr>
  </w:style>
  <w:style w:type="character" w:customStyle="1" w:styleId="TematkomentarzaZnak">
    <w:name w:val="Temat komentarza Znak"/>
    <w:basedOn w:val="TekstkomentarzaZnak"/>
    <w:link w:val="Tematkomentarza"/>
    <w:uiPriority w:val="99"/>
    <w:rsid w:val="00FB471E"/>
    <w:rPr>
      <w:rFonts w:ascii="Times New Roman" w:eastAsia="Times New Roman" w:hAnsi="Times New Roman" w:cs="Times New Roman"/>
      <w:b/>
      <w:bCs/>
      <w:sz w:val="20"/>
      <w:szCs w:val="20"/>
      <w:lang w:eastAsia="ar-SA"/>
    </w:rPr>
  </w:style>
  <w:style w:type="paragraph" w:customStyle="1" w:styleId="Tekstpodstawowy31">
    <w:name w:val="Tekst podstawowy 31"/>
    <w:basedOn w:val="Normalny"/>
    <w:rsid w:val="00FB471E"/>
    <w:pPr>
      <w:autoSpaceDE w:val="0"/>
      <w:jc w:val="both"/>
    </w:pPr>
    <w:rPr>
      <w:b/>
      <w:bCs/>
      <w:sz w:val="24"/>
      <w:szCs w:val="24"/>
    </w:rPr>
  </w:style>
  <w:style w:type="paragraph" w:customStyle="1" w:styleId="ZnakZnak">
    <w:name w:val="Znak Znak"/>
    <w:basedOn w:val="Normalny"/>
    <w:rsid w:val="00FB471E"/>
    <w:pPr>
      <w:spacing w:line="360" w:lineRule="atLeast"/>
      <w:jc w:val="both"/>
    </w:pPr>
    <w:rPr>
      <w:sz w:val="24"/>
    </w:rPr>
  </w:style>
  <w:style w:type="paragraph" w:customStyle="1" w:styleId="ZnakZnakZnakZnak">
    <w:name w:val="Znak Znak Znak Znak"/>
    <w:basedOn w:val="Normalny"/>
    <w:rsid w:val="00FB471E"/>
    <w:pPr>
      <w:spacing w:line="360" w:lineRule="atLeast"/>
      <w:jc w:val="both"/>
    </w:pPr>
    <w:rPr>
      <w:sz w:val="24"/>
    </w:rPr>
  </w:style>
  <w:style w:type="paragraph" w:customStyle="1" w:styleId="ZnakZnakZnakZnakZnak">
    <w:name w:val="Znak Znak Znak Znak Znak"/>
    <w:basedOn w:val="Normalny"/>
    <w:rsid w:val="00FB471E"/>
    <w:pPr>
      <w:spacing w:line="360" w:lineRule="atLeast"/>
      <w:jc w:val="both"/>
    </w:pPr>
    <w:rPr>
      <w:sz w:val="24"/>
    </w:rPr>
  </w:style>
  <w:style w:type="paragraph" w:customStyle="1" w:styleId="ZnakZnakZnak">
    <w:name w:val="Znak Znak Znak"/>
    <w:basedOn w:val="Normalny"/>
    <w:rsid w:val="00FB471E"/>
    <w:pPr>
      <w:spacing w:line="360" w:lineRule="atLeast"/>
      <w:jc w:val="both"/>
    </w:pPr>
    <w:rPr>
      <w:sz w:val="24"/>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FB471E"/>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FB471E"/>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FB471E"/>
    <w:pPr>
      <w:spacing w:line="360" w:lineRule="atLeast"/>
      <w:jc w:val="both"/>
    </w:pPr>
    <w:rPr>
      <w:sz w:val="24"/>
    </w:rPr>
  </w:style>
  <w:style w:type="paragraph" w:customStyle="1" w:styleId="ZnakZnakZnak2ZnakZnakZnak">
    <w:name w:val="Znak Znak Znak2 Znak Znak Znak"/>
    <w:basedOn w:val="Normalny"/>
    <w:rsid w:val="00FB471E"/>
    <w:pPr>
      <w:spacing w:line="360" w:lineRule="atLeast"/>
      <w:jc w:val="both"/>
    </w:pPr>
    <w:rPr>
      <w:sz w:val="24"/>
    </w:rPr>
  </w:style>
  <w:style w:type="paragraph" w:customStyle="1" w:styleId="Znak1ZnakZnakZnakZnakZnakZnakZnakZnakZnak">
    <w:name w:val="Znak1 Znak Znak Znak Znak Znak Znak Znak Znak Znak"/>
    <w:basedOn w:val="Normalny"/>
    <w:rsid w:val="00FB471E"/>
    <w:rPr>
      <w:sz w:val="24"/>
      <w:szCs w:val="24"/>
    </w:rPr>
  </w:style>
  <w:style w:type="paragraph" w:customStyle="1" w:styleId="Zwykytekst1">
    <w:name w:val="Zwykły tekst1"/>
    <w:basedOn w:val="Normalny"/>
    <w:uiPriority w:val="99"/>
    <w:rsid w:val="00FB471E"/>
    <w:rPr>
      <w:rFonts w:ascii="Courier New" w:hAnsi="Courier New"/>
      <w:lang w:val="en-AU"/>
    </w:rPr>
  </w:style>
  <w:style w:type="paragraph" w:customStyle="1" w:styleId="Zawartotabeli">
    <w:name w:val="Zawartość tabeli"/>
    <w:basedOn w:val="Normalny"/>
    <w:rsid w:val="00FB471E"/>
    <w:pPr>
      <w:suppressLineNumbers/>
    </w:pPr>
  </w:style>
  <w:style w:type="paragraph" w:customStyle="1" w:styleId="Nagwektabeli">
    <w:name w:val="Nagłówek tabeli"/>
    <w:basedOn w:val="Zawartotabeli"/>
    <w:rsid w:val="00FB471E"/>
    <w:pPr>
      <w:jc w:val="center"/>
    </w:pPr>
    <w:rPr>
      <w:b/>
      <w:bCs/>
    </w:rPr>
  </w:style>
  <w:style w:type="paragraph" w:customStyle="1" w:styleId="Zawartoramki">
    <w:name w:val="Zawartość ramki"/>
    <w:basedOn w:val="Tekstpodstawowy"/>
    <w:rsid w:val="00FB471E"/>
  </w:style>
  <w:style w:type="character" w:styleId="Odwoaniedokomentarza">
    <w:name w:val="annotation reference"/>
    <w:uiPriority w:val="99"/>
    <w:semiHidden/>
    <w:rsid w:val="00FB471E"/>
    <w:rPr>
      <w:sz w:val="16"/>
      <w:szCs w:val="16"/>
    </w:rPr>
  </w:style>
  <w:style w:type="paragraph" w:styleId="Tekstpodstawowy3">
    <w:name w:val="Body Text 3"/>
    <w:basedOn w:val="Normalny"/>
    <w:link w:val="Tekstpodstawowy3Znak"/>
    <w:uiPriority w:val="99"/>
    <w:rsid w:val="00FB471E"/>
    <w:pPr>
      <w:spacing w:after="120"/>
    </w:pPr>
    <w:rPr>
      <w:sz w:val="16"/>
      <w:szCs w:val="16"/>
    </w:rPr>
  </w:style>
  <w:style w:type="character" w:customStyle="1" w:styleId="Tekstpodstawowy3Znak">
    <w:name w:val="Tekst podstawowy 3 Znak"/>
    <w:basedOn w:val="Domylnaczcionkaakapitu"/>
    <w:link w:val="Tekstpodstawowy3"/>
    <w:uiPriority w:val="99"/>
    <w:rsid w:val="00FB471E"/>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uiPriority w:val="99"/>
    <w:rsid w:val="00FB471E"/>
    <w:pPr>
      <w:spacing w:after="120" w:line="480" w:lineRule="auto"/>
      <w:ind w:left="283"/>
    </w:pPr>
    <w:rPr>
      <w:lang w:val="x-none"/>
    </w:rPr>
  </w:style>
  <w:style w:type="character" w:customStyle="1" w:styleId="Tekstpodstawowywcity2Znak">
    <w:name w:val="Tekst podstawowy wcięty 2 Znak"/>
    <w:basedOn w:val="Domylnaczcionkaakapitu"/>
    <w:link w:val="Tekstpodstawowywcity2"/>
    <w:uiPriority w:val="99"/>
    <w:rsid w:val="00FB471E"/>
    <w:rPr>
      <w:rFonts w:ascii="Times New Roman" w:eastAsia="Times New Roman" w:hAnsi="Times New Roman" w:cs="Times New Roman"/>
      <w:sz w:val="20"/>
      <w:szCs w:val="20"/>
      <w:lang w:val="x-none" w:eastAsia="ar-SA"/>
    </w:rPr>
  </w:style>
  <w:style w:type="paragraph" w:customStyle="1" w:styleId="Znak1">
    <w:name w:val="Znak1"/>
    <w:basedOn w:val="Normalny"/>
    <w:rsid w:val="00FB471E"/>
    <w:pPr>
      <w:suppressAutoHyphens w:val="0"/>
    </w:pPr>
    <w:rPr>
      <w:sz w:val="24"/>
      <w:szCs w:val="24"/>
      <w:lang w:eastAsia="pl-PL"/>
    </w:rPr>
  </w:style>
  <w:style w:type="table" w:styleId="Tabela-Siatka">
    <w:name w:val="Table Grid"/>
    <w:basedOn w:val="Standardowy"/>
    <w:uiPriority w:val="99"/>
    <w:rsid w:val="00FB471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FB471E"/>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B471E"/>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FB471E"/>
    <w:pPr>
      <w:suppressAutoHyphens w:val="0"/>
    </w:pPr>
    <w:rPr>
      <w:rFonts w:ascii="Courier New" w:hAnsi="Courier New"/>
      <w:lang w:val="en-AU" w:eastAsia="pl-PL"/>
    </w:rPr>
  </w:style>
  <w:style w:type="character" w:customStyle="1" w:styleId="ZwykytekstZnak">
    <w:name w:val="Zwykły tekst Znak"/>
    <w:basedOn w:val="Domylnaczcionkaakapitu"/>
    <w:link w:val="Zwykytekst"/>
    <w:uiPriority w:val="99"/>
    <w:rsid w:val="00FB471E"/>
    <w:rPr>
      <w:rFonts w:ascii="Courier New" w:eastAsia="Times New Roman" w:hAnsi="Courier New" w:cs="Times New Roman"/>
      <w:sz w:val="20"/>
      <w:szCs w:val="20"/>
      <w:lang w:val="en-AU" w:eastAsia="pl-PL"/>
    </w:rPr>
  </w:style>
  <w:style w:type="paragraph" w:styleId="NormalnyWeb">
    <w:name w:val="Normal (Web)"/>
    <w:basedOn w:val="Normalny"/>
    <w:link w:val="NormalnyWebZnak"/>
    <w:uiPriority w:val="99"/>
    <w:rsid w:val="00FB471E"/>
    <w:pPr>
      <w:suppressAutoHyphens w:val="0"/>
      <w:spacing w:before="100" w:beforeAutospacing="1" w:after="100" w:afterAutospacing="1"/>
    </w:pPr>
    <w:rPr>
      <w:sz w:val="24"/>
      <w:szCs w:val="24"/>
      <w:lang w:eastAsia="pl-PL"/>
    </w:rPr>
  </w:style>
  <w:style w:type="paragraph" w:customStyle="1" w:styleId="ZnakZnak1">
    <w:name w:val="Znak Znak1"/>
    <w:basedOn w:val="Normalny"/>
    <w:uiPriority w:val="99"/>
    <w:rsid w:val="00FB471E"/>
    <w:pPr>
      <w:suppressAutoHyphens w:val="0"/>
    </w:pPr>
    <w:rPr>
      <w:rFonts w:ascii="Arial" w:hAnsi="Arial" w:cs="Arial"/>
      <w:sz w:val="24"/>
      <w:szCs w:val="24"/>
      <w:lang w:eastAsia="pl-PL"/>
    </w:rPr>
  </w:style>
  <w:style w:type="paragraph" w:styleId="Tekstpodstawowywcity3">
    <w:name w:val="Body Text Indent 3"/>
    <w:basedOn w:val="Normalny"/>
    <w:link w:val="Tekstpodstawowywcity3Znak"/>
    <w:rsid w:val="00FB471E"/>
    <w:pPr>
      <w:spacing w:after="120"/>
      <w:ind w:left="283"/>
    </w:pPr>
    <w:rPr>
      <w:sz w:val="16"/>
      <w:szCs w:val="16"/>
    </w:rPr>
  </w:style>
  <w:style w:type="character" w:customStyle="1" w:styleId="Tekstpodstawowywcity3Znak">
    <w:name w:val="Tekst podstawowy wcięty 3 Znak"/>
    <w:basedOn w:val="Domylnaczcionkaakapitu"/>
    <w:link w:val="Tekstpodstawowywcity3"/>
    <w:rsid w:val="00FB471E"/>
    <w:rPr>
      <w:rFonts w:ascii="Times New Roman" w:eastAsia="Times New Roman" w:hAnsi="Times New Roman" w:cs="Times New Roman"/>
      <w:sz w:val="16"/>
      <w:szCs w:val="16"/>
      <w:lang w:eastAsia="ar-SA"/>
    </w:rPr>
  </w:style>
  <w:style w:type="paragraph" w:customStyle="1" w:styleId="ListParagraph1">
    <w:name w:val="List Paragraph1"/>
    <w:basedOn w:val="Normalny"/>
    <w:rsid w:val="00FB471E"/>
    <w:pPr>
      <w:suppressAutoHyphens w:val="0"/>
      <w:spacing w:after="200" w:line="276" w:lineRule="auto"/>
      <w:ind w:left="720"/>
      <w:contextualSpacing/>
    </w:pPr>
    <w:rPr>
      <w:rFonts w:ascii="Calibri" w:hAnsi="Calibri"/>
      <w:sz w:val="22"/>
      <w:szCs w:val="22"/>
      <w:lang w:eastAsia="en-US"/>
    </w:rPr>
  </w:style>
  <w:style w:type="paragraph" w:customStyle="1" w:styleId="ZnakZnak2">
    <w:name w:val="Znak Znak2"/>
    <w:basedOn w:val="Normalny"/>
    <w:rsid w:val="00FB471E"/>
    <w:pPr>
      <w:suppressAutoHyphens w:val="0"/>
      <w:spacing w:line="360" w:lineRule="atLeast"/>
      <w:jc w:val="both"/>
    </w:pPr>
    <w:rPr>
      <w:sz w:val="24"/>
      <w:lang w:eastAsia="pl-PL"/>
    </w:rPr>
  </w:style>
  <w:style w:type="paragraph" w:customStyle="1" w:styleId="Znak2">
    <w:name w:val="Znak2"/>
    <w:basedOn w:val="Normalny"/>
    <w:rsid w:val="00FB471E"/>
    <w:pPr>
      <w:suppressAutoHyphens w:val="0"/>
    </w:pPr>
    <w:rPr>
      <w:sz w:val="24"/>
      <w:szCs w:val="24"/>
      <w:lang w:eastAsia="pl-PL"/>
    </w:rPr>
  </w:style>
  <w:style w:type="paragraph" w:customStyle="1" w:styleId="Paragraf">
    <w:name w:val="Paragraf"/>
    <w:basedOn w:val="Normalny"/>
    <w:next w:val="Normalny"/>
    <w:uiPriority w:val="99"/>
    <w:rsid w:val="00FB471E"/>
    <w:pPr>
      <w:keepNext/>
      <w:numPr>
        <w:numId w:val="7"/>
      </w:numPr>
      <w:tabs>
        <w:tab w:val="clear" w:pos="2836"/>
        <w:tab w:val="num" w:pos="284"/>
      </w:tabs>
      <w:suppressAutoHyphens w:val="0"/>
      <w:spacing w:before="240" w:after="60"/>
      <w:ind w:left="0"/>
      <w:jc w:val="center"/>
    </w:pPr>
    <w:rPr>
      <w:rFonts w:ascii="Arial" w:hAnsi="Arial"/>
      <w:b/>
      <w:bCs/>
      <w:sz w:val="22"/>
      <w:szCs w:val="22"/>
    </w:rPr>
  </w:style>
  <w:style w:type="character" w:styleId="Uwydatnienie">
    <w:name w:val="Emphasis"/>
    <w:uiPriority w:val="20"/>
    <w:qFormat/>
    <w:rsid w:val="00FB471E"/>
    <w:rPr>
      <w:i/>
      <w:iCs/>
    </w:rPr>
  </w:style>
  <w:style w:type="character" w:customStyle="1" w:styleId="apple-converted-space">
    <w:name w:val="apple-converted-space"/>
    <w:basedOn w:val="Domylnaczcionkaakapitu"/>
    <w:rsid w:val="00FB471E"/>
  </w:style>
  <w:style w:type="character" w:customStyle="1" w:styleId="olttablecontentcfg1">
    <w:name w:val="olt_table_content_cfg1"/>
    <w:uiPriority w:val="99"/>
    <w:rsid w:val="00FB471E"/>
    <w:rPr>
      <w:rFonts w:ascii="Arial" w:hAnsi="Arial" w:cs="Arial" w:hint="default"/>
      <w:color w:val="000000"/>
      <w:sz w:val="16"/>
      <w:szCs w:val="16"/>
    </w:rPr>
  </w:style>
  <w:style w:type="character" w:customStyle="1" w:styleId="olttablecontentcfg10">
    <w:name w:val="olttablecontentcfg1"/>
    <w:rsid w:val="00FB471E"/>
    <w:rPr>
      <w:rFonts w:ascii="Arial" w:hAnsi="Arial" w:cs="Arial" w:hint="default"/>
      <w:color w:val="000000"/>
    </w:rPr>
  </w:style>
  <w:style w:type="paragraph" w:customStyle="1" w:styleId="Znak4">
    <w:name w:val="Znak4"/>
    <w:basedOn w:val="Normalny"/>
    <w:rsid w:val="00FB471E"/>
    <w:pPr>
      <w:suppressAutoHyphens w:val="0"/>
    </w:pPr>
    <w:rPr>
      <w:sz w:val="24"/>
      <w:szCs w:val="24"/>
      <w:lang w:eastAsia="pl-PL"/>
    </w:rPr>
  </w:style>
  <w:style w:type="paragraph" w:customStyle="1" w:styleId="ZnakZnak3">
    <w:name w:val="Znak Znak3"/>
    <w:basedOn w:val="Normalny"/>
    <w:rsid w:val="00FB471E"/>
    <w:pPr>
      <w:suppressAutoHyphens w:val="0"/>
      <w:spacing w:line="360" w:lineRule="atLeast"/>
      <w:jc w:val="both"/>
    </w:pPr>
    <w:rPr>
      <w:sz w:val="24"/>
      <w:lang w:eastAsia="pl-PL"/>
    </w:rPr>
  </w:style>
  <w:style w:type="character" w:customStyle="1" w:styleId="olttablecontentcfg100">
    <w:name w:val="olttablecontentcfg10"/>
    <w:rsid w:val="00FB471E"/>
    <w:rPr>
      <w:rFonts w:ascii="Arial" w:hAnsi="Arial" w:cs="Arial" w:hint="default"/>
      <w:color w:val="000000"/>
    </w:rPr>
  </w:style>
  <w:style w:type="character" w:styleId="HTML-staaszeroko">
    <w:name w:val="HTML Typewriter"/>
    <w:uiPriority w:val="99"/>
    <w:rsid w:val="00FB471E"/>
    <w:rPr>
      <w:rFonts w:ascii="Courier New" w:eastAsia="Times New Roman" w:hAnsi="Courier New" w:cs="Courier New"/>
      <w:sz w:val="20"/>
      <w:szCs w:val="20"/>
    </w:rPr>
  </w:style>
  <w:style w:type="paragraph" w:customStyle="1" w:styleId="Style2">
    <w:name w:val="Style2"/>
    <w:basedOn w:val="Normalny"/>
    <w:uiPriority w:val="99"/>
    <w:rsid w:val="00FB471E"/>
    <w:pPr>
      <w:widowControl w:val="0"/>
      <w:suppressAutoHyphens w:val="0"/>
      <w:autoSpaceDE w:val="0"/>
      <w:autoSpaceDN w:val="0"/>
      <w:adjustRightInd w:val="0"/>
      <w:spacing w:line="252" w:lineRule="exact"/>
      <w:jc w:val="both"/>
    </w:pPr>
    <w:rPr>
      <w:rFonts w:ascii="Arial" w:hAnsi="Arial"/>
      <w:sz w:val="24"/>
      <w:szCs w:val="24"/>
      <w:lang w:eastAsia="pl-PL"/>
    </w:rPr>
  </w:style>
  <w:style w:type="paragraph" w:customStyle="1" w:styleId="Style3">
    <w:name w:val="Style3"/>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4">
    <w:name w:val="Style4"/>
    <w:basedOn w:val="Normalny"/>
    <w:uiPriority w:val="99"/>
    <w:rsid w:val="00FB471E"/>
    <w:pPr>
      <w:widowControl w:val="0"/>
      <w:suppressAutoHyphens w:val="0"/>
      <w:autoSpaceDE w:val="0"/>
      <w:autoSpaceDN w:val="0"/>
      <w:adjustRightInd w:val="0"/>
      <w:spacing w:line="252" w:lineRule="exact"/>
    </w:pPr>
    <w:rPr>
      <w:rFonts w:ascii="Arial" w:hAnsi="Arial"/>
      <w:sz w:val="24"/>
      <w:szCs w:val="24"/>
      <w:lang w:eastAsia="pl-PL"/>
    </w:rPr>
  </w:style>
  <w:style w:type="paragraph" w:customStyle="1" w:styleId="Style5">
    <w:name w:val="Style5"/>
    <w:basedOn w:val="Normalny"/>
    <w:uiPriority w:val="99"/>
    <w:rsid w:val="00FB471E"/>
    <w:pPr>
      <w:widowControl w:val="0"/>
      <w:suppressAutoHyphens w:val="0"/>
      <w:autoSpaceDE w:val="0"/>
      <w:autoSpaceDN w:val="0"/>
      <w:adjustRightInd w:val="0"/>
      <w:spacing w:line="252" w:lineRule="exact"/>
      <w:ind w:hanging="338"/>
      <w:jc w:val="both"/>
    </w:pPr>
    <w:rPr>
      <w:rFonts w:ascii="Arial" w:hAnsi="Arial"/>
      <w:sz w:val="24"/>
      <w:szCs w:val="24"/>
      <w:lang w:eastAsia="pl-PL"/>
    </w:rPr>
  </w:style>
  <w:style w:type="paragraph" w:customStyle="1" w:styleId="Style6">
    <w:name w:val="Style6"/>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0">
    <w:name w:val="Style10"/>
    <w:basedOn w:val="Normalny"/>
    <w:uiPriority w:val="99"/>
    <w:rsid w:val="00FB471E"/>
    <w:pPr>
      <w:widowControl w:val="0"/>
      <w:suppressAutoHyphens w:val="0"/>
      <w:autoSpaceDE w:val="0"/>
      <w:autoSpaceDN w:val="0"/>
      <w:adjustRightInd w:val="0"/>
      <w:spacing w:line="254" w:lineRule="exact"/>
      <w:ind w:hanging="425"/>
      <w:jc w:val="both"/>
    </w:pPr>
    <w:rPr>
      <w:rFonts w:ascii="Arial" w:hAnsi="Arial"/>
      <w:sz w:val="24"/>
      <w:szCs w:val="24"/>
      <w:lang w:eastAsia="pl-PL"/>
    </w:rPr>
  </w:style>
  <w:style w:type="paragraph" w:customStyle="1" w:styleId="Style11">
    <w:name w:val="Style11"/>
    <w:basedOn w:val="Normalny"/>
    <w:uiPriority w:val="99"/>
    <w:rsid w:val="00FB471E"/>
    <w:pPr>
      <w:widowControl w:val="0"/>
      <w:suppressAutoHyphens w:val="0"/>
      <w:autoSpaceDE w:val="0"/>
      <w:autoSpaceDN w:val="0"/>
      <w:adjustRightInd w:val="0"/>
      <w:spacing w:line="252" w:lineRule="exact"/>
      <w:ind w:firstLine="727"/>
    </w:pPr>
    <w:rPr>
      <w:rFonts w:ascii="Arial" w:hAnsi="Arial"/>
      <w:sz w:val="24"/>
      <w:szCs w:val="24"/>
      <w:lang w:eastAsia="pl-PL"/>
    </w:rPr>
  </w:style>
  <w:style w:type="paragraph" w:customStyle="1" w:styleId="Style12">
    <w:name w:val="Style12"/>
    <w:basedOn w:val="Normalny"/>
    <w:uiPriority w:val="99"/>
    <w:rsid w:val="00FB471E"/>
    <w:pPr>
      <w:widowControl w:val="0"/>
      <w:suppressAutoHyphens w:val="0"/>
      <w:autoSpaceDE w:val="0"/>
      <w:autoSpaceDN w:val="0"/>
      <w:adjustRightInd w:val="0"/>
      <w:spacing w:line="252" w:lineRule="exact"/>
      <w:ind w:firstLine="425"/>
    </w:pPr>
    <w:rPr>
      <w:rFonts w:ascii="Arial" w:hAnsi="Arial"/>
      <w:sz w:val="24"/>
      <w:szCs w:val="24"/>
      <w:lang w:eastAsia="pl-PL"/>
    </w:rPr>
  </w:style>
  <w:style w:type="character" w:customStyle="1" w:styleId="FontStyle18">
    <w:name w:val="Font Style18"/>
    <w:uiPriority w:val="99"/>
    <w:rsid w:val="00FB471E"/>
    <w:rPr>
      <w:rFonts w:ascii="Arial" w:hAnsi="Arial" w:cs="Arial"/>
      <w:color w:val="000000"/>
      <w:sz w:val="20"/>
      <w:szCs w:val="20"/>
    </w:rPr>
  </w:style>
  <w:style w:type="character" w:customStyle="1" w:styleId="FontStyle19">
    <w:name w:val="Font Style19"/>
    <w:uiPriority w:val="99"/>
    <w:rsid w:val="00FB471E"/>
    <w:rPr>
      <w:rFonts w:ascii="Arial" w:hAnsi="Arial" w:cs="Arial"/>
      <w:b/>
      <w:bCs/>
      <w:color w:val="000000"/>
      <w:sz w:val="20"/>
      <w:szCs w:val="20"/>
    </w:rPr>
  </w:style>
  <w:style w:type="character" w:customStyle="1" w:styleId="FontStyle21">
    <w:name w:val="Font Style21"/>
    <w:rsid w:val="00FB471E"/>
    <w:rPr>
      <w:rFonts w:ascii="Garamond" w:hAnsi="Garamond" w:cs="Garamond"/>
      <w:i/>
      <w:iCs/>
      <w:color w:val="000000"/>
      <w:sz w:val="22"/>
      <w:szCs w:val="22"/>
    </w:rPr>
  </w:style>
  <w:style w:type="paragraph" w:customStyle="1" w:styleId="Znak3">
    <w:name w:val="Znak3"/>
    <w:basedOn w:val="Normalny"/>
    <w:rsid w:val="00FB471E"/>
    <w:pPr>
      <w:suppressAutoHyphens w:val="0"/>
    </w:pPr>
    <w:rPr>
      <w:sz w:val="24"/>
      <w:szCs w:val="24"/>
      <w:lang w:eastAsia="pl-PL"/>
    </w:rPr>
  </w:style>
  <w:style w:type="paragraph" w:customStyle="1" w:styleId="ZnakZnak6ZnakZnak">
    <w:name w:val="Znak Znak6 Znak Znak"/>
    <w:basedOn w:val="Normalny"/>
    <w:rsid w:val="00FB471E"/>
    <w:pPr>
      <w:suppressAutoHyphens w:val="0"/>
    </w:pPr>
    <w:rPr>
      <w:sz w:val="24"/>
      <w:szCs w:val="24"/>
      <w:lang w:eastAsia="pl-PL"/>
    </w:rPr>
  </w:style>
  <w:style w:type="paragraph" w:customStyle="1" w:styleId="Akapitzlist1">
    <w:name w:val="Akapit z listą1"/>
    <w:aliases w:val="sw tekst,Akapit z listą11"/>
    <w:basedOn w:val="Normalny"/>
    <w:qFormat/>
    <w:rsid w:val="00FB471E"/>
    <w:pPr>
      <w:suppressAutoHyphens w:val="0"/>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semiHidden/>
    <w:rsid w:val="00FB471E"/>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rsid w:val="00FB471E"/>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FB471E"/>
    <w:pPr>
      <w:spacing w:after="120" w:line="480" w:lineRule="auto"/>
    </w:pPr>
    <w:rPr>
      <w:rFonts w:ascii="Arial" w:hAnsi="Arial"/>
      <w:sz w:val="24"/>
    </w:rPr>
  </w:style>
  <w:style w:type="paragraph" w:styleId="Poprawka">
    <w:name w:val="Revision"/>
    <w:hidden/>
    <w:uiPriority w:val="99"/>
    <w:semiHidden/>
    <w:rsid w:val="00FB471E"/>
    <w:pPr>
      <w:spacing w:after="0" w:line="240" w:lineRule="auto"/>
    </w:pPr>
    <w:rPr>
      <w:rFonts w:ascii="Times New Roman" w:eastAsia="Times New Roman" w:hAnsi="Times New Roman" w:cs="Times New Roman"/>
      <w:sz w:val="20"/>
      <w:szCs w:val="20"/>
      <w:lang w:eastAsia="ar-SA"/>
    </w:rPr>
  </w:style>
  <w:style w:type="paragraph" w:customStyle="1" w:styleId="Default">
    <w:name w:val="Default"/>
    <w:rsid w:val="00FB471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FB471E"/>
    <w:pPr>
      <w:suppressAutoHyphens w:val="0"/>
    </w:pPr>
    <w:rPr>
      <w:sz w:val="24"/>
      <w:szCs w:val="24"/>
      <w:lang w:eastAsia="pl-PL"/>
    </w:rPr>
  </w:style>
  <w:style w:type="paragraph" w:styleId="Tekstprzypisukocowego">
    <w:name w:val="endnote text"/>
    <w:basedOn w:val="Normalny"/>
    <w:link w:val="TekstprzypisukocowegoZnak"/>
    <w:rsid w:val="00FB471E"/>
  </w:style>
  <w:style w:type="character" w:customStyle="1" w:styleId="TekstprzypisukocowegoZnak">
    <w:name w:val="Tekst przypisu końcowego Znak"/>
    <w:basedOn w:val="Domylnaczcionkaakapitu"/>
    <w:link w:val="Tekstprzypisukocowego"/>
    <w:rsid w:val="00FB471E"/>
    <w:rPr>
      <w:rFonts w:ascii="Times New Roman" w:eastAsia="Times New Roman" w:hAnsi="Times New Roman" w:cs="Times New Roman"/>
      <w:sz w:val="20"/>
      <w:szCs w:val="20"/>
      <w:lang w:eastAsia="ar-SA"/>
    </w:rPr>
  </w:style>
  <w:style w:type="character" w:styleId="Odwoanieprzypisukocowego">
    <w:name w:val="endnote reference"/>
    <w:rsid w:val="00FB471E"/>
    <w:rPr>
      <w:vertAlign w:val="superscript"/>
    </w:rPr>
  </w:style>
  <w:style w:type="character" w:styleId="UyteHipercze">
    <w:name w:val="FollowedHyperlink"/>
    <w:uiPriority w:val="99"/>
    <w:unhideWhenUsed/>
    <w:rsid w:val="00FB471E"/>
    <w:rPr>
      <w:color w:val="800080"/>
      <w:u w:val="single"/>
    </w:rPr>
  </w:style>
  <w:style w:type="paragraph" w:customStyle="1" w:styleId="font5">
    <w:name w:val="font5"/>
    <w:basedOn w:val="Normalny"/>
    <w:rsid w:val="00FB471E"/>
    <w:pPr>
      <w:suppressAutoHyphens w:val="0"/>
      <w:spacing w:before="100" w:beforeAutospacing="1" w:after="100" w:afterAutospacing="1"/>
    </w:pPr>
    <w:rPr>
      <w:rFonts w:ascii="Arial" w:hAnsi="Arial" w:cs="Arial"/>
      <w:b/>
      <w:bCs/>
      <w:color w:val="000000"/>
      <w:sz w:val="22"/>
      <w:szCs w:val="22"/>
      <w:lang w:eastAsia="pl-PL"/>
    </w:rPr>
  </w:style>
  <w:style w:type="paragraph" w:customStyle="1" w:styleId="xl65">
    <w:name w:val="xl65"/>
    <w:basedOn w:val="Normalny"/>
    <w:rsid w:val="00FB471E"/>
    <w:pPr>
      <w:suppressAutoHyphens w:val="0"/>
      <w:spacing w:before="100" w:beforeAutospacing="1" w:after="100" w:afterAutospacing="1"/>
      <w:textAlignment w:val="center"/>
    </w:pPr>
    <w:rPr>
      <w:rFonts w:ascii="Arial" w:hAnsi="Arial" w:cs="Arial"/>
      <w:b/>
      <w:bCs/>
      <w:sz w:val="24"/>
      <w:szCs w:val="24"/>
      <w:lang w:eastAsia="pl-PL"/>
    </w:rPr>
  </w:style>
  <w:style w:type="paragraph" w:customStyle="1" w:styleId="xl66">
    <w:name w:val="xl66"/>
    <w:basedOn w:val="Normalny"/>
    <w:rsid w:val="00FB471E"/>
    <w:pPr>
      <w:pBdr>
        <w:top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xl67">
    <w:name w:val="xl67"/>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68">
    <w:name w:val="xl68"/>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69">
    <w:name w:val="xl69"/>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0">
    <w:name w:val="xl70"/>
    <w:basedOn w:val="Normalny"/>
    <w:rsid w:val="00FB471E"/>
    <w:pPr>
      <w:pBdr>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1">
    <w:name w:val="xl71"/>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4"/>
      <w:szCs w:val="24"/>
      <w:lang w:eastAsia="pl-PL"/>
    </w:rPr>
  </w:style>
  <w:style w:type="paragraph" w:customStyle="1" w:styleId="xl72">
    <w:name w:val="xl72"/>
    <w:basedOn w:val="Normalny"/>
    <w:rsid w:val="00FB471E"/>
    <w:pPr>
      <w:pBdr>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3">
    <w:name w:val="xl73"/>
    <w:basedOn w:val="Normalny"/>
    <w:rsid w:val="00FB471E"/>
    <w:pPr>
      <w:pBdr>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4">
    <w:name w:val="xl74"/>
    <w:basedOn w:val="Normalny"/>
    <w:rsid w:val="00FB471E"/>
    <w:pPr>
      <w:pBdr>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5">
    <w:name w:val="xl75"/>
    <w:basedOn w:val="Normalny"/>
    <w:rsid w:val="00FB471E"/>
    <w:pPr>
      <w:pBdr>
        <w:right w:val="single" w:sz="8" w:space="0" w:color="auto"/>
      </w:pBdr>
      <w:suppressAutoHyphens w:val="0"/>
      <w:spacing w:before="100" w:beforeAutospacing="1" w:after="100" w:afterAutospacing="1"/>
      <w:jc w:val="right"/>
      <w:textAlignment w:val="center"/>
    </w:pPr>
    <w:rPr>
      <w:rFonts w:ascii="Arial" w:hAnsi="Arial" w:cs="Arial"/>
      <w:color w:val="000000"/>
      <w:sz w:val="24"/>
      <w:szCs w:val="24"/>
      <w:lang w:eastAsia="pl-PL"/>
    </w:rPr>
  </w:style>
  <w:style w:type="paragraph" w:customStyle="1" w:styleId="xl76">
    <w:name w:val="xl76"/>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77">
    <w:name w:val="xl77"/>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79">
    <w:name w:val="xl79"/>
    <w:basedOn w:val="Normalny"/>
    <w:rsid w:val="00FB471E"/>
    <w:pPr>
      <w:pBdr>
        <w:bottom w:val="single" w:sz="8" w:space="0" w:color="auto"/>
        <w:right w:val="single" w:sz="8" w:space="0" w:color="auto"/>
      </w:pBdr>
      <w:suppressAutoHyphens w:val="0"/>
      <w:spacing w:before="100" w:beforeAutospacing="1" w:after="100" w:afterAutospacing="1"/>
      <w:jc w:val="center"/>
      <w:textAlignment w:val="center"/>
    </w:pPr>
    <w:rPr>
      <w:color w:val="000000"/>
      <w:sz w:val="24"/>
      <w:szCs w:val="24"/>
      <w:lang w:eastAsia="pl-PL"/>
    </w:rPr>
  </w:style>
  <w:style w:type="paragraph" w:customStyle="1" w:styleId="xl80">
    <w:name w:val="xl80"/>
    <w:basedOn w:val="Normalny"/>
    <w:rsid w:val="00FB471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81">
    <w:name w:val="xl81"/>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82">
    <w:name w:val="xl82"/>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83">
    <w:name w:val="xl83"/>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sz w:val="24"/>
      <w:szCs w:val="24"/>
      <w:lang w:eastAsia="pl-PL"/>
    </w:rPr>
  </w:style>
  <w:style w:type="paragraph" w:customStyle="1" w:styleId="xl84">
    <w:name w:val="xl84"/>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b/>
      <w:bCs/>
      <w:color w:val="000000"/>
      <w:sz w:val="24"/>
      <w:szCs w:val="24"/>
      <w:lang w:eastAsia="pl-PL"/>
    </w:rPr>
  </w:style>
  <w:style w:type="paragraph" w:customStyle="1" w:styleId="xl85">
    <w:name w:val="xl85"/>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86">
    <w:name w:val="xl86"/>
    <w:basedOn w:val="Normalny"/>
    <w:rsid w:val="00FB471E"/>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color w:val="000000"/>
      <w:sz w:val="24"/>
      <w:szCs w:val="24"/>
      <w:lang w:eastAsia="pl-PL"/>
    </w:rPr>
  </w:style>
  <w:style w:type="paragraph" w:customStyle="1" w:styleId="xl87">
    <w:name w:val="xl87"/>
    <w:basedOn w:val="Normalny"/>
    <w:rsid w:val="00FB471E"/>
    <w:pPr>
      <w:pBdr>
        <w:top w:val="single" w:sz="8" w:space="0" w:color="auto"/>
        <w:left w:val="single" w:sz="8" w:space="0" w:color="auto"/>
      </w:pBdr>
      <w:suppressAutoHyphens w:val="0"/>
      <w:spacing w:before="100" w:beforeAutospacing="1" w:after="100" w:afterAutospacing="1"/>
      <w:textAlignment w:val="center"/>
    </w:pPr>
    <w:rPr>
      <w:rFonts w:ascii="Arial" w:hAnsi="Arial" w:cs="Arial"/>
      <w:b/>
      <w:bCs/>
      <w:color w:val="000000"/>
      <w:sz w:val="24"/>
      <w:szCs w:val="24"/>
      <w:lang w:eastAsia="pl-PL"/>
    </w:rPr>
  </w:style>
  <w:style w:type="paragraph" w:customStyle="1" w:styleId="xl88">
    <w:name w:val="xl88"/>
    <w:basedOn w:val="Normalny"/>
    <w:rsid w:val="00FB47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4"/>
      <w:szCs w:val="24"/>
      <w:lang w:eastAsia="pl-PL"/>
    </w:rPr>
  </w:style>
  <w:style w:type="paragraph" w:customStyle="1" w:styleId="xl89">
    <w:name w:val="xl89"/>
    <w:basedOn w:val="Normalny"/>
    <w:rsid w:val="00FB471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4"/>
      <w:szCs w:val="24"/>
      <w:lang w:eastAsia="pl-PL"/>
    </w:rPr>
  </w:style>
  <w:style w:type="paragraph" w:customStyle="1" w:styleId="xl90">
    <w:name w:val="xl90"/>
    <w:basedOn w:val="Normalny"/>
    <w:rsid w:val="00FB471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91">
    <w:name w:val="xl91"/>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szCs w:val="24"/>
      <w:lang w:eastAsia="pl-PL"/>
    </w:rPr>
  </w:style>
  <w:style w:type="paragraph" w:customStyle="1" w:styleId="xl92">
    <w:name w:val="xl92"/>
    <w:basedOn w:val="Normalny"/>
    <w:rsid w:val="00FB471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xl93">
    <w:name w:val="xl93"/>
    <w:basedOn w:val="Normalny"/>
    <w:rsid w:val="00FB471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000000"/>
      <w:sz w:val="24"/>
      <w:szCs w:val="24"/>
      <w:lang w:eastAsia="pl-PL"/>
    </w:rPr>
  </w:style>
  <w:style w:type="paragraph" w:customStyle="1" w:styleId="ZnakZnak20">
    <w:name w:val="Znak Znak2"/>
    <w:basedOn w:val="Normalny"/>
    <w:uiPriority w:val="99"/>
    <w:rsid w:val="00FB471E"/>
    <w:pPr>
      <w:suppressAutoHyphens w:val="0"/>
      <w:spacing w:line="360" w:lineRule="atLeast"/>
      <w:jc w:val="both"/>
    </w:pPr>
    <w:rPr>
      <w:sz w:val="24"/>
      <w:lang w:eastAsia="pl-PL"/>
    </w:rPr>
  </w:style>
  <w:style w:type="character" w:customStyle="1" w:styleId="FontStyle78">
    <w:name w:val="Font Style78"/>
    <w:uiPriority w:val="99"/>
    <w:rsid w:val="00FB471E"/>
    <w:rPr>
      <w:rFonts w:ascii="Arial Narrow" w:hAnsi="Arial Narrow" w:cs="Arial Narrow"/>
      <w:color w:val="000000"/>
      <w:sz w:val="20"/>
      <w:szCs w:val="20"/>
    </w:rPr>
  </w:style>
  <w:style w:type="paragraph" w:customStyle="1" w:styleId="Style36">
    <w:name w:val="Style36"/>
    <w:basedOn w:val="Normalny"/>
    <w:uiPriority w:val="99"/>
    <w:rsid w:val="00FB471E"/>
    <w:pPr>
      <w:widowControl w:val="0"/>
      <w:suppressAutoHyphens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FB471E"/>
    <w:pPr>
      <w:widowControl w:val="0"/>
      <w:suppressAutoHyphens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FB471E"/>
    <w:rPr>
      <w:rFonts w:ascii="Arial Narrow" w:hAnsi="Arial Narrow" w:cs="Arial Narrow"/>
      <w:b/>
      <w:bCs/>
      <w:color w:val="000000"/>
      <w:sz w:val="20"/>
      <w:szCs w:val="20"/>
    </w:rPr>
  </w:style>
  <w:style w:type="paragraph" w:customStyle="1" w:styleId="Style22">
    <w:name w:val="Style22"/>
    <w:basedOn w:val="Normalny"/>
    <w:uiPriority w:val="99"/>
    <w:rsid w:val="00FB471E"/>
    <w:pPr>
      <w:widowControl w:val="0"/>
      <w:suppressAutoHyphens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FB471E"/>
    <w:pPr>
      <w:widowControl w:val="0"/>
      <w:suppressAutoHyphens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FB471E"/>
    <w:pPr>
      <w:widowControl w:val="0"/>
      <w:suppressAutoHyphens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FB471E"/>
    <w:pPr>
      <w:widowControl w:val="0"/>
      <w:suppressAutoHyphens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FB471E"/>
    <w:pPr>
      <w:widowControl w:val="0"/>
      <w:suppressAutoHyphens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FB471E"/>
    <w:pPr>
      <w:widowControl w:val="0"/>
      <w:suppressAutoHyphens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FB471E"/>
    <w:pPr>
      <w:widowControl w:val="0"/>
      <w:suppressAutoHyphens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FB471E"/>
    <w:rPr>
      <w:rFonts w:ascii="Arial Narrow" w:hAnsi="Arial Narrow" w:cs="Arial Narrow"/>
      <w:color w:val="000000"/>
      <w:sz w:val="14"/>
      <w:szCs w:val="14"/>
    </w:rPr>
  </w:style>
  <w:style w:type="character" w:styleId="Odwoanieprzypisudolnego">
    <w:name w:val="footnote reference"/>
    <w:aliases w:val="Odwołanie przypisu"/>
    <w:uiPriority w:val="99"/>
    <w:rsid w:val="00FB471E"/>
    <w:rPr>
      <w:rFonts w:ascii="Times New Roman" w:hAnsi="Times New Roman" w:cs="Times New Roman"/>
      <w:vertAlign w:val="superscript"/>
    </w:rPr>
  </w:style>
  <w:style w:type="character" w:customStyle="1" w:styleId="StylArial11pt">
    <w:name w:val="Styl Arial 11 pt"/>
    <w:uiPriority w:val="99"/>
    <w:rsid w:val="00FB471E"/>
    <w:rPr>
      <w:rFonts w:ascii="Arial" w:hAnsi="Arial"/>
      <w:sz w:val="22"/>
    </w:rPr>
  </w:style>
  <w:style w:type="paragraph" w:styleId="Akapitzlist">
    <w:name w:val="List Paragraph"/>
    <w:aliases w:val="CW_Lista,Normal,Akapit z listą3,Akapit z listą31,Wypunktowanie,L1,Numerowanie,Akapit z listą5"/>
    <w:basedOn w:val="Normalny"/>
    <w:link w:val="AkapitzlistZnak"/>
    <w:uiPriority w:val="34"/>
    <w:qFormat/>
    <w:rsid w:val="00FB471E"/>
    <w:pPr>
      <w:suppressAutoHyphens w:val="0"/>
      <w:spacing w:line="280" w:lineRule="atLeast"/>
      <w:ind w:left="720"/>
      <w:contextualSpacing/>
      <w:jc w:val="both"/>
    </w:pPr>
    <w:rPr>
      <w:rFonts w:ascii="Arial Narrow" w:hAnsi="Arial Narrow"/>
      <w:sz w:val="24"/>
      <w:szCs w:val="24"/>
      <w:lang w:eastAsia="pl-PL"/>
    </w:rPr>
  </w:style>
  <w:style w:type="paragraph" w:customStyle="1" w:styleId="Style31">
    <w:name w:val="Style31"/>
    <w:basedOn w:val="Normalny"/>
    <w:uiPriority w:val="99"/>
    <w:rsid w:val="00FB471E"/>
    <w:pPr>
      <w:widowControl w:val="0"/>
      <w:suppressAutoHyphens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rsid w:val="00FB471E"/>
    <w:rPr>
      <w:rFonts w:ascii="Tahoma" w:hAnsi="Tahoma" w:cs="Tahoma"/>
      <w:color w:val="000000"/>
      <w:sz w:val="20"/>
      <w:szCs w:val="20"/>
    </w:rPr>
  </w:style>
  <w:style w:type="table" w:customStyle="1" w:styleId="Tabela-Siatka1">
    <w:name w:val="Tabela - Siatka1"/>
    <w:basedOn w:val="Standardowy"/>
    <w:next w:val="Tabela-Siatka"/>
    <w:uiPriority w:val="59"/>
    <w:rsid w:val="00FB4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B47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FB471E"/>
    <w:pPr>
      <w:widowControl w:val="0"/>
      <w:suppressAutoHyphens w:val="0"/>
      <w:autoSpaceDE w:val="0"/>
      <w:autoSpaceDN w:val="0"/>
      <w:adjustRightInd w:val="0"/>
      <w:spacing w:line="378" w:lineRule="exact"/>
      <w:ind w:hanging="360"/>
      <w:jc w:val="both"/>
    </w:pPr>
    <w:rPr>
      <w:rFonts w:ascii="Franklin Gothic Demi Cond" w:hAnsi="Franklin Gothic Demi Cond"/>
      <w:sz w:val="24"/>
      <w:szCs w:val="24"/>
      <w:lang w:eastAsia="pl-PL"/>
    </w:rPr>
  </w:style>
  <w:style w:type="character" w:customStyle="1" w:styleId="FontStyle84">
    <w:name w:val="Font Style84"/>
    <w:uiPriority w:val="99"/>
    <w:rsid w:val="00FB471E"/>
    <w:rPr>
      <w:rFonts w:ascii="Times New Roman" w:hAnsi="Times New Roman" w:cs="Times New Roman" w:hint="default"/>
      <w:color w:val="000000"/>
      <w:sz w:val="20"/>
      <w:szCs w:val="20"/>
    </w:rPr>
  </w:style>
  <w:style w:type="character" w:customStyle="1" w:styleId="AkapitzlistZnak">
    <w:name w:val="Akapit z listą Znak"/>
    <w:aliases w:val="CW_Lista Znak,Normal Znak,Akapit z listą3 Znak,Akapit z listą31 Znak,Wypunktowanie Znak,L1 Znak,Numerowanie Znak,Akapit z listą5 Znak"/>
    <w:link w:val="Akapitzlist"/>
    <w:uiPriority w:val="34"/>
    <w:qFormat/>
    <w:rsid w:val="00FB471E"/>
    <w:rPr>
      <w:rFonts w:ascii="Arial Narrow" w:eastAsia="Times New Roman" w:hAnsi="Arial Narrow" w:cs="Times New Roman"/>
      <w:sz w:val="24"/>
      <w:szCs w:val="24"/>
      <w:lang w:eastAsia="pl-PL"/>
    </w:rPr>
  </w:style>
  <w:style w:type="paragraph" w:customStyle="1" w:styleId="Style17">
    <w:name w:val="Style17"/>
    <w:basedOn w:val="Normalny"/>
    <w:uiPriority w:val="99"/>
    <w:rsid w:val="00FB471E"/>
    <w:pPr>
      <w:widowControl w:val="0"/>
      <w:suppressAutoHyphens w:val="0"/>
      <w:autoSpaceDE w:val="0"/>
      <w:autoSpaceDN w:val="0"/>
      <w:adjustRightInd w:val="0"/>
      <w:spacing w:line="374" w:lineRule="exact"/>
      <w:ind w:hanging="288"/>
      <w:jc w:val="both"/>
    </w:pPr>
    <w:rPr>
      <w:rFonts w:ascii="Franklin Gothic Demi Cond" w:hAnsi="Franklin Gothic Demi Cond"/>
      <w:sz w:val="24"/>
      <w:szCs w:val="24"/>
      <w:lang w:eastAsia="pl-PL"/>
    </w:rPr>
  </w:style>
  <w:style w:type="character" w:customStyle="1" w:styleId="FontStyle82">
    <w:name w:val="Font Style82"/>
    <w:uiPriority w:val="99"/>
    <w:rsid w:val="00FB471E"/>
    <w:rPr>
      <w:rFonts w:ascii="Times New Roman" w:hAnsi="Times New Roman" w:cs="Times New Roman" w:hint="default"/>
      <w:b/>
      <w:bCs/>
      <w:color w:val="000000"/>
      <w:sz w:val="20"/>
      <w:szCs w:val="20"/>
    </w:rPr>
  </w:style>
  <w:style w:type="paragraph" w:customStyle="1" w:styleId="ZnakZnak0">
    <w:name w:val="Znak Znak"/>
    <w:basedOn w:val="Normalny"/>
    <w:rsid w:val="00FB471E"/>
    <w:pPr>
      <w:spacing w:line="360" w:lineRule="atLeast"/>
      <w:jc w:val="both"/>
    </w:pPr>
    <w:rPr>
      <w:sz w:val="24"/>
    </w:rPr>
  </w:style>
  <w:style w:type="paragraph" w:customStyle="1" w:styleId="ZnakZnakZnakZnak0">
    <w:name w:val="Znak Znak Znak Znak"/>
    <w:basedOn w:val="Normalny"/>
    <w:uiPriority w:val="99"/>
    <w:rsid w:val="00FB471E"/>
    <w:pPr>
      <w:spacing w:line="360" w:lineRule="atLeast"/>
      <w:jc w:val="both"/>
    </w:pPr>
    <w:rPr>
      <w:sz w:val="24"/>
    </w:rPr>
  </w:style>
  <w:style w:type="paragraph" w:customStyle="1" w:styleId="ZnakZnakZnakZnakZnak0">
    <w:name w:val="Znak Znak Znak Znak Znak"/>
    <w:basedOn w:val="Normalny"/>
    <w:rsid w:val="00FB471E"/>
    <w:pPr>
      <w:spacing w:line="360" w:lineRule="atLeast"/>
      <w:jc w:val="both"/>
    </w:pPr>
    <w:rPr>
      <w:sz w:val="24"/>
    </w:rPr>
  </w:style>
  <w:style w:type="paragraph" w:customStyle="1" w:styleId="ZnakZnakZnak0">
    <w:name w:val="Znak Znak Znak"/>
    <w:basedOn w:val="Normalny"/>
    <w:rsid w:val="00FB471E"/>
    <w:pPr>
      <w:spacing w:line="360" w:lineRule="atLeast"/>
      <w:jc w:val="both"/>
    </w:pPr>
    <w:rPr>
      <w:sz w:val="24"/>
    </w:rPr>
  </w:style>
  <w:style w:type="paragraph" w:customStyle="1" w:styleId="ZnakZnakZnakZnakZnakZnak0">
    <w:name w:val="Znak Znak Znak Znak Znak Znak"/>
    <w:basedOn w:val="Normalny"/>
    <w:rsid w:val="00FB471E"/>
    <w:pPr>
      <w:spacing w:line="360" w:lineRule="atLeast"/>
      <w:jc w:val="both"/>
    </w:pPr>
    <w:rPr>
      <w:sz w:val="24"/>
    </w:rPr>
  </w:style>
  <w:style w:type="paragraph" w:customStyle="1" w:styleId="ZnakZnakZnak2ZnakZnakZnak0">
    <w:name w:val="Znak Znak Znak2 Znak Znak Znak"/>
    <w:basedOn w:val="Normalny"/>
    <w:uiPriority w:val="99"/>
    <w:rsid w:val="00FB471E"/>
    <w:pPr>
      <w:spacing w:line="360" w:lineRule="atLeast"/>
      <w:jc w:val="both"/>
    </w:pPr>
    <w:rPr>
      <w:sz w:val="24"/>
    </w:rPr>
  </w:style>
  <w:style w:type="paragraph" w:customStyle="1" w:styleId="Znak1ZnakZnakZnakZnakZnakZnakZnakZnakZnak0">
    <w:name w:val="Znak1 Znak Znak Znak Znak Znak Znak Znak Znak Znak"/>
    <w:basedOn w:val="Normalny"/>
    <w:uiPriority w:val="99"/>
    <w:rsid w:val="00FB471E"/>
    <w:rPr>
      <w:sz w:val="24"/>
      <w:szCs w:val="24"/>
    </w:rPr>
  </w:style>
  <w:style w:type="paragraph" w:customStyle="1" w:styleId="Znak10">
    <w:name w:val="Znak1"/>
    <w:basedOn w:val="Normalny"/>
    <w:uiPriority w:val="99"/>
    <w:rsid w:val="00FB471E"/>
    <w:pPr>
      <w:suppressAutoHyphens w:val="0"/>
    </w:pPr>
    <w:rPr>
      <w:sz w:val="24"/>
      <w:szCs w:val="24"/>
      <w:lang w:eastAsia="pl-PL"/>
    </w:rPr>
  </w:style>
  <w:style w:type="paragraph" w:customStyle="1" w:styleId="Znak20">
    <w:name w:val="Znak2"/>
    <w:basedOn w:val="Normalny"/>
    <w:uiPriority w:val="99"/>
    <w:rsid w:val="00FB471E"/>
    <w:pPr>
      <w:suppressAutoHyphens w:val="0"/>
    </w:pPr>
    <w:rPr>
      <w:sz w:val="24"/>
      <w:szCs w:val="24"/>
      <w:lang w:eastAsia="pl-PL"/>
    </w:rPr>
  </w:style>
  <w:style w:type="paragraph" w:customStyle="1" w:styleId="Znak40">
    <w:name w:val="Znak4"/>
    <w:basedOn w:val="Normalny"/>
    <w:uiPriority w:val="99"/>
    <w:rsid w:val="00FB471E"/>
    <w:pPr>
      <w:suppressAutoHyphens w:val="0"/>
    </w:pPr>
    <w:rPr>
      <w:sz w:val="24"/>
      <w:szCs w:val="24"/>
      <w:lang w:eastAsia="pl-PL"/>
    </w:rPr>
  </w:style>
  <w:style w:type="paragraph" w:customStyle="1" w:styleId="ZnakZnak30">
    <w:name w:val="Znak Znak3"/>
    <w:basedOn w:val="Normalny"/>
    <w:uiPriority w:val="99"/>
    <w:rsid w:val="00FB471E"/>
    <w:pPr>
      <w:suppressAutoHyphens w:val="0"/>
      <w:spacing w:line="360" w:lineRule="atLeast"/>
      <w:jc w:val="both"/>
    </w:pPr>
    <w:rPr>
      <w:sz w:val="24"/>
      <w:lang w:eastAsia="pl-PL"/>
    </w:rPr>
  </w:style>
  <w:style w:type="paragraph" w:customStyle="1" w:styleId="Znak30">
    <w:name w:val="Znak3"/>
    <w:basedOn w:val="Normalny"/>
    <w:rsid w:val="00FB471E"/>
    <w:pPr>
      <w:suppressAutoHyphens w:val="0"/>
    </w:pPr>
    <w:rPr>
      <w:sz w:val="24"/>
      <w:szCs w:val="24"/>
      <w:lang w:eastAsia="pl-PL"/>
    </w:rPr>
  </w:style>
  <w:style w:type="paragraph" w:customStyle="1" w:styleId="ZnakZnak6ZnakZnak0">
    <w:name w:val="Znak Znak6 Znak Znak"/>
    <w:basedOn w:val="Normalny"/>
    <w:rsid w:val="00FB471E"/>
    <w:pPr>
      <w:suppressAutoHyphens w:val="0"/>
    </w:pPr>
    <w:rPr>
      <w:sz w:val="24"/>
      <w:szCs w:val="24"/>
      <w:lang w:eastAsia="pl-PL"/>
    </w:rPr>
  </w:style>
  <w:style w:type="paragraph" w:customStyle="1" w:styleId="ZnakZnak4ZnakZnak0">
    <w:name w:val="Znak Znak4 Znak Znak"/>
    <w:basedOn w:val="Normalny"/>
    <w:rsid w:val="00FB471E"/>
    <w:pPr>
      <w:suppressAutoHyphens w:val="0"/>
    </w:pPr>
    <w:rPr>
      <w:sz w:val="24"/>
      <w:szCs w:val="24"/>
      <w:lang w:eastAsia="pl-PL"/>
    </w:rPr>
  </w:style>
  <w:style w:type="paragraph" w:customStyle="1" w:styleId="Domylna">
    <w:name w:val="Domyślna"/>
    <w:rsid w:val="00FB471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 w:type="numbering" w:customStyle="1" w:styleId="Zaimportowanystyl9">
    <w:name w:val="Zaimportowany styl 9"/>
    <w:rsid w:val="00FB471E"/>
    <w:pPr>
      <w:numPr>
        <w:numId w:val="8"/>
      </w:numPr>
    </w:pPr>
  </w:style>
  <w:style w:type="numbering" w:customStyle="1" w:styleId="Zaimportowanystyl10">
    <w:name w:val="Zaimportowany styl 10"/>
    <w:rsid w:val="00FB471E"/>
    <w:pPr>
      <w:numPr>
        <w:numId w:val="9"/>
      </w:numPr>
    </w:pPr>
  </w:style>
  <w:style w:type="numbering" w:customStyle="1" w:styleId="Zaimportowanystyl11">
    <w:name w:val="Zaimportowany styl 11"/>
    <w:rsid w:val="00FB471E"/>
    <w:pPr>
      <w:numPr>
        <w:numId w:val="10"/>
      </w:numPr>
    </w:pPr>
  </w:style>
  <w:style w:type="numbering" w:customStyle="1" w:styleId="Zaimportowanystyl14">
    <w:name w:val="Zaimportowany styl 14"/>
    <w:rsid w:val="00FB471E"/>
    <w:pPr>
      <w:numPr>
        <w:numId w:val="11"/>
      </w:numPr>
    </w:pPr>
  </w:style>
  <w:style w:type="numbering" w:customStyle="1" w:styleId="Zaimportowanystyl28">
    <w:name w:val="Zaimportowany styl 28"/>
    <w:rsid w:val="00FB471E"/>
    <w:pPr>
      <w:numPr>
        <w:numId w:val="12"/>
      </w:numPr>
    </w:pPr>
  </w:style>
  <w:style w:type="numbering" w:customStyle="1" w:styleId="Zaimportowanystyl29">
    <w:name w:val="Zaimportowany styl 29"/>
    <w:rsid w:val="00FB471E"/>
    <w:pPr>
      <w:numPr>
        <w:numId w:val="13"/>
      </w:numPr>
    </w:pPr>
  </w:style>
  <w:style w:type="numbering" w:customStyle="1" w:styleId="Zaimportowanystyl1">
    <w:name w:val="Zaimportowany styl 1"/>
    <w:rsid w:val="00FB471E"/>
    <w:pPr>
      <w:numPr>
        <w:numId w:val="14"/>
      </w:numPr>
    </w:pPr>
  </w:style>
  <w:style w:type="numbering" w:customStyle="1" w:styleId="Zaimportowanystyl30">
    <w:name w:val="Zaimportowany styl 30"/>
    <w:rsid w:val="00FB471E"/>
    <w:pPr>
      <w:numPr>
        <w:numId w:val="15"/>
      </w:numPr>
    </w:pPr>
  </w:style>
  <w:style w:type="numbering" w:customStyle="1" w:styleId="Zaimportowanystyl31">
    <w:name w:val="Zaimportowany styl 31"/>
    <w:rsid w:val="00FB471E"/>
    <w:pPr>
      <w:numPr>
        <w:numId w:val="16"/>
      </w:numPr>
    </w:pPr>
  </w:style>
  <w:style w:type="numbering" w:customStyle="1" w:styleId="Zaimportowanystyl32">
    <w:name w:val="Zaimportowany styl 32"/>
    <w:rsid w:val="00FB471E"/>
    <w:pPr>
      <w:numPr>
        <w:numId w:val="17"/>
      </w:numPr>
    </w:pPr>
  </w:style>
  <w:style w:type="numbering" w:customStyle="1" w:styleId="Zaimportowanystyl33">
    <w:name w:val="Zaimportowany styl 33"/>
    <w:rsid w:val="00FB471E"/>
    <w:pPr>
      <w:numPr>
        <w:numId w:val="18"/>
      </w:numPr>
    </w:pPr>
  </w:style>
  <w:style w:type="numbering" w:customStyle="1" w:styleId="Zaimportowanystyl34">
    <w:name w:val="Zaimportowany styl 34"/>
    <w:rsid w:val="00FB471E"/>
    <w:pPr>
      <w:numPr>
        <w:numId w:val="19"/>
      </w:numPr>
    </w:pPr>
  </w:style>
  <w:style w:type="numbering" w:customStyle="1" w:styleId="Zaimportowanystyl35">
    <w:name w:val="Zaimportowany styl 35"/>
    <w:rsid w:val="00FB471E"/>
    <w:pPr>
      <w:numPr>
        <w:numId w:val="20"/>
      </w:numPr>
    </w:pPr>
  </w:style>
  <w:style w:type="numbering" w:customStyle="1" w:styleId="Zaimportowanystyl36">
    <w:name w:val="Zaimportowany styl 36"/>
    <w:rsid w:val="00FB471E"/>
    <w:pPr>
      <w:numPr>
        <w:numId w:val="21"/>
      </w:numPr>
    </w:pPr>
  </w:style>
  <w:style w:type="numbering" w:customStyle="1" w:styleId="Zaimportowanystyl37">
    <w:name w:val="Zaimportowany styl 37"/>
    <w:rsid w:val="00FB471E"/>
    <w:pPr>
      <w:numPr>
        <w:numId w:val="22"/>
      </w:numPr>
    </w:pPr>
  </w:style>
  <w:style w:type="numbering" w:customStyle="1" w:styleId="List16">
    <w:name w:val="List 16"/>
    <w:rsid w:val="00FB471E"/>
    <w:pPr>
      <w:numPr>
        <w:numId w:val="23"/>
      </w:numPr>
    </w:pPr>
  </w:style>
  <w:style w:type="numbering" w:customStyle="1" w:styleId="List17">
    <w:name w:val="List 17"/>
    <w:rsid w:val="00FB471E"/>
    <w:pPr>
      <w:numPr>
        <w:numId w:val="24"/>
      </w:numPr>
    </w:pPr>
  </w:style>
  <w:style w:type="numbering" w:customStyle="1" w:styleId="Zaimportowanystyl5">
    <w:name w:val="Zaimportowany styl 5"/>
    <w:rsid w:val="00FB471E"/>
    <w:pPr>
      <w:numPr>
        <w:numId w:val="25"/>
      </w:numPr>
    </w:pPr>
  </w:style>
  <w:style w:type="paragraph" w:customStyle="1" w:styleId="pnumeracja2">
    <w:name w:val="p_numeracja2"/>
    <w:basedOn w:val="Normalny"/>
    <w:link w:val="pnumeracja2Znak"/>
    <w:qFormat/>
    <w:rsid w:val="00FB471E"/>
    <w:pPr>
      <w:numPr>
        <w:ilvl w:val="1"/>
        <w:numId w:val="26"/>
      </w:numPr>
      <w:spacing w:before="60" w:after="60"/>
      <w:jc w:val="both"/>
    </w:pPr>
    <w:rPr>
      <w:rFonts w:ascii="Arial" w:eastAsia="Arial Unicode MS" w:hAnsi="Arial"/>
      <w:sz w:val="22"/>
      <w:szCs w:val="24"/>
      <w:lang w:eastAsia="en-US"/>
    </w:rPr>
  </w:style>
  <w:style w:type="paragraph" w:customStyle="1" w:styleId="ptekst">
    <w:name w:val="p_tekst"/>
    <w:basedOn w:val="Normalny"/>
    <w:link w:val="ptekstZnak"/>
    <w:qFormat/>
    <w:rsid w:val="00FB471E"/>
    <w:pPr>
      <w:suppressAutoHyphens w:val="0"/>
      <w:spacing w:before="28" w:after="28"/>
      <w:jc w:val="both"/>
    </w:pPr>
    <w:rPr>
      <w:rFonts w:ascii="Arial" w:eastAsia="Arial Unicode MS" w:hAnsi="Arial" w:cs="Arial"/>
      <w:sz w:val="22"/>
      <w:szCs w:val="22"/>
      <w:lang w:eastAsia="en-US"/>
    </w:rPr>
  </w:style>
  <w:style w:type="character" w:customStyle="1" w:styleId="ptekstZnak">
    <w:name w:val="p_tekst Znak"/>
    <w:link w:val="ptekst"/>
    <w:rsid w:val="00FB471E"/>
    <w:rPr>
      <w:rFonts w:ascii="Arial" w:eastAsia="Arial Unicode MS" w:hAnsi="Arial" w:cs="Arial"/>
    </w:rPr>
  </w:style>
  <w:style w:type="numbering" w:customStyle="1" w:styleId="Bezlisty1">
    <w:name w:val="Bez listy1"/>
    <w:next w:val="Bezlisty"/>
    <w:uiPriority w:val="99"/>
    <w:semiHidden/>
    <w:unhideWhenUsed/>
    <w:rsid w:val="00FB471E"/>
  </w:style>
  <w:style w:type="paragraph" w:customStyle="1" w:styleId="Umowa-paragraf">
    <w:name w:val="Umowa - paragraf"/>
    <w:basedOn w:val="Normalny"/>
    <w:uiPriority w:val="99"/>
    <w:rsid w:val="00FB471E"/>
    <w:pPr>
      <w:keepNext/>
      <w:tabs>
        <w:tab w:val="num" w:pos="720"/>
      </w:tabs>
      <w:suppressAutoHyphens w:val="0"/>
      <w:spacing w:before="283" w:after="57"/>
      <w:ind w:left="720" w:hanging="720"/>
      <w:jc w:val="center"/>
    </w:pPr>
    <w:rPr>
      <w:rFonts w:ascii="Arial" w:eastAsia="Arial Unicode MS" w:hAnsi="Arial"/>
      <w:b/>
      <w:sz w:val="22"/>
      <w:szCs w:val="24"/>
      <w:lang w:eastAsia="en-US"/>
    </w:rPr>
  </w:style>
  <w:style w:type="paragraph" w:customStyle="1" w:styleId="Znak2ZnakZnakZnak">
    <w:name w:val="Znak2 Znak Znak Znak"/>
    <w:basedOn w:val="Normalny"/>
    <w:uiPriority w:val="99"/>
    <w:rsid w:val="00FB471E"/>
    <w:pPr>
      <w:suppressAutoHyphens w:val="0"/>
    </w:pPr>
    <w:rPr>
      <w:sz w:val="24"/>
      <w:szCs w:val="24"/>
      <w:lang w:eastAsia="pl-PL"/>
    </w:rPr>
  </w:style>
  <w:style w:type="paragraph" w:styleId="Legenda">
    <w:name w:val="caption"/>
    <w:basedOn w:val="Normalny"/>
    <w:next w:val="Normalny"/>
    <w:uiPriority w:val="99"/>
    <w:qFormat/>
    <w:rsid w:val="00FB471E"/>
    <w:pPr>
      <w:suppressAutoHyphens w:val="0"/>
    </w:pPr>
    <w:rPr>
      <w:b/>
      <w:i/>
      <w:lang w:eastAsia="pl-PL"/>
    </w:rPr>
  </w:style>
  <w:style w:type="paragraph" w:styleId="Tytu0">
    <w:name w:val="Title"/>
    <w:basedOn w:val="Normalny"/>
    <w:link w:val="TytuZnak"/>
    <w:uiPriority w:val="99"/>
    <w:qFormat/>
    <w:rsid w:val="00FB471E"/>
    <w:pPr>
      <w:suppressAutoHyphens w:val="0"/>
      <w:jc w:val="center"/>
    </w:pPr>
    <w:rPr>
      <w:b/>
      <w:i/>
      <w:lang w:eastAsia="pl-PL"/>
    </w:rPr>
  </w:style>
  <w:style w:type="character" w:customStyle="1" w:styleId="TytuZnak">
    <w:name w:val="Tytuł Znak"/>
    <w:basedOn w:val="Domylnaczcionkaakapitu"/>
    <w:link w:val="Tytu0"/>
    <w:uiPriority w:val="99"/>
    <w:rsid w:val="00FB471E"/>
    <w:rPr>
      <w:rFonts w:ascii="Times New Roman" w:eastAsia="Times New Roman" w:hAnsi="Times New Roman" w:cs="Times New Roman"/>
      <w:b/>
      <w:i/>
      <w:sz w:val="20"/>
      <w:szCs w:val="20"/>
      <w:lang w:eastAsia="pl-PL"/>
    </w:rPr>
  </w:style>
  <w:style w:type="paragraph" w:styleId="Lista2">
    <w:name w:val="List 2"/>
    <w:basedOn w:val="Normalny"/>
    <w:uiPriority w:val="99"/>
    <w:rsid w:val="00FB471E"/>
    <w:pPr>
      <w:suppressAutoHyphens w:val="0"/>
      <w:ind w:left="566" w:hanging="283"/>
    </w:pPr>
    <w:rPr>
      <w:lang w:eastAsia="pl-PL"/>
    </w:rPr>
  </w:style>
  <w:style w:type="paragraph" w:styleId="Listapunktowana2">
    <w:name w:val="List Bullet 2"/>
    <w:basedOn w:val="Normalny"/>
    <w:autoRedefine/>
    <w:uiPriority w:val="99"/>
    <w:rsid w:val="00FB471E"/>
    <w:pPr>
      <w:tabs>
        <w:tab w:val="num" w:pos="400"/>
        <w:tab w:val="num" w:pos="720"/>
      </w:tabs>
      <w:suppressAutoHyphens w:val="0"/>
      <w:ind w:left="400" w:hanging="400"/>
    </w:pPr>
    <w:rPr>
      <w:rFonts w:ascii="Arial" w:hAnsi="Arial" w:cs="Arial"/>
      <w:lang w:eastAsia="pl-PL"/>
    </w:rPr>
  </w:style>
  <w:style w:type="paragraph" w:customStyle="1" w:styleId="ZnakZnakZnakZnak1">
    <w:name w:val="Znak Znak Znak Znak1"/>
    <w:basedOn w:val="Normalny"/>
    <w:uiPriority w:val="99"/>
    <w:rsid w:val="00FB471E"/>
    <w:pPr>
      <w:suppressAutoHyphens w:val="0"/>
      <w:spacing w:line="360" w:lineRule="atLeast"/>
      <w:jc w:val="both"/>
    </w:pPr>
    <w:rPr>
      <w:sz w:val="24"/>
      <w:lang w:eastAsia="pl-PL"/>
    </w:rPr>
  </w:style>
  <w:style w:type="paragraph" w:customStyle="1" w:styleId="StylNagwek1Arial11ptPogrubienieWyjustowany">
    <w:name w:val="Styl Nagłówek 1 + Arial 11 pt Pogrubienie Wyjustowany"/>
    <w:basedOn w:val="Nagwek1"/>
    <w:uiPriority w:val="99"/>
    <w:rsid w:val="00FB471E"/>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FB471E"/>
    <w:pPr>
      <w:suppressAutoHyphens w:val="0"/>
    </w:pPr>
    <w:rPr>
      <w:sz w:val="24"/>
      <w:szCs w:val="24"/>
      <w:lang w:eastAsia="pl-PL"/>
    </w:rPr>
  </w:style>
  <w:style w:type="character" w:customStyle="1" w:styleId="robertz">
    <w:name w:val="robertz"/>
    <w:uiPriority w:val="99"/>
    <w:semiHidden/>
    <w:rsid w:val="00FB471E"/>
    <w:rPr>
      <w:rFonts w:ascii="Arial" w:hAnsi="Arial"/>
      <w:color w:val="auto"/>
      <w:sz w:val="20"/>
    </w:rPr>
  </w:style>
  <w:style w:type="paragraph" w:customStyle="1" w:styleId="Tekstpodstawowywcity0">
    <w:name w:val="Tekst podstawowy wci?ty"/>
    <w:basedOn w:val="Normalny"/>
    <w:uiPriority w:val="99"/>
    <w:rsid w:val="00FB471E"/>
    <w:pPr>
      <w:suppressAutoHyphens w:val="0"/>
      <w:ind w:left="283"/>
    </w:pPr>
    <w:rPr>
      <w:sz w:val="24"/>
      <w:lang w:eastAsia="pl-PL"/>
    </w:rPr>
  </w:style>
  <w:style w:type="paragraph" w:customStyle="1" w:styleId="Nagwekstrony">
    <w:name w:val="Nag?—wek strony"/>
    <w:basedOn w:val="Normalny"/>
    <w:uiPriority w:val="99"/>
    <w:rsid w:val="00FB471E"/>
    <w:pPr>
      <w:tabs>
        <w:tab w:val="center" w:pos="4819"/>
        <w:tab w:val="right" w:pos="9071"/>
      </w:tabs>
      <w:suppressAutoHyphens w:val="0"/>
    </w:pPr>
    <w:rPr>
      <w:lang w:eastAsia="pl-PL"/>
    </w:rPr>
  </w:style>
  <w:style w:type="paragraph" w:customStyle="1" w:styleId="Tekstpodstawowywcity20">
    <w:name w:val="Tekst podstawowy wci?ty 2"/>
    <w:basedOn w:val="Normalny"/>
    <w:uiPriority w:val="99"/>
    <w:rsid w:val="00FB471E"/>
    <w:pPr>
      <w:suppressAutoHyphens w:val="0"/>
      <w:ind w:left="284" w:hanging="284"/>
    </w:pPr>
    <w:rPr>
      <w:sz w:val="24"/>
      <w:lang w:eastAsia="pl-PL"/>
    </w:rPr>
  </w:style>
  <w:style w:type="character" w:customStyle="1" w:styleId="apple-style-span">
    <w:name w:val="apple-style-span"/>
    <w:uiPriority w:val="99"/>
    <w:rsid w:val="00FB471E"/>
    <w:rPr>
      <w:rFonts w:cs="Times New Roman"/>
    </w:rPr>
  </w:style>
  <w:style w:type="character" w:customStyle="1" w:styleId="item">
    <w:name w:val="item"/>
    <w:uiPriority w:val="99"/>
    <w:rsid w:val="00FB471E"/>
    <w:rPr>
      <w:rFonts w:cs="Times New Roman"/>
    </w:rPr>
  </w:style>
  <w:style w:type="paragraph" w:customStyle="1" w:styleId="Style1">
    <w:name w:val="Style1"/>
    <w:basedOn w:val="Normalny"/>
    <w:uiPriority w:val="99"/>
    <w:rsid w:val="00FB471E"/>
    <w:pPr>
      <w:widowControl w:val="0"/>
      <w:suppressAutoHyphens w:val="0"/>
      <w:autoSpaceDE w:val="0"/>
      <w:autoSpaceDN w:val="0"/>
      <w:adjustRightInd w:val="0"/>
      <w:spacing w:line="259" w:lineRule="exact"/>
    </w:pPr>
    <w:rPr>
      <w:rFonts w:ascii="Arial" w:hAnsi="Arial"/>
      <w:sz w:val="24"/>
      <w:szCs w:val="24"/>
      <w:lang w:eastAsia="pl-PL"/>
    </w:rPr>
  </w:style>
  <w:style w:type="character" w:customStyle="1" w:styleId="FontStyle24">
    <w:name w:val="Font Style24"/>
    <w:uiPriority w:val="99"/>
    <w:rsid w:val="00FB471E"/>
    <w:rPr>
      <w:rFonts w:ascii="Arial" w:hAnsi="Arial"/>
      <w:smallCaps/>
      <w:color w:val="000000"/>
      <w:sz w:val="18"/>
    </w:rPr>
  </w:style>
  <w:style w:type="paragraph" w:customStyle="1" w:styleId="Style7">
    <w:name w:val="Style7"/>
    <w:basedOn w:val="Normalny"/>
    <w:uiPriority w:val="99"/>
    <w:rsid w:val="00FB471E"/>
    <w:pPr>
      <w:widowControl w:val="0"/>
      <w:suppressAutoHyphens w:val="0"/>
      <w:autoSpaceDE w:val="0"/>
      <w:autoSpaceDN w:val="0"/>
      <w:adjustRightInd w:val="0"/>
      <w:spacing w:line="416" w:lineRule="exact"/>
      <w:jc w:val="both"/>
    </w:pPr>
    <w:rPr>
      <w:sz w:val="24"/>
      <w:szCs w:val="24"/>
      <w:lang w:eastAsia="pl-PL"/>
    </w:rPr>
  </w:style>
  <w:style w:type="paragraph" w:customStyle="1" w:styleId="Style8">
    <w:name w:val="Style8"/>
    <w:basedOn w:val="Normalny"/>
    <w:uiPriority w:val="99"/>
    <w:rsid w:val="00FB471E"/>
    <w:pPr>
      <w:widowControl w:val="0"/>
      <w:suppressAutoHyphens w:val="0"/>
      <w:autoSpaceDE w:val="0"/>
      <w:autoSpaceDN w:val="0"/>
      <w:adjustRightInd w:val="0"/>
      <w:spacing w:line="418" w:lineRule="exact"/>
      <w:ind w:firstLine="252"/>
    </w:pPr>
    <w:rPr>
      <w:sz w:val="24"/>
      <w:szCs w:val="24"/>
      <w:lang w:eastAsia="pl-PL"/>
    </w:rPr>
  </w:style>
  <w:style w:type="paragraph" w:customStyle="1" w:styleId="Style14">
    <w:name w:val="Style14"/>
    <w:basedOn w:val="Normalny"/>
    <w:uiPriority w:val="99"/>
    <w:rsid w:val="00FB471E"/>
    <w:pPr>
      <w:widowControl w:val="0"/>
      <w:suppressAutoHyphens w:val="0"/>
      <w:autoSpaceDE w:val="0"/>
      <w:autoSpaceDN w:val="0"/>
      <w:adjustRightInd w:val="0"/>
      <w:spacing w:line="418" w:lineRule="exact"/>
      <w:ind w:hanging="353"/>
    </w:pPr>
    <w:rPr>
      <w:sz w:val="24"/>
      <w:szCs w:val="24"/>
      <w:lang w:eastAsia="pl-PL"/>
    </w:rPr>
  </w:style>
  <w:style w:type="character" w:customStyle="1" w:styleId="FontStyle20">
    <w:name w:val="Font Style20"/>
    <w:rsid w:val="00FB471E"/>
    <w:rPr>
      <w:rFonts w:ascii="Times New Roman" w:hAnsi="Times New Roman"/>
      <w:color w:val="000000"/>
      <w:sz w:val="22"/>
    </w:rPr>
  </w:style>
  <w:style w:type="character" w:customStyle="1" w:styleId="FontStyle31">
    <w:name w:val="Font Style31"/>
    <w:rsid w:val="00FB471E"/>
    <w:rPr>
      <w:rFonts w:ascii="Arial" w:hAnsi="Arial"/>
      <w:color w:val="000000"/>
      <w:sz w:val="22"/>
    </w:rPr>
  </w:style>
  <w:style w:type="paragraph" w:customStyle="1" w:styleId="Style9">
    <w:name w:val="Style9"/>
    <w:basedOn w:val="Normalny"/>
    <w:uiPriority w:val="99"/>
    <w:rsid w:val="00FB471E"/>
    <w:pPr>
      <w:widowControl w:val="0"/>
      <w:suppressAutoHyphens w:val="0"/>
      <w:autoSpaceDE w:val="0"/>
      <w:autoSpaceDN w:val="0"/>
      <w:adjustRightInd w:val="0"/>
      <w:spacing w:line="137" w:lineRule="exact"/>
      <w:ind w:firstLine="151"/>
    </w:pPr>
    <w:rPr>
      <w:rFonts w:ascii="Arial" w:hAnsi="Arial"/>
      <w:sz w:val="24"/>
      <w:szCs w:val="24"/>
      <w:lang w:eastAsia="pl-PL"/>
    </w:rPr>
  </w:style>
  <w:style w:type="paragraph" w:customStyle="1" w:styleId="Style15">
    <w:name w:val="Style15"/>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6">
    <w:name w:val="Style16"/>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18">
    <w:name w:val="Style18"/>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0">
    <w:name w:val="Style20"/>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3">
    <w:name w:val="Style23"/>
    <w:basedOn w:val="Normalny"/>
    <w:uiPriority w:val="99"/>
    <w:rsid w:val="00FB471E"/>
    <w:pPr>
      <w:widowControl w:val="0"/>
      <w:suppressAutoHyphens w:val="0"/>
      <w:autoSpaceDE w:val="0"/>
      <w:autoSpaceDN w:val="0"/>
      <w:adjustRightInd w:val="0"/>
      <w:spacing w:line="274" w:lineRule="exact"/>
      <w:ind w:hanging="353"/>
    </w:pPr>
    <w:rPr>
      <w:rFonts w:ascii="Arial" w:hAnsi="Arial"/>
      <w:sz w:val="24"/>
      <w:szCs w:val="24"/>
      <w:lang w:eastAsia="pl-PL"/>
    </w:rPr>
  </w:style>
  <w:style w:type="paragraph" w:customStyle="1" w:styleId="Style24">
    <w:name w:val="Style24"/>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5">
    <w:name w:val="Style25"/>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6">
    <w:name w:val="Style26"/>
    <w:basedOn w:val="Normalny"/>
    <w:uiPriority w:val="99"/>
    <w:rsid w:val="00FB471E"/>
    <w:pPr>
      <w:widowControl w:val="0"/>
      <w:suppressAutoHyphens w:val="0"/>
      <w:autoSpaceDE w:val="0"/>
      <w:autoSpaceDN w:val="0"/>
      <w:adjustRightInd w:val="0"/>
      <w:spacing w:line="223" w:lineRule="exact"/>
      <w:jc w:val="both"/>
    </w:pPr>
    <w:rPr>
      <w:rFonts w:ascii="Arial" w:hAnsi="Arial"/>
      <w:sz w:val="24"/>
      <w:szCs w:val="24"/>
      <w:lang w:eastAsia="pl-PL"/>
    </w:rPr>
  </w:style>
  <w:style w:type="paragraph" w:customStyle="1" w:styleId="Style27">
    <w:name w:val="Style27"/>
    <w:basedOn w:val="Normalny"/>
    <w:uiPriority w:val="99"/>
    <w:rsid w:val="00FB471E"/>
    <w:pPr>
      <w:widowControl w:val="0"/>
      <w:suppressAutoHyphens w:val="0"/>
      <w:autoSpaceDE w:val="0"/>
      <w:autoSpaceDN w:val="0"/>
      <w:adjustRightInd w:val="0"/>
      <w:spacing w:line="137" w:lineRule="exact"/>
      <w:jc w:val="center"/>
    </w:pPr>
    <w:rPr>
      <w:rFonts w:ascii="Arial" w:hAnsi="Arial"/>
      <w:sz w:val="24"/>
      <w:szCs w:val="24"/>
      <w:lang w:eastAsia="pl-PL"/>
    </w:rPr>
  </w:style>
  <w:style w:type="paragraph" w:customStyle="1" w:styleId="Style28">
    <w:name w:val="Style28"/>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paragraph" w:customStyle="1" w:styleId="Style29">
    <w:name w:val="Style29"/>
    <w:basedOn w:val="Normalny"/>
    <w:uiPriority w:val="99"/>
    <w:rsid w:val="00FB471E"/>
    <w:pPr>
      <w:widowControl w:val="0"/>
      <w:suppressAutoHyphens w:val="0"/>
      <w:autoSpaceDE w:val="0"/>
      <w:autoSpaceDN w:val="0"/>
      <w:adjustRightInd w:val="0"/>
    </w:pPr>
    <w:rPr>
      <w:rFonts w:ascii="Arial" w:hAnsi="Arial"/>
      <w:sz w:val="24"/>
      <w:szCs w:val="24"/>
      <w:lang w:eastAsia="pl-PL"/>
    </w:rPr>
  </w:style>
  <w:style w:type="character" w:customStyle="1" w:styleId="FontStyle32">
    <w:name w:val="Font Style32"/>
    <w:uiPriority w:val="99"/>
    <w:rsid w:val="00FB471E"/>
    <w:rPr>
      <w:rFonts w:ascii="Arial" w:hAnsi="Arial"/>
      <w:color w:val="000000"/>
      <w:sz w:val="18"/>
    </w:rPr>
  </w:style>
  <w:style w:type="character" w:customStyle="1" w:styleId="FontStyle33">
    <w:name w:val="Font Style33"/>
    <w:uiPriority w:val="99"/>
    <w:rsid w:val="00FB471E"/>
    <w:rPr>
      <w:rFonts w:ascii="Arial" w:hAnsi="Arial"/>
      <w:b/>
      <w:color w:val="000000"/>
      <w:sz w:val="8"/>
    </w:rPr>
  </w:style>
  <w:style w:type="character" w:customStyle="1" w:styleId="FontStyle34">
    <w:name w:val="Font Style34"/>
    <w:uiPriority w:val="99"/>
    <w:rsid w:val="00FB471E"/>
    <w:rPr>
      <w:rFonts w:ascii="Palatino Linotype" w:hAnsi="Palatino Linotype"/>
      <w:b/>
      <w:color w:val="000000"/>
      <w:spacing w:val="60"/>
      <w:sz w:val="12"/>
    </w:rPr>
  </w:style>
  <w:style w:type="character" w:customStyle="1" w:styleId="FontStyle35">
    <w:name w:val="Font Style35"/>
    <w:uiPriority w:val="99"/>
    <w:rsid w:val="00FB471E"/>
    <w:rPr>
      <w:rFonts w:ascii="Palatino Linotype" w:hAnsi="Palatino Linotype"/>
      <w:color w:val="000000"/>
      <w:sz w:val="14"/>
    </w:rPr>
  </w:style>
  <w:style w:type="character" w:customStyle="1" w:styleId="FontStyle36">
    <w:name w:val="Font Style36"/>
    <w:uiPriority w:val="99"/>
    <w:rsid w:val="00FB471E"/>
    <w:rPr>
      <w:rFonts w:ascii="Palatino Linotype" w:hAnsi="Palatino Linotype"/>
      <w:b/>
      <w:color w:val="000000"/>
      <w:sz w:val="12"/>
    </w:rPr>
  </w:style>
  <w:style w:type="character" w:customStyle="1" w:styleId="FontStyle37">
    <w:name w:val="Font Style37"/>
    <w:uiPriority w:val="99"/>
    <w:rsid w:val="00FB471E"/>
    <w:rPr>
      <w:rFonts w:ascii="Palatino Linotype" w:hAnsi="Palatino Linotype"/>
      <w:color w:val="000000"/>
      <w:spacing w:val="-10"/>
      <w:w w:val="200"/>
      <w:sz w:val="16"/>
    </w:rPr>
  </w:style>
  <w:style w:type="character" w:customStyle="1" w:styleId="FontStyle38">
    <w:name w:val="Font Style38"/>
    <w:uiPriority w:val="99"/>
    <w:rsid w:val="00FB471E"/>
    <w:rPr>
      <w:rFonts w:ascii="Arial" w:hAnsi="Arial"/>
      <w:b/>
      <w:smallCaps/>
      <w:color w:val="000000"/>
      <w:sz w:val="10"/>
    </w:rPr>
  </w:style>
  <w:style w:type="character" w:customStyle="1" w:styleId="FontStyle39">
    <w:name w:val="Font Style39"/>
    <w:uiPriority w:val="99"/>
    <w:rsid w:val="00FB471E"/>
    <w:rPr>
      <w:rFonts w:ascii="Arial" w:hAnsi="Arial"/>
      <w:b/>
      <w:color w:val="000000"/>
      <w:sz w:val="10"/>
    </w:rPr>
  </w:style>
  <w:style w:type="character" w:customStyle="1" w:styleId="FontStyle40">
    <w:name w:val="Font Style40"/>
    <w:uiPriority w:val="99"/>
    <w:rsid w:val="00FB471E"/>
    <w:rPr>
      <w:rFonts w:ascii="Palatino Linotype" w:hAnsi="Palatino Linotype"/>
      <w:b/>
      <w:color w:val="000000"/>
      <w:spacing w:val="30"/>
      <w:sz w:val="14"/>
    </w:rPr>
  </w:style>
  <w:style w:type="character" w:customStyle="1" w:styleId="FontStyle41">
    <w:name w:val="Font Style41"/>
    <w:uiPriority w:val="99"/>
    <w:rsid w:val="00FB471E"/>
    <w:rPr>
      <w:rFonts w:ascii="Arial" w:hAnsi="Arial"/>
      <w:color w:val="000000"/>
      <w:sz w:val="16"/>
    </w:rPr>
  </w:style>
  <w:style w:type="character" w:customStyle="1" w:styleId="FontStyle42">
    <w:name w:val="Font Style42"/>
    <w:uiPriority w:val="99"/>
    <w:rsid w:val="00FB471E"/>
    <w:rPr>
      <w:rFonts w:ascii="Palatino Linotype" w:hAnsi="Palatino Linotype"/>
      <w:color w:val="000000"/>
      <w:sz w:val="18"/>
    </w:rPr>
  </w:style>
  <w:style w:type="paragraph" w:styleId="Podtytu">
    <w:name w:val="Subtitle"/>
    <w:basedOn w:val="Normalny"/>
    <w:link w:val="PodtytuZnak"/>
    <w:uiPriority w:val="99"/>
    <w:qFormat/>
    <w:rsid w:val="00FB471E"/>
    <w:pPr>
      <w:suppressAutoHyphens w:val="0"/>
    </w:pPr>
    <w:rPr>
      <w:rFonts w:ascii="Arial Narrow" w:hAnsi="Arial Narrow"/>
      <w:sz w:val="28"/>
      <w:lang w:eastAsia="pl-PL"/>
    </w:rPr>
  </w:style>
  <w:style w:type="character" w:customStyle="1" w:styleId="PodtytuZnak">
    <w:name w:val="Podtytuł Znak"/>
    <w:basedOn w:val="Domylnaczcionkaakapitu"/>
    <w:link w:val="Podtytu"/>
    <w:uiPriority w:val="99"/>
    <w:rsid w:val="00FB471E"/>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FB471E"/>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60" w:line="276" w:lineRule="auto"/>
    </w:pPr>
    <w:rPr>
      <w:rFonts w:ascii="Tahoma" w:eastAsia="Calibri" w:hAnsi="Tahoma"/>
      <w:lang w:eastAsia="en-US"/>
    </w:rPr>
  </w:style>
  <w:style w:type="character" w:customStyle="1" w:styleId="wypunktowanieZnak">
    <w:name w:val="wypunktowanie Znak"/>
    <w:link w:val="wypunktowanie"/>
    <w:uiPriority w:val="99"/>
    <w:locked/>
    <w:rsid w:val="00FB471E"/>
    <w:rPr>
      <w:rFonts w:ascii="Tahoma" w:eastAsia="Calibri" w:hAnsi="Tahoma" w:cs="Times New Roman"/>
      <w:sz w:val="20"/>
      <w:szCs w:val="20"/>
    </w:rPr>
  </w:style>
  <w:style w:type="paragraph" w:customStyle="1" w:styleId="tekstok">
    <w:name w:val="tekst ok"/>
    <w:basedOn w:val="Normalny"/>
    <w:link w:val="tekstokZnak"/>
    <w:uiPriority w:val="99"/>
    <w:rsid w:val="00FB471E"/>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120" w:line="276" w:lineRule="auto"/>
      <w:jc w:val="both"/>
    </w:pPr>
    <w:rPr>
      <w:rFonts w:ascii="Tahoma" w:eastAsia="Calibri" w:hAnsi="Tahoma"/>
      <w:lang w:eastAsia="en-US"/>
    </w:rPr>
  </w:style>
  <w:style w:type="character" w:customStyle="1" w:styleId="tekstokZnak">
    <w:name w:val="tekst ok Znak"/>
    <w:link w:val="tekstok"/>
    <w:uiPriority w:val="99"/>
    <w:locked/>
    <w:rsid w:val="00FB471E"/>
    <w:rPr>
      <w:rFonts w:ascii="Tahoma" w:eastAsia="Calibri" w:hAnsi="Tahoma" w:cs="Times New Roman"/>
      <w:sz w:val="20"/>
      <w:szCs w:val="20"/>
    </w:rPr>
  </w:style>
  <w:style w:type="paragraph" w:customStyle="1" w:styleId="podrozdzial">
    <w:name w:val="podrozdzial"/>
    <w:basedOn w:val="Normalny"/>
    <w:link w:val="podrozdzial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spacing w:before="120"/>
    </w:pPr>
    <w:rPr>
      <w:rFonts w:ascii="Tahoma" w:eastAsia="Calibri" w:hAnsi="Tahoma"/>
      <w:b/>
      <w:lang w:eastAsia="pl-PL"/>
    </w:rPr>
  </w:style>
  <w:style w:type="character" w:customStyle="1" w:styleId="podrozdzialZnak">
    <w:name w:val="podrozdzial Znak"/>
    <w:link w:val="podrozdzial"/>
    <w:uiPriority w:val="99"/>
    <w:locked/>
    <w:rsid w:val="00FB471E"/>
    <w:rPr>
      <w:rFonts w:ascii="Tahoma" w:eastAsia="Calibri" w:hAnsi="Tahoma" w:cs="Times New Roman"/>
      <w:b/>
      <w:sz w:val="20"/>
      <w:szCs w:val="20"/>
      <w:lang w:eastAsia="pl-PL"/>
    </w:rPr>
  </w:style>
  <w:style w:type="paragraph" w:styleId="Bezodstpw">
    <w:name w:val="No Spacing"/>
    <w:link w:val="BezodstpwZnak"/>
    <w:uiPriority w:val="99"/>
    <w:qFormat/>
    <w:rsid w:val="00FB471E"/>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99"/>
    <w:locked/>
    <w:rsid w:val="00FB471E"/>
    <w:rPr>
      <w:rFonts w:ascii="Calibri" w:eastAsia="Times New Roman" w:hAnsi="Calibri" w:cs="Times New Roman"/>
      <w:lang w:val="en-US"/>
    </w:rPr>
  </w:style>
  <w:style w:type="paragraph" w:customStyle="1" w:styleId="ggg">
    <w:name w:val="ggg"/>
    <w:basedOn w:val="Normalny"/>
    <w:link w:val="ggg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pPr>
    <w:rPr>
      <w:rFonts w:ascii="Tahoma" w:eastAsia="Calibri" w:hAnsi="Tahoma"/>
      <w:lang w:eastAsia="pl-PL"/>
    </w:rPr>
  </w:style>
  <w:style w:type="character" w:customStyle="1" w:styleId="gggZnak">
    <w:name w:val="ggg Znak"/>
    <w:link w:val="ggg"/>
    <w:uiPriority w:val="99"/>
    <w:locked/>
    <w:rsid w:val="00FB471E"/>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FB471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pPr>
    <w:rPr>
      <w:rFonts w:ascii="Tahoma" w:eastAsia="Calibri" w:hAnsi="Tahoma"/>
      <w:b/>
      <w:sz w:val="28"/>
      <w:szCs w:val="28"/>
      <w:lang w:eastAsia="pl-PL"/>
    </w:rPr>
  </w:style>
  <w:style w:type="character" w:customStyle="1" w:styleId="rozdzialZnak">
    <w:name w:val="rozdzial Znak"/>
    <w:link w:val="rozdzial"/>
    <w:uiPriority w:val="99"/>
    <w:locked/>
    <w:rsid w:val="00FB471E"/>
    <w:rPr>
      <w:rFonts w:ascii="Tahoma" w:eastAsia="Calibri" w:hAnsi="Tahoma" w:cs="Times New Roman"/>
      <w:b/>
      <w:sz w:val="28"/>
      <w:szCs w:val="28"/>
      <w:lang w:eastAsia="pl-PL"/>
    </w:rPr>
  </w:style>
  <w:style w:type="paragraph" w:customStyle="1" w:styleId="tekst">
    <w:name w:val="tekst"/>
    <w:basedOn w:val="Normalny"/>
    <w:uiPriority w:val="99"/>
    <w:rsid w:val="00FB471E"/>
    <w:pPr>
      <w:suppressAutoHyphens w:val="0"/>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FB471E"/>
    <w:rPr>
      <w:rFonts w:ascii="Tahoma" w:hAnsi="Tahoma"/>
      <w:b/>
      <w:sz w:val="18"/>
    </w:rPr>
  </w:style>
  <w:style w:type="paragraph" w:styleId="Spistreci1">
    <w:name w:val="toc 1"/>
    <w:basedOn w:val="Normalny"/>
    <w:next w:val="Normalny"/>
    <w:autoRedefine/>
    <w:uiPriority w:val="99"/>
    <w:rsid w:val="00FB471E"/>
    <w:pPr>
      <w:widowControl w:val="0"/>
      <w:tabs>
        <w:tab w:val="right" w:pos="9781"/>
      </w:tabs>
      <w:spacing w:line="360" w:lineRule="auto"/>
      <w:ind w:right="253"/>
    </w:pPr>
    <w:rPr>
      <w:rFonts w:ascii="Tahoma" w:eastAsia="Calibri" w:hAnsi="Tahoma" w:cs="Tahoma"/>
      <w:b/>
      <w:bCs/>
      <w:caps/>
      <w:noProof/>
      <w:color w:val="000000"/>
      <w:sz w:val="18"/>
      <w:szCs w:val="18"/>
      <w:lang w:eastAsia="en-US"/>
    </w:rPr>
  </w:style>
  <w:style w:type="paragraph" w:styleId="Spistreci2">
    <w:name w:val="toc 2"/>
    <w:basedOn w:val="Normalny"/>
    <w:next w:val="Normalny"/>
    <w:autoRedefine/>
    <w:uiPriority w:val="99"/>
    <w:rsid w:val="00FB471E"/>
    <w:pPr>
      <w:widowControl w:val="0"/>
      <w:tabs>
        <w:tab w:val="right" w:leader="dot" w:pos="9781"/>
      </w:tabs>
      <w:ind w:firstLine="567"/>
    </w:pPr>
    <w:rPr>
      <w:rFonts w:ascii="Calibri" w:eastAsia="Calibri" w:hAnsi="Calibri" w:cs="Calibri"/>
      <w:b/>
      <w:bCs/>
      <w:color w:val="000000"/>
      <w:lang w:eastAsia="en-US"/>
    </w:rPr>
  </w:style>
  <w:style w:type="paragraph" w:styleId="Spistreci3">
    <w:name w:val="toc 3"/>
    <w:basedOn w:val="Normalny"/>
    <w:next w:val="Normalny"/>
    <w:autoRedefine/>
    <w:uiPriority w:val="99"/>
    <w:rsid w:val="00FB471E"/>
    <w:pPr>
      <w:widowControl w:val="0"/>
      <w:ind w:left="210" w:firstLine="1417"/>
    </w:pPr>
    <w:rPr>
      <w:rFonts w:ascii="Calibri" w:eastAsia="Calibri" w:hAnsi="Calibri" w:cs="Calibri"/>
      <w:color w:val="000000"/>
      <w:lang w:eastAsia="en-US"/>
    </w:rPr>
  </w:style>
  <w:style w:type="paragraph" w:styleId="Spistreci4">
    <w:name w:val="toc 4"/>
    <w:basedOn w:val="Normalny"/>
    <w:next w:val="Normalny"/>
    <w:autoRedefine/>
    <w:uiPriority w:val="99"/>
    <w:rsid w:val="00FB471E"/>
    <w:pPr>
      <w:widowControl w:val="0"/>
      <w:ind w:left="420" w:firstLine="1417"/>
    </w:pPr>
    <w:rPr>
      <w:rFonts w:ascii="Calibri" w:eastAsia="Calibri" w:hAnsi="Calibri" w:cs="Calibri"/>
      <w:color w:val="000000"/>
      <w:lang w:eastAsia="en-US"/>
    </w:rPr>
  </w:style>
  <w:style w:type="paragraph" w:styleId="Spistreci5">
    <w:name w:val="toc 5"/>
    <w:basedOn w:val="Normalny"/>
    <w:next w:val="Normalny"/>
    <w:autoRedefine/>
    <w:uiPriority w:val="99"/>
    <w:rsid w:val="00FB471E"/>
    <w:pPr>
      <w:widowControl w:val="0"/>
      <w:ind w:left="630" w:firstLine="1417"/>
    </w:pPr>
    <w:rPr>
      <w:rFonts w:ascii="Calibri" w:eastAsia="Calibri" w:hAnsi="Calibri" w:cs="Calibri"/>
      <w:color w:val="000000"/>
      <w:lang w:eastAsia="en-US"/>
    </w:rPr>
  </w:style>
  <w:style w:type="paragraph" w:styleId="Spistreci6">
    <w:name w:val="toc 6"/>
    <w:basedOn w:val="Normalny"/>
    <w:next w:val="Normalny"/>
    <w:autoRedefine/>
    <w:uiPriority w:val="99"/>
    <w:rsid w:val="00FB471E"/>
    <w:pPr>
      <w:widowControl w:val="0"/>
      <w:ind w:left="840" w:firstLine="1417"/>
    </w:pPr>
    <w:rPr>
      <w:rFonts w:ascii="Calibri" w:eastAsia="Calibri" w:hAnsi="Calibri" w:cs="Calibri"/>
      <w:color w:val="000000"/>
      <w:lang w:eastAsia="en-US"/>
    </w:rPr>
  </w:style>
  <w:style w:type="paragraph" w:styleId="Spistreci7">
    <w:name w:val="toc 7"/>
    <w:basedOn w:val="Normalny"/>
    <w:next w:val="Normalny"/>
    <w:autoRedefine/>
    <w:uiPriority w:val="99"/>
    <w:rsid w:val="00FB471E"/>
    <w:pPr>
      <w:widowControl w:val="0"/>
      <w:ind w:left="1050" w:firstLine="1417"/>
    </w:pPr>
    <w:rPr>
      <w:rFonts w:ascii="Calibri" w:eastAsia="Calibri" w:hAnsi="Calibri" w:cs="Calibri"/>
      <w:color w:val="000000"/>
      <w:lang w:eastAsia="en-US"/>
    </w:rPr>
  </w:style>
  <w:style w:type="paragraph" w:styleId="Spistreci8">
    <w:name w:val="toc 8"/>
    <w:basedOn w:val="Normalny"/>
    <w:next w:val="Normalny"/>
    <w:autoRedefine/>
    <w:uiPriority w:val="99"/>
    <w:rsid w:val="00FB471E"/>
    <w:pPr>
      <w:widowControl w:val="0"/>
      <w:ind w:left="1260" w:firstLine="1417"/>
    </w:pPr>
    <w:rPr>
      <w:rFonts w:ascii="Calibri" w:eastAsia="Calibri" w:hAnsi="Calibri" w:cs="Calibri"/>
      <w:color w:val="000000"/>
      <w:lang w:eastAsia="en-US"/>
    </w:rPr>
  </w:style>
  <w:style w:type="paragraph" w:styleId="Spistreci9">
    <w:name w:val="toc 9"/>
    <w:basedOn w:val="Normalny"/>
    <w:next w:val="Normalny"/>
    <w:autoRedefine/>
    <w:uiPriority w:val="99"/>
    <w:rsid w:val="00FB471E"/>
    <w:pPr>
      <w:widowControl w:val="0"/>
      <w:ind w:left="1470" w:firstLine="1417"/>
    </w:pPr>
    <w:rPr>
      <w:rFonts w:ascii="Calibri" w:eastAsia="Calibri" w:hAnsi="Calibri" w:cs="Calibri"/>
      <w:color w:val="000000"/>
      <w:lang w:eastAsia="en-US"/>
    </w:rPr>
  </w:style>
  <w:style w:type="paragraph" w:styleId="Nagwekspisutreci">
    <w:name w:val="TOC Heading"/>
    <w:basedOn w:val="Nagwek1"/>
    <w:next w:val="Normalny"/>
    <w:uiPriority w:val="99"/>
    <w:qFormat/>
    <w:rsid w:val="00FB471E"/>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99"/>
    <w:qFormat/>
    <w:rsid w:val="00FB471E"/>
    <w:pPr>
      <w:widowControl w:val="0"/>
      <w:ind w:firstLine="1417"/>
      <w:jc w:val="both"/>
    </w:pPr>
    <w:rPr>
      <w:rFonts w:ascii="Arial" w:eastAsia="Calibri" w:hAnsi="Arial"/>
      <w:i/>
      <w:iCs/>
      <w:color w:val="000000"/>
      <w:sz w:val="21"/>
      <w:lang w:eastAsia="en-US"/>
    </w:rPr>
  </w:style>
  <w:style w:type="character" w:customStyle="1" w:styleId="CytatZnak">
    <w:name w:val="Cytat Znak"/>
    <w:basedOn w:val="Domylnaczcionkaakapitu"/>
    <w:link w:val="Cytat"/>
    <w:uiPriority w:val="99"/>
    <w:rsid w:val="00FB471E"/>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FB471E"/>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FB471E"/>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FB471E"/>
    <w:pPr>
      <w:spacing w:before="60" w:after="60"/>
      <w:jc w:val="both"/>
    </w:pPr>
    <w:rPr>
      <w:rFonts w:ascii="Arial" w:eastAsia="Arial Unicode MS" w:hAnsi="Arial" w:cs="Arial"/>
      <w:sz w:val="22"/>
      <w:szCs w:val="22"/>
      <w:lang w:eastAsia="en-US"/>
    </w:rPr>
  </w:style>
  <w:style w:type="paragraph" w:customStyle="1" w:styleId="ptekstzwciciem">
    <w:name w:val="p_tekst z wcięciem"/>
    <w:basedOn w:val="Normalny"/>
    <w:link w:val="ptekstzwciciemZnak"/>
    <w:qFormat/>
    <w:rsid w:val="00FB471E"/>
    <w:pPr>
      <w:spacing w:before="60" w:after="60"/>
      <w:ind w:left="567"/>
      <w:jc w:val="both"/>
    </w:pPr>
    <w:rPr>
      <w:rFonts w:ascii="Arial" w:eastAsia="Arial Unicode MS" w:hAnsi="Arial" w:cs="Arial"/>
      <w:sz w:val="22"/>
      <w:szCs w:val="22"/>
      <w:lang w:eastAsia="en-US"/>
    </w:rPr>
  </w:style>
  <w:style w:type="character" w:customStyle="1" w:styleId="pnumeracja1Znak">
    <w:name w:val="p_numeracja1 Znak"/>
    <w:link w:val="pnumeracja1"/>
    <w:rsid w:val="00FB471E"/>
    <w:rPr>
      <w:rFonts w:ascii="Arial" w:eastAsia="Arial Unicode MS" w:hAnsi="Arial" w:cs="Arial"/>
    </w:rPr>
  </w:style>
  <w:style w:type="paragraph" w:customStyle="1" w:styleId="prozdzia">
    <w:name w:val="p_rozdział"/>
    <w:basedOn w:val="Nagwek"/>
    <w:link w:val="prozdziaZnak"/>
    <w:qFormat/>
    <w:rsid w:val="00FB471E"/>
    <w:pPr>
      <w:keepNext/>
      <w:keepLines/>
      <w:tabs>
        <w:tab w:val="clear" w:pos="4536"/>
        <w:tab w:val="clear" w:pos="9072"/>
      </w:tabs>
      <w:spacing w:before="240" w:after="180" w:line="360" w:lineRule="auto"/>
      <w:jc w:val="both"/>
      <w:outlineLvl w:val="1"/>
    </w:pPr>
    <w:rPr>
      <w:b/>
    </w:rPr>
  </w:style>
  <w:style w:type="character" w:customStyle="1" w:styleId="ptekstzwciciemZnak">
    <w:name w:val="p_tekst z wcięciem Znak"/>
    <w:link w:val="ptekstzwciciem"/>
    <w:rsid w:val="00FB471E"/>
    <w:rPr>
      <w:rFonts w:ascii="Arial" w:eastAsia="Arial Unicode MS" w:hAnsi="Arial" w:cs="Arial"/>
    </w:rPr>
  </w:style>
  <w:style w:type="character" w:customStyle="1" w:styleId="prozdziaZnak">
    <w:name w:val="p_rozdział Znak"/>
    <w:link w:val="prozdzia"/>
    <w:rsid w:val="00FB471E"/>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FB471E"/>
    <w:pPr>
      <w:tabs>
        <w:tab w:val="left" w:pos="851"/>
      </w:tabs>
      <w:autoSpaceDE w:val="0"/>
      <w:spacing w:before="120"/>
      <w:ind w:left="851" w:hanging="851"/>
    </w:pPr>
    <w:rPr>
      <w:rFonts w:ascii="Arial" w:hAnsi="Arial" w:cs="Arial"/>
      <w:sz w:val="22"/>
      <w:szCs w:val="22"/>
    </w:rPr>
  </w:style>
  <w:style w:type="character" w:customStyle="1" w:styleId="pnumeracja2Znak">
    <w:name w:val="p_numeracja2 Znak"/>
    <w:link w:val="pnumeracja2"/>
    <w:rsid w:val="00FB471E"/>
    <w:rPr>
      <w:rFonts w:ascii="Arial" w:eastAsia="Arial Unicode MS" w:hAnsi="Arial" w:cs="Times New Roman"/>
      <w:szCs w:val="24"/>
    </w:rPr>
  </w:style>
  <w:style w:type="paragraph" w:customStyle="1" w:styleId="prwnanie">
    <w:name w:val="p_równanie"/>
    <w:basedOn w:val="ptekst"/>
    <w:link w:val="prwnanieZnak"/>
    <w:qFormat/>
    <w:rsid w:val="00FB471E"/>
    <w:pPr>
      <w:spacing w:before="60" w:after="60"/>
      <w:jc w:val="center"/>
    </w:pPr>
  </w:style>
  <w:style w:type="character" w:customStyle="1" w:styleId="pnumeracjapunktwZnak">
    <w:name w:val="p_numeracja punktów Znak"/>
    <w:link w:val="pnumeracjapunktw"/>
    <w:rsid w:val="00FB471E"/>
    <w:rPr>
      <w:rFonts w:ascii="Arial" w:eastAsia="Times New Roman" w:hAnsi="Arial" w:cs="Arial"/>
      <w:lang w:eastAsia="ar-SA"/>
    </w:rPr>
  </w:style>
  <w:style w:type="paragraph" w:styleId="Lista3">
    <w:name w:val="List 3"/>
    <w:basedOn w:val="Normalny"/>
    <w:uiPriority w:val="99"/>
    <w:unhideWhenUsed/>
    <w:rsid w:val="00FB471E"/>
    <w:pPr>
      <w:suppressAutoHyphens w:val="0"/>
      <w:spacing w:before="28" w:after="28"/>
      <w:ind w:left="849" w:hanging="283"/>
      <w:contextualSpacing/>
      <w:jc w:val="both"/>
    </w:pPr>
    <w:rPr>
      <w:rFonts w:ascii="Arial" w:eastAsia="Arial Unicode MS" w:hAnsi="Arial"/>
      <w:sz w:val="22"/>
      <w:szCs w:val="24"/>
      <w:lang w:eastAsia="en-US"/>
    </w:rPr>
  </w:style>
  <w:style w:type="character" w:customStyle="1" w:styleId="prwnanieZnak">
    <w:name w:val="p_równanie Znak"/>
    <w:link w:val="prwnanie"/>
    <w:rsid w:val="00FB471E"/>
    <w:rPr>
      <w:rFonts w:ascii="Arial" w:eastAsia="Arial Unicode MS" w:hAnsi="Arial" w:cs="Arial"/>
    </w:rPr>
  </w:style>
  <w:style w:type="paragraph" w:styleId="Listapunktowana">
    <w:name w:val="List Bullet"/>
    <w:basedOn w:val="Normalny"/>
    <w:uiPriority w:val="99"/>
    <w:unhideWhenUsed/>
    <w:rsid w:val="00FB471E"/>
    <w:pPr>
      <w:numPr>
        <w:numId w:val="27"/>
      </w:numPr>
      <w:suppressAutoHyphens w:val="0"/>
      <w:spacing w:before="28" w:after="28"/>
      <w:contextualSpacing/>
      <w:jc w:val="both"/>
    </w:pPr>
    <w:rPr>
      <w:rFonts w:ascii="Arial" w:eastAsia="Arial Unicode MS" w:hAnsi="Arial"/>
      <w:sz w:val="22"/>
      <w:szCs w:val="24"/>
      <w:lang w:eastAsia="en-US"/>
    </w:rPr>
  </w:style>
  <w:style w:type="paragraph" w:styleId="Listapunktowana3">
    <w:name w:val="List Bullet 3"/>
    <w:basedOn w:val="Normalny"/>
    <w:uiPriority w:val="99"/>
    <w:unhideWhenUsed/>
    <w:rsid w:val="00FB471E"/>
    <w:pPr>
      <w:numPr>
        <w:numId w:val="28"/>
      </w:numPr>
      <w:suppressAutoHyphens w:val="0"/>
      <w:spacing w:before="28" w:after="28"/>
      <w:contextualSpacing/>
      <w:jc w:val="both"/>
    </w:pPr>
    <w:rPr>
      <w:rFonts w:ascii="Arial" w:eastAsia="Arial Unicode MS" w:hAnsi="Arial"/>
      <w:sz w:val="22"/>
      <w:szCs w:val="24"/>
      <w:lang w:eastAsia="en-US"/>
    </w:rPr>
  </w:style>
  <w:style w:type="paragraph" w:styleId="Lista-kontynuacja">
    <w:name w:val="List Continue"/>
    <w:basedOn w:val="Normalny"/>
    <w:uiPriority w:val="99"/>
    <w:unhideWhenUsed/>
    <w:rsid w:val="00FB471E"/>
    <w:pPr>
      <w:suppressAutoHyphens w:val="0"/>
      <w:spacing w:before="28" w:after="120"/>
      <w:ind w:left="283"/>
      <w:contextualSpacing/>
      <w:jc w:val="both"/>
    </w:pPr>
    <w:rPr>
      <w:rFonts w:ascii="Arial" w:eastAsia="Arial Unicode MS" w:hAnsi="Arial"/>
      <w:sz w:val="22"/>
      <w:szCs w:val="24"/>
      <w:lang w:eastAsia="en-US"/>
    </w:rPr>
  </w:style>
  <w:style w:type="paragraph" w:styleId="Lista-kontynuacja3">
    <w:name w:val="List Continue 3"/>
    <w:basedOn w:val="Normalny"/>
    <w:uiPriority w:val="99"/>
    <w:unhideWhenUsed/>
    <w:rsid w:val="00FB471E"/>
    <w:pPr>
      <w:suppressAutoHyphens w:val="0"/>
      <w:spacing w:before="28" w:after="120"/>
      <w:ind w:left="849"/>
      <w:contextualSpacing/>
      <w:jc w:val="both"/>
    </w:pPr>
    <w:rPr>
      <w:rFonts w:ascii="Arial" w:eastAsia="Arial Unicode MS" w:hAnsi="Arial"/>
      <w:sz w:val="22"/>
      <w:szCs w:val="24"/>
      <w:lang w:eastAsia="en-US"/>
    </w:rPr>
  </w:style>
  <w:style w:type="paragraph" w:styleId="Tekstpodstawowyzwciciem2">
    <w:name w:val="Body Text First Indent 2"/>
    <w:basedOn w:val="Tekstpodstawowywcity"/>
    <w:link w:val="Tekstpodstawowyzwciciem2Znak"/>
    <w:uiPriority w:val="99"/>
    <w:unhideWhenUsed/>
    <w:rsid w:val="00FB471E"/>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FB471E"/>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FB471E"/>
  </w:style>
  <w:style w:type="numbering" w:customStyle="1" w:styleId="Bezlisty111">
    <w:name w:val="Bez listy111"/>
    <w:next w:val="Bezlisty"/>
    <w:uiPriority w:val="99"/>
    <w:semiHidden/>
    <w:unhideWhenUsed/>
    <w:rsid w:val="00FB471E"/>
  </w:style>
  <w:style w:type="numbering" w:customStyle="1" w:styleId="Bezlisty2">
    <w:name w:val="Bez listy2"/>
    <w:next w:val="Bezlisty"/>
    <w:uiPriority w:val="99"/>
    <w:semiHidden/>
    <w:unhideWhenUsed/>
    <w:rsid w:val="00FB471E"/>
  </w:style>
  <w:style w:type="numbering" w:customStyle="1" w:styleId="Bezlisty12">
    <w:name w:val="Bez listy12"/>
    <w:next w:val="Bezlisty"/>
    <w:uiPriority w:val="99"/>
    <w:semiHidden/>
    <w:unhideWhenUsed/>
    <w:rsid w:val="00FB471E"/>
  </w:style>
  <w:style w:type="numbering" w:customStyle="1" w:styleId="Bezlisty112">
    <w:name w:val="Bez listy112"/>
    <w:next w:val="Bezlisty"/>
    <w:uiPriority w:val="99"/>
    <w:semiHidden/>
    <w:unhideWhenUsed/>
    <w:rsid w:val="00FB471E"/>
  </w:style>
  <w:style w:type="numbering" w:customStyle="1" w:styleId="Zaimportowanystyl311">
    <w:name w:val="Zaimportowany styl 311"/>
    <w:rsid w:val="00FB471E"/>
    <w:pPr>
      <w:numPr>
        <w:numId w:val="50"/>
      </w:numPr>
    </w:pPr>
  </w:style>
  <w:style w:type="numbering" w:customStyle="1" w:styleId="Zaimportowanystyl321">
    <w:name w:val="Zaimportowany styl 321"/>
    <w:rsid w:val="00FB471E"/>
    <w:pPr>
      <w:numPr>
        <w:numId w:val="2"/>
      </w:numPr>
    </w:pPr>
  </w:style>
  <w:style w:type="numbering" w:customStyle="1" w:styleId="Zaimportowanystyl331">
    <w:name w:val="Zaimportowany styl 331"/>
    <w:rsid w:val="00FB471E"/>
    <w:pPr>
      <w:numPr>
        <w:numId w:val="4"/>
      </w:numPr>
    </w:pPr>
  </w:style>
  <w:style w:type="numbering" w:customStyle="1" w:styleId="Zaimportowanystyl351">
    <w:name w:val="Zaimportowany styl 351"/>
    <w:rsid w:val="00FB471E"/>
    <w:pPr>
      <w:numPr>
        <w:numId w:val="6"/>
      </w:numPr>
    </w:pPr>
  </w:style>
  <w:style w:type="paragraph" w:customStyle="1" w:styleId="pkt">
    <w:name w:val="pkt"/>
    <w:basedOn w:val="Normalny"/>
    <w:rsid w:val="00FB471E"/>
    <w:pPr>
      <w:suppressAutoHyphens w:val="0"/>
      <w:autoSpaceDE w:val="0"/>
      <w:autoSpaceDN w:val="0"/>
      <w:spacing w:before="60" w:after="60" w:line="360" w:lineRule="auto"/>
      <w:ind w:left="851" w:hanging="295"/>
      <w:jc w:val="both"/>
    </w:pPr>
    <w:rPr>
      <w:rFonts w:ascii="Univers-PL" w:hAnsi="Univers-PL"/>
      <w:sz w:val="19"/>
      <w:szCs w:val="19"/>
      <w:lang w:eastAsia="pl-PL"/>
    </w:rPr>
  </w:style>
  <w:style w:type="character" w:styleId="Nierozpoznanawzmianka">
    <w:name w:val="Unresolved Mention"/>
    <w:uiPriority w:val="99"/>
    <w:semiHidden/>
    <w:unhideWhenUsed/>
    <w:rsid w:val="00FB471E"/>
    <w:rPr>
      <w:color w:val="605E5C"/>
      <w:shd w:val="clear" w:color="auto" w:fill="E1DFDD"/>
    </w:rPr>
  </w:style>
  <w:style w:type="paragraph" w:customStyle="1" w:styleId="western">
    <w:name w:val="western"/>
    <w:basedOn w:val="Normalny"/>
    <w:rsid w:val="00FB471E"/>
    <w:pPr>
      <w:spacing w:before="280" w:after="280"/>
      <w:jc w:val="center"/>
    </w:pPr>
    <w:rPr>
      <w:sz w:val="24"/>
      <w:szCs w:val="24"/>
    </w:rPr>
  </w:style>
  <w:style w:type="paragraph" w:customStyle="1" w:styleId="Standardowy0">
    <w:name w:val="Standardowy.+"/>
    <w:rsid w:val="00FB471E"/>
    <w:pPr>
      <w:suppressAutoHyphens/>
      <w:spacing w:after="0" w:line="240" w:lineRule="auto"/>
    </w:pPr>
    <w:rPr>
      <w:rFonts w:ascii="Arial" w:eastAsia="Arial" w:hAnsi="Arial" w:cs="Times New Roman"/>
      <w:kern w:val="1"/>
      <w:sz w:val="24"/>
      <w:szCs w:val="20"/>
      <w:lang w:eastAsia="ar-SA"/>
    </w:rPr>
  </w:style>
  <w:style w:type="paragraph" w:customStyle="1" w:styleId="tabelatekst">
    <w:name w:val="tabela tekst"/>
    <w:basedOn w:val="Normalny"/>
    <w:uiPriority w:val="99"/>
    <w:rsid w:val="00FB471E"/>
    <w:pPr>
      <w:widowControl w:val="0"/>
      <w:suppressAutoHyphens w:val="0"/>
      <w:autoSpaceDE w:val="0"/>
      <w:autoSpaceDN w:val="0"/>
      <w:adjustRightInd w:val="0"/>
      <w:spacing w:line="210" w:lineRule="atLeast"/>
    </w:pPr>
    <w:rPr>
      <w:rFonts w:ascii="CharterITCPro-Regular" w:hAnsi="CharterITCPro-Regular" w:cs="CharterITCPro-Regular"/>
      <w:color w:val="000000"/>
      <w:sz w:val="18"/>
      <w:szCs w:val="18"/>
      <w:lang w:eastAsia="pl-PL"/>
    </w:rPr>
  </w:style>
  <w:style w:type="character" w:customStyle="1" w:styleId="Nonbreaking">
    <w:name w:val="Nonbreaking"/>
    <w:uiPriority w:val="99"/>
    <w:rsid w:val="00FB471E"/>
  </w:style>
  <w:style w:type="character" w:customStyle="1" w:styleId="NormalnyWebZnak">
    <w:name w:val="Normalny (Web) Znak"/>
    <w:link w:val="NormalnyWeb"/>
    <w:uiPriority w:val="99"/>
    <w:locked/>
    <w:rsid w:val="00FB471E"/>
    <w:rPr>
      <w:rFonts w:ascii="Times New Roman" w:eastAsia="Times New Roman" w:hAnsi="Times New Roman" w:cs="Times New Roman"/>
      <w:sz w:val="24"/>
      <w:szCs w:val="24"/>
      <w:lang w:eastAsia="pl-PL"/>
    </w:rPr>
  </w:style>
  <w:style w:type="character" w:customStyle="1" w:styleId="Nagwek11">
    <w:name w:val="Nagłówek #11_"/>
    <w:link w:val="Nagwek110"/>
    <w:rsid w:val="00FB471E"/>
    <w:rPr>
      <w:rFonts w:ascii="Arial Unicode MS" w:eastAsia="Arial Unicode MS" w:hAnsi="Arial Unicode MS" w:cs="Arial Unicode MS"/>
      <w:b/>
      <w:bCs/>
      <w:shd w:val="clear" w:color="auto" w:fill="FFFFFF"/>
    </w:rPr>
  </w:style>
  <w:style w:type="paragraph" w:customStyle="1" w:styleId="Nagwek110">
    <w:name w:val="Nagłówek #11"/>
    <w:basedOn w:val="Normalny"/>
    <w:link w:val="Nagwek11"/>
    <w:rsid w:val="00FB471E"/>
    <w:pPr>
      <w:widowControl w:val="0"/>
      <w:shd w:val="clear" w:color="auto" w:fill="FFFFFF"/>
      <w:suppressAutoHyphens w:val="0"/>
      <w:spacing w:line="293" w:lineRule="exact"/>
      <w:jc w:val="both"/>
    </w:pPr>
    <w:rPr>
      <w:rFonts w:ascii="Arial Unicode MS" w:eastAsia="Arial Unicode MS" w:hAnsi="Arial Unicode MS" w:cs="Arial Unicode MS"/>
      <w:b/>
      <w:bCs/>
      <w:sz w:val="22"/>
      <w:szCs w:val="22"/>
      <w:lang w:eastAsia="en-US"/>
    </w:rPr>
  </w:style>
  <w:style w:type="paragraph" w:customStyle="1" w:styleId="Style37">
    <w:name w:val="Style37"/>
    <w:basedOn w:val="Normalny"/>
    <w:uiPriority w:val="99"/>
    <w:rsid w:val="00FB471E"/>
    <w:pPr>
      <w:suppressAutoHyphens w:val="0"/>
      <w:spacing w:after="120" w:line="276" w:lineRule="auto"/>
    </w:pPr>
    <w:rPr>
      <w:rFonts w:ascii="Calibri" w:hAnsi="Calibri"/>
      <w:sz w:val="22"/>
      <w:szCs w:val="22"/>
      <w:lang w:eastAsia="pl-PL"/>
    </w:rPr>
  </w:style>
  <w:style w:type="character" w:customStyle="1" w:styleId="WW8Num14z3">
    <w:name w:val="WW8Num14z3"/>
    <w:rsid w:val="00FB471E"/>
  </w:style>
  <w:style w:type="character" w:customStyle="1" w:styleId="FontStyle46">
    <w:name w:val="Font Style46"/>
    <w:uiPriority w:val="99"/>
    <w:rsid w:val="00FB471E"/>
    <w:rPr>
      <w:rFonts w:ascii="Times New Roman" w:hAnsi="Times New Roman"/>
      <w:color w:val="000000"/>
      <w:sz w:val="22"/>
    </w:rPr>
  </w:style>
  <w:style w:type="character" w:customStyle="1" w:styleId="Absatz-Standardschriftart">
    <w:name w:val="Absatz-Standardschriftart"/>
    <w:rsid w:val="00FB471E"/>
  </w:style>
  <w:style w:type="character" w:customStyle="1" w:styleId="WW8Num3z0">
    <w:name w:val="WW8Num3z0"/>
    <w:rsid w:val="00FB471E"/>
    <w:rPr>
      <w:rFonts w:ascii="Symbol" w:hAnsi="Symbol" w:cs="OpenSymbol"/>
    </w:rPr>
  </w:style>
  <w:style w:type="character" w:customStyle="1" w:styleId="WW8Num3z1">
    <w:name w:val="WW8Num3z1"/>
    <w:rsid w:val="00FB471E"/>
    <w:rPr>
      <w:rFonts w:ascii="OpenSymbol" w:hAnsi="OpenSymbol" w:cs="OpenSymbol"/>
    </w:rPr>
  </w:style>
  <w:style w:type="character" w:customStyle="1" w:styleId="WW-Absatz-Standardschriftart">
    <w:name w:val="WW-Absatz-Standardschriftart"/>
    <w:rsid w:val="00FB471E"/>
  </w:style>
  <w:style w:type="character" w:customStyle="1" w:styleId="WW-Absatz-Standardschriftart1">
    <w:name w:val="WW-Absatz-Standardschriftart1"/>
    <w:rsid w:val="00FB471E"/>
  </w:style>
  <w:style w:type="character" w:customStyle="1" w:styleId="WW-Absatz-Standardschriftart11">
    <w:name w:val="WW-Absatz-Standardschriftart11"/>
    <w:rsid w:val="00FB471E"/>
  </w:style>
  <w:style w:type="character" w:customStyle="1" w:styleId="WW-Absatz-Standardschriftart111">
    <w:name w:val="WW-Absatz-Standardschriftart111"/>
    <w:rsid w:val="00FB471E"/>
  </w:style>
  <w:style w:type="character" w:customStyle="1" w:styleId="WW-Absatz-Standardschriftart1111">
    <w:name w:val="WW-Absatz-Standardschriftart1111"/>
    <w:rsid w:val="00FB471E"/>
  </w:style>
  <w:style w:type="character" w:customStyle="1" w:styleId="WW-Absatz-Standardschriftart11111">
    <w:name w:val="WW-Absatz-Standardschriftart11111"/>
    <w:rsid w:val="00FB471E"/>
  </w:style>
  <w:style w:type="character" w:customStyle="1" w:styleId="WW-Absatz-Standardschriftart111111">
    <w:name w:val="WW-Absatz-Standardschriftart111111"/>
    <w:rsid w:val="00FB471E"/>
  </w:style>
  <w:style w:type="character" w:customStyle="1" w:styleId="WW-Absatz-Standardschriftart1111111">
    <w:name w:val="WW-Absatz-Standardschriftart1111111"/>
    <w:rsid w:val="00FB471E"/>
  </w:style>
  <w:style w:type="character" w:customStyle="1" w:styleId="WW8Num2z1">
    <w:name w:val="WW8Num2z1"/>
    <w:rsid w:val="00FB471E"/>
    <w:rPr>
      <w:rFonts w:ascii="Courier New" w:hAnsi="Courier New" w:cs="Times New Roman"/>
      <w:sz w:val="20"/>
    </w:rPr>
  </w:style>
  <w:style w:type="character" w:customStyle="1" w:styleId="WW-Absatz-Standardschriftart11111111">
    <w:name w:val="WW-Absatz-Standardschriftart11111111"/>
    <w:rsid w:val="00FB471E"/>
  </w:style>
  <w:style w:type="character" w:customStyle="1" w:styleId="WW8Num4z1">
    <w:name w:val="WW8Num4z1"/>
    <w:rsid w:val="00FB471E"/>
    <w:rPr>
      <w:rFonts w:ascii="Courier New" w:hAnsi="Courier New" w:cs="Times New Roman"/>
      <w:sz w:val="20"/>
    </w:rPr>
  </w:style>
  <w:style w:type="character" w:customStyle="1" w:styleId="WW-Absatz-Standardschriftart111111111">
    <w:name w:val="WW-Absatz-Standardschriftart111111111"/>
    <w:rsid w:val="00FB471E"/>
  </w:style>
  <w:style w:type="character" w:customStyle="1" w:styleId="WW-Absatz-Standardschriftart1111111111">
    <w:name w:val="WW-Absatz-Standardschriftart1111111111"/>
    <w:rsid w:val="00FB471E"/>
  </w:style>
  <w:style w:type="character" w:customStyle="1" w:styleId="WW-Absatz-Standardschriftart11111111111">
    <w:name w:val="WW-Absatz-Standardschriftart11111111111"/>
    <w:rsid w:val="00FB471E"/>
  </w:style>
  <w:style w:type="character" w:customStyle="1" w:styleId="WW-Absatz-Standardschriftart111111111111">
    <w:name w:val="WW-Absatz-Standardschriftart111111111111"/>
    <w:rsid w:val="00FB471E"/>
  </w:style>
  <w:style w:type="character" w:customStyle="1" w:styleId="WW-Absatz-Standardschriftart1111111111111">
    <w:name w:val="WW-Absatz-Standardschriftart1111111111111"/>
    <w:rsid w:val="00FB471E"/>
  </w:style>
  <w:style w:type="character" w:customStyle="1" w:styleId="WW-Absatz-Standardschriftart11111111111111">
    <w:name w:val="WW-Absatz-Standardschriftart11111111111111"/>
    <w:rsid w:val="00FB471E"/>
  </w:style>
  <w:style w:type="character" w:customStyle="1" w:styleId="WW-Absatz-Standardschriftart111111111111111">
    <w:name w:val="WW-Absatz-Standardschriftart111111111111111"/>
    <w:rsid w:val="00FB471E"/>
  </w:style>
  <w:style w:type="character" w:customStyle="1" w:styleId="WW-Absatz-Standardschriftart1111111111111111">
    <w:name w:val="WW-Absatz-Standardschriftart1111111111111111"/>
    <w:rsid w:val="00FB471E"/>
  </w:style>
  <w:style w:type="character" w:customStyle="1" w:styleId="WW-Absatz-Standardschriftart11111111111111111">
    <w:name w:val="WW-Absatz-Standardschriftart11111111111111111"/>
    <w:rsid w:val="00FB471E"/>
  </w:style>
  <w:style w:type="character" w:customStyle="1" w:styleId="WW-Absatz-Standardschriftart111111111111111111">
    <w:name w:val="WW-Absatz-Standardschriftart111111111111111111"/>
    <w:rsid w:val="00FB471E"/>
  </w:style>
  <w:style w:type="character" w:customStyle="1" w:styleId="WW-Absatz-Standardschriftart1111111111111111111">
    <w:name w:val="WW-Absatz-Standardschriftart1111111111111111111"/>
    <w:rsid w:val="00FB471E"/>
  </w:style>
  <w:style w:type="character" w:customStyle="1" w:styleId="WW-Absatz-Standardschriftart11111111111111111111">
    <w:name w:val="WW-Absatz-Standardschriftart11111111111111111111"/>
    <w:rsid w:val="00FB471E"/>
  </w:style>
  <w:style w:type="character" w:customStyle="1" w:styleId="WW-Absatz-Standardschriftart111111111111111111111">
    <w:name w:val="WW-Absatz-Standardschriftart111111111111111111111"/>
    <w:rsid w:val="00FB471E"/>
  </w:style>
  <w:style w:type="character" w:customStyle="1" w:styleId="WW-Absatz-Standardschriftart1111111111111111111111">
    <w:name w:val="WW-Absatz-Standardschriftart1111111111111111111111"/>
    <w:rsid w:val="00FB471E"/>
  </w:style>
  <w:style w:type="character" w:customStyle="1" w:styleId="WW-Absatz-Standardschriftart11111111111111111111111">
    <w:name w:val="WW-Absatz-Standardschriftart11111111111111111111111"/>
    <w:rsid w:val="00FB471E"/>
  </w:style>
  <w:style w:type="character" w:customStyle="1" w:styleId="WW-Absatz-Standardschriftart111111111111111111111111">
    <w:name w:val="WW-Absatz-Standardschriftart111111111111111111111111"/>
    <w:rsid w:val="00FB471E"/>
  </w:style>
  <w:style w:type="character" w:customStyle="1" w:styleId="WW-Absatz-Standardschriftart1111111111111111111111111">
    <w:name w:val="WW-Absatz-Standardschriftart1111111111111111111111111"/>
    <w:rsid w:val="00FB471E"/>
  </w:style>
  <w:style w:type="character" w:customStyle="1" w:styleId="WW-Absatz-Standardschriftart11111111111111111111111111">
    <w:name w:val="WW-Absatz-Standardschriftart11111111111111111111111111"/>
    <w:rsid w:val="00FB471E"/>
  </w:style>
  <w:style w:type="character" w:customStyle="1" w:styleId="Znakinumeracji">
    <w:name w:val="Znaki numeracji"/>
    <w:rsid w:val="00FB471E"/>
  </w:style>
  <w:style w:type="character" w:customStyle="1" w:styleId="WW8Num11z1">
    <w:name w:val="WW8Num11z1"/>
    <w:rsid w:val="00FB471E"/>
    <w:rPr>
      <w:rFonts w:ascii="Courier New" w:hAnsi="Courier New" w:cs="Times New Roman"/>
      <w:sz w:val="20"/>
    </w:rPr>
  </w:style>
  <w:style w:type="character" w:customStyle="1" w:styleId="Symbolewypunktowania">
    <w:name w:val="Symbole wypunktowania"/>
    <w:rsid w:val="00FB471E"/>
    <w:rPr>
      <w:rFonts w:ascii="OpenSymbol" w:eastAsia="OpenSymbol" w:hAnsi="OpenSymbol" w:cs="OpenSymbol"/>
    </w:rPr>
  </w:style>
  <w:style w:type="paragraph" w:customStyle="1" w:styleId="Domylnie">
    <w:name w:val="Domyślnie"/>
    <w:qFormat/>
    <w:rsid w:val="00CB0496"/>
    <w:pPr>
      <w:widowControl w:val="0"/>
      <w:suppressAutoHyphens/>
      <w:spacing w:after="0" w:line="240" w:lineRule="auto"/>
    </w:pPr>
    <w:rPr>
      <w:rFonts w:ascii="Courier New" w:eastAsia="Arial Unicode MS" w:hAnsi="Courier New" w:cs="Arial Unicode MS"/>
      <w:color w:val="000000"/>
      <w:kern w:val="2"/>
      <w:sz w:val="19"/>
      <w:szCs w:val="19"/>
      <w:u w:color="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6633</Words>
  <Characters>39802</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6</cp:revision>
  <cp:lastPrinted>2026-03-24T13:49:00Z</cp:lastPrinted>
  <dcterms:created xsi:type="dcterms:W3CDTF">2026-03-26T11:08:00Z</dcterms:created>
  <dcterms:modified xsi:type="dcterms:W3CDTF">2026-03-26T11:40:00Z</dcterms:modified>
</cp:coreProperties>
</file>