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CA65" w14:textId="35E902B8" w:rsidR="00DB6999" w:rsidRPr="00F73EE2" w:rsidRDefault="00C70AC0" w:rsidP="00E02FDA">
      <w:pPr>
        <w:spacing w:after="0" w:line="360" w:lineRule="auto"/>
        <w:ind w:left="5664" w:firstLine="708"/>
        <w:rPr>
          <w:rFonts w:ascii="Times New Roman" w:eastAsia="Times New Roman" w:hAnsi="Times New Roman" w:cs="Times New Roman"/>
          <w:b/>
          <w:lang w:eastAsia="pl-PL"/>
        </w:rPr>
      </w:pPr>
      <w:r>
        <w:rPr>
          <w:noProof/>
        </w:rPr>
        <w:drawing>
          <wp:anchor distT="0" distB="0" distL="114300" distR="114300" simplePos="0" relativeHeight="251659264" behindDoc="1" locked="0" layoutInCell="1" allowOverlap="1" wp14:anchorId="13BBBFFA" wp14:editId="5AAABF0D">
            <wp:simplePos x="0" y="0"/>
            <wp:positionH relativeFrom="column">
              <wp:posOffset>0</wp:posOffset>
            </wp:positionH>
            <wp:positionV relativeFrom="paragraph">
              <wp:posOffset>-513715</wp:posOffset>
            </wp:positionV>
            <wp:extent cx="5760720" cy="420370"/>
            <wp:effectExtent l="0" t="0" r="0" b="0"/>
            <wp:wrapNone/>
            <wp:docPr id="14658438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20370"/>
                    </a:xfrm>
                    <a:prstGeom prst="rect">
                      <a:avLst/>
                    </a:prstGeom>
                    <a:noFill/>
                  </pic:spPr>
                </pic:pic>
              </a:graphicData>
            </a:graphic>
            <wp14:sizeRelH relativeFrom="page">
              <wp14:pctWidth>0</wp14:pctWidth>
            </wp14:sizeRelH>
            <wp14:sizeRelV relativeFrom="page">
              <wp14:pctHeight>0</wp14:pctHeight>
            </wp14:sizeRelV>
          </wp:anchor>
        </w:drawing>
      </w:r>
    </w:p>
    <w:p w14:paraId="6EA8DBBB" w14:textId="3490F20F" w:rsidR="007B6280" w:rsidRPr="00F73EE2" w:rsidRDefault="007B6280" w:rsidP="00E02FDA">
      <w:pPr>
        <w:spacing w:after="0" w:line="360" w:lineRule="auto"/>
        <w:ind w:left="5664" w:firstLine="708"/>
        <w:rPr>
          <w:rFonts w:ascii="Times New Roman" w:eastAsia="Times New Roman" w:hAnsi="Times New Roman" w:cs="Times New Roman"/>
          <w:lang w:eastAsia="pl-PL"/>
        </w:rPr>
      </w:pPr>
      <w:r w:rsidRPr="00F73EE2">
        <w:rPr>
          <w:rFonts w:ascii="Times New Roman" w:eastAsia="Times New Roman" w:hAnsi="Times New Roman" w:cs="Times New Roman"/>
          <w:b/>
          <w:lang w:eastAsia="pl-PL"/>
        </w:rPr>
        <w:t xml:space="preserve">Załącznik </w:t>
      </w:r>
      <w:r w:rsidR="005F1B89">
        <w:rPr>
          <w:rFonts w:ascii="Times New Roman" w:eastAsia="Times New Roman" w:hAnsi="Times New Roman" w:cs="Times New Roman"/>
          <w:b/>
          <w:lang w:eastAsia="pl-PL"/>
        </w:rPr>
        <w:t>n</w:t>
      </w:r>
      <w:r w:rsidRPr="00F73EE2">
        <w:rPr>
          <w:rFonts w:ascii="Times New Roman" w:eastAsia="Times New Roman" w:hAnsi="Times New Roman" w:cs="Times New Roman"/>
          <w:b/>
          <w:lang w:eastAsia="pl-PL"/>
        </w:rPr>
        <w:t xml:space="preserve">r </w:t>
      </w:r>
      <w:r w:rsidR="006D46C8">
        <w:rPr>
          <w:rFonts w:ascii="Times New Roman" w:eastAsia="Times New Roman" w:hAnsi="Times New Roman" w:cs="Times New Roman"/>
          <w:b/>
          <w:lang w:eastAsia="pl-PL"/>
        </w:rPr>
        <w:t>4</w:t>
      </w:r>
      <w:r w:rsidRPr="00F73EE2">
        <w:rPr>
          <w:rFonts w:ascii="Times New Roman" w:eastAsia="Times New Roman" w:hAnsi="Times New Roman" w:cs="Times New Roman"/>
          <w:b/>
          <w:lang w:eastAsia="pl-PL"/>
        </w:rPr>
        <w:t xml:space="preserve"> do SWZ</w:t>
      </w:r>
    </w:p>
    <w:p w14:paraId="5593DB38" w14:textId="244DD79A" w:rsidR="006362EE" w:rsidRPr="00F73EE2" w:rsidRDefault="006362EE" w:rsidP="00E02FDA">
      <w:pPr>
        <w:spacing w:after="0"/>
        <w:rPr>
          <w:rFonts w:ascii="Times New Roman" w:hAnsi="Times New Roman" w:cs="Times New Roman"/>
        </w:rPr>
      </w:pPr>
    </w:p>
    <w:p w14:paraId="51D2726E" w14:textId="38A5E128" w:rsidR="007B6280" w:rsidRPr="00E02FDA" w:rsidRDefault="007B6280" w:rsidP="00E02FDA">
      <w:pPr>
        <w:spacing w:after="0"/>
        <w:jc w:val="center"/>
        <w:rPr>
          <w:rFonts w:ascii="Times New Roman" w:hAnsi="Times New Roman" w:cs="Times New Roman"/>
          <w:b/>
          <w:bCs/>
          <w:sz w:val="24"/>
          <w:szCs w:val="24"/>
        </w:rPr>
      </w:pPr>
      <w:r w:rsidRPr="00E02FDA">
        <w:rPr>
          <w:rFonts w:ascii="Times New Roman" w:hAnsi="Times New Roman" w:cs="Times New Roman"/>
          <w:b/>
          <w:bCs/>
          <w:sz w:val="24"/>
          <w:szCs w:val="24"/>
        </w:rPr>
        <w:t>UMOWA WID. 272.    . 202</w:t>
      </w:r>
      <w:r w:rsidR="00912E5F" w:rsidRPr="00E02FDA">
        <w:rPr>
          <w:rFonts w:ascii="Times New Roman" w:hAnsi="Times New Roman" w:cs="Times New Roman"/>
          <w:b/>
          <w:bCs/>
          <w:sz w:val="24"/>
          <w:szCs w:val="24"/>
        </w:rPr>
        <w:t>6</w:t>
      </w:r>
    </w:p>
    <w:p w14:paraId="117CD216" w14:textId="77777777" w:rsidR="007B6280" w:rsidRPr="00E02FDA" w:rsidRDefault="007B6280" w:rsidP="00E02FDA">
      <w:pPr>
        <w:spacing w:after="0"/>
        <w:jc w:val="center"/>
        <w:rPr>
          <w:rFonts w:ascii="Times New Roman" w:hAnsi="Times New Roman" w:cs="Times New Roman"/>
          <w:b/>
          <w:bCs/>
          <w:sz w:val="24"/>
          <w:szCs w:val="24"/>
        </w:rPr>
      </w:pPr>
    </w:p>
    <w:p w14:paraId="784BB411" w14:textId="77777777" w:rsidR="00D754AF" w:rsidRPr="00D754AF" w:rsidRDefault="00D754AF" w:rsidP="00D754AF">
      <w:pPr>
        <w:suppressAutoHyphens/>
        <w:spacing w:after="0" w:line="360" w:lineRule="auto"/>
        <w:jc w:val="both"/>
        <w:rPr>
          <w:rFonts w:ascii="Times New Roman" w:eastAsia="Times New Roman" w:hAnsi="Times New Roman" w:cs="Times New Roman"/>
          <w:bCs/>
          <w:color w:val="000000"/>
          <w:kern w:val="1"/>
          <w:sz w:val="24"/>
          <w:szCs w:val="24"/>
          <w:lang w:eastAsia="ar-SA" w:bidi="en-US"/>
        </w:rPr>
      </w:pPr>
      <w:r w:rsidRPr="00D754AF">
        <w:rPr>
          <w:rFonts w:ascii="Times New Roman" w:eastAsia="Times New Roman" w:hAnsi="Times New Roman" w:cs="Times New Roman"/>
          <w:bCs/>
          <w:color w:val="000000"/>
          <w:kern w:val="1"/>
          <w:sz w:val="24"/>
          <w:szCs w:val="24"/>
          <w:lang w:eastAsia="ar-SA" w:bidi="en-US"/>
        </w:rPr>
        <w:t>*Zawarta w dniu złożenia ostatniego kwalifikowanego podpisu elektronicznego</w:t>
      </w:r>
    </w:p>
    <w:p w14:paraId="0B47D781" w14:textId="77777777" w:rsidR="00D754AF" w:rsidRPr="00D754AF" w:rsidRDefault="00D754AF" w:rsidP="00D754AF">
      <w:pPr>
        <w:suppressAutoHyphens/>
        <w:spacing w:line="240" w:lineRule="auto"/>
        <w:jc w:val="both"/>
        <w:rPr>
          <w:rFonts w:ascii="Times New Roman" w:eastAsia="PalatinoLinotype" w:hAnsi="Times New Roman" w:cs="Times New Roman"/>
          <w:color w:val="000000"/>
          <w:kern w:val="1"/>
          <w:sz w:val="24"/>
          <w:szCs w:val="24"/>
          <w:lang w:bidi="en-US"/>
        </w:rPr>
      </w:pPr>
      <w:r w:rsidRPr="00D754AF">
        <w:rPr>
          <w:rFonts w:ascii="Times New Roman" w:eastAsia="PalatinoLinotype" w:hAnsi="Times New Roman" w:cs="Times New Roman"/>
          <w:color w:val="000000"/>
          <w:kern w:val="1"/>
          <w:sz w:val="24"/>
          <w:szCs w:val="24"/>
          <w:lang w:bidi="en-US"/>
        </w:rPr>
        <w:t>*Zawarta w dniu …...........</w:t>
      </w:r>
      <w:r w:rsidRPr="00D754AF">
        <w:rPr>
          <w:rFonts w:ascii="Times New Roman" w:eastAsia="PalatinoLinotype" w:hAnsi="Times New Roman" w:cs="Times New Roman"/>
          <w:b/>
          <w:bCs/>
          <w:color w:val="000000"/>
          <w:kern w:val="1"/>
          <w:sz w:val="24"/>
          <w:szCs w:val="24"/>
          <w:lang w:bidi="en-US"/>
        </w:rPr>
        <w:t xml:space="preserve"> 2026 r.  </w:t>
      </w:r>
      <w:r w:rsidRPr="00D754AF">
        <w:rPr>
          <w:rFonts w:ascii="Times New Roman" w:eastAsia="PalatinoLinotype" w:hAnsi="Times New Roman" w:cs="Times New Roman"/>
          <w:color w:val="000000"/>
          <w:kern w:val="1"/>
          <w:sz w:val="24"/>
          <w:szCs w:val="24"/>
          <w:lang w:bidi="en-US"/>
        </w:rPr>
        <w:t>w Łazach,</w:t>
      </w:r>
    </w:p>
    <w:p w14:paraId="5E2335EB" w14:textId="77777777" w:rsidR="00D754AF" w:rsidRPr="00D754AF" w:rsidRDefault="00D754AF" w:rsidP="00D754AF">
      <w:pPr>
        <w:suppressAutoHyphens/>
        <w:spacing w:after="0" w:line="360" w:lineRule="auto"/>
        <w:jc w:val="both"/>
        <w:rPr>
          <w:rFonts w:ascii="Times New Roman" w:eastAsia="Times New Roman" w:hAnsi="Times New Roman" w:cs="Times New Roman"/>
          <w:bCs/>
          <w:i/>
          <w:iCs/>
          <w:color w:val="000000"/>
          <w:kern w:val="1"/>
          <w:sz w:val="24"/>
          <w:szCs w:val="24"/>
          <w:lang w:eastAsia="ar-SA" w:bidi="en-US"/>
        </w:rPr>
      </w:pPr>
      <w:r w:rsidRPr="00D754AF">
        <w:rPr>
          <w:rFonts w:ascii="Times New Roman" w:eastAsia="Times New Roman" w:hAnsi="Times New Roman" w:cs="Times New Roman"/>
          <w:bCs/>
          <w:i/>
          <w:iCs/>
          <w:color w:val="000000"/>
          <w:kern w:val="1"/>
          <w:sz w:val="24"/>
          <w:szCs w:val="24"/>
          <w:lang w:eastAsia="ar-SA" w:bidi="en-US"/>
        </w:rPr>
        <w:t>(*zapisy zostaną zweryfikowane adekwatnie do przyjętej formy podpisania umowy)</w:t>
      </w:r>
    </w:p>
    <w:p w14:paraId="07D87235" w14:textId="77777777" w:rsidR="00D754AF" w:rsidRPr="00D754AF" w:rsidRDefault="00D754AF" w:rsidP="00D754AF">
      <w:pPr>
        <w:suppressAutoHyphens/>
        <w:spacing w:after="0" w:line="360" w:lineRule="auto"/>
        <w:jc w:val="center"/>
        <w:rPr>
          <w:rFonts w:ascii="Times New Roman" w:eastAsia="Times New Roman" w:hAnsi="Times New Roman" w:cs="Times New Roman"/>
          <w:b/>
          <w:color w:val="000000"/>
          <w:kern w:val="1"/>
          <w:sz w:val="24"/>
          <w:szCs w:val="24"/>
          <w:lang w:eastAsia="ar-SA" w:bidi="en-US"/>
        </w:rPr>
      </w:pPr>
    </w:p>
    <w:p w14:paraId="15A21C12" w14:textId="77777777" w:rsidR="00D754AF" w:rsidRPr="00D754AF" w:rsidRDefault="00D754AF" w:rsidP="00D754AF">
      <w:pPr>
        <w:suppressAutoHyphens/>
        <w:spacing w:line="240" w:lineRule="auto"/>
        <w:jc w:val="both"/>
        <w:rPr>
          <w:rFonts w:ascii="Times New Roman" w:eastAsia="PalatinoLinotype" w:hAnsi="Times New Roman" w:cs="Times New Roman"/>
          <w:b/>
          <w:bCs/>
          <w:color w:val="000000"/>
          <w:kern w:val="1"/>
          <w:sz w:val="24"/>
          <w:szCs w:val="24"/>
          <w:lang w:bidi="en-US"/>
        </w:rPr>
      </w:pPr>
      <w:r w:rsidRPr="00D754AF">
        <w:rPr>
          <w:rFonts w:ascii="Times New Roman" w:eastAsia="PalatinoLinotype" w:hAnsi="Times New Roman" w:cs="Times New Roman"/>
          <w:color w:val="000000"/>
          <w:kern w:val="1"/>
          <w:sz w:val="24"/>
          <w:szCs w:val="24"/>
          <w:lang w:bidi="en-US"/>
        </w:rPr>
        <w:t xml:space="preserve">pomiędzy Gminą Łazy, z siedzibą 42-450 Łazy            </w:t>
      </w:r>
    </w:p>
    <w:p w14:paraId="071B9697" w14:textId="77777777" w:rsidR="00D754AF" w:rsidRPr="00D754AF" w:rsidRDefault="00D754AF" w:rsidP="00D754AF">
      <w:pPr>
        <w:suppressAutoHyphens/>
        <w:spacing w:line="240" w:lineRule="auto"/>
        <w:rPr>
          <w:rFonts w:ascii="Times New Roman" w:eastAsia="PalatinoLinotype" w:hAnsi="Times New Roman" w:cs="Times New Roman"/>
          <w:color w:val="000000"/>
          <w:kern w:val="1"/>
          <w:sz w:val="24"/>
          <w:szCs w:val="24"/>
          <w:lang w:bidi="en-US"/>
        </w:rPr>
      </w:pPr>
      <w:r w:rsidRPr="00D754AF">
        <w:rPr>
          <w:rFonts w:ascii="Times New Roman" w:eastAsia="PalatinoLinotype" w:hAnsi="Times New Roman" w:cs="Times New Roman"/>
          <w:color w:val="000000"/>
          <w:kern w:val="1"/>
          <w:sz w:val="24"/>
          <w:szCs w:val="24"/>
          <w:lang w:bidi="en-US"/>
        </w:rPr>
        <w:t>ul. Traugutta 15, NIP: 649-22-68-348; REGON: 276258865</w:t>
      </w:r>
    </w:p>
    <w:p w14:paraId="486CCD3C" w14:textId="77777777" w:rsidR="00D754AF" w:rsidRPr="00D754AF" w:rsidRDefault="00D754AF" w:rsidP="00D754AF">
      <w:pPr>
        <w:suppressAutoHyphens/>
        <w:spacing w:line="240" w:lineRule="auto"/>
        <w:jc w:val="both"/>
        <w:rPr>
          <w:rFonts w:ascii="Times New Roman" w:eastAsia="PalatinoLinotype" w:hAnsi="Times New Roman" w:cs="Times New Roman"/>
          <w:b/>
          <w:color w:val="000000"/>
          <w:kern w:val="1"/>
          <w:sz w:val="24"/>
          <w:szCs w:val="24"/>
          <w:lang w:bidi="en-US"/>
        </w:rPr>
      </w:pPr>
      <w:r w:rsidRPr="00D754AF">
        <w:rPr>
          <w:rFonts w:ascii="Times New Roman" w:eastAsia="PalatinoLinotype" w:hAnsi="Times New Roman" w:cs="Times New Roman"/>
          <w:b/>
          <w:bCs/>
          <w:color w:val="000000"/>
          <w:kern w:val="1"/>
          <w:sz w:val="24"/>
          <w:szCs w:val="24"/>
          <w:lang w:bidi="en-US"/>
        </w:rPr>
        <w:t>zwaną dalej „Zamawiającym”</w:t>
      </w:r>
      <w:r w:rsidRPr="00D754AF">
        <w:rPr>
          <w:rFonts w:ascii="Times New Roman" w:eastAsia="PalatinoLinotype" w:hAnsi="Times New Roman" w:cs="Times New Roman"/>
          <w:b/>
          <w:color w:val="000000"/>
          <w:kern w:val="1"/>
          <w:sz w:val="24"/>
          <w:szCs w:val="24"/>
          <w:lang w:bidi="en-US"/>
        </w:rPr>
        <w:t>,</w:t>
      </w:r>
    </w:p>
    <w:p w14:paraId="110A6159" w14:textId="77777777" w:rsidR="00D754AF" w:rsidRPr="00D754AF" w:rsidRDefault="00D754AF" w:rsidP="00D754AF">
      <w:pPr>
        <w:suppressAutoHyphens/>
        <w:spacing w:line="240" w:lineRule="auto"/>
        <w:rPr>
          <w:rFonts w:ascii="Times New Roman" w:eastAsia="PalatinoLinotype" w:hAnsi="Times New Roman" w:cs="Times New Roman"/>
          <w:color w:val="000000"/>
          <w:kern w:val="1"/>
          <w:sz w:val="24"/>
          <w:szCs w:val="24"/>
          <w:lang w:bidi="en-US"/>
        </w:rPr>
      </w:pPr>
      <w:r w:rsidRPr="00D754AF">
        <w:rPr>
          <w:rFonts w:ascii="Times New Roman" w:eastAsia="PalatinoLinotype" w:hAnsi="Times New Roman" w:cs="Times New Roman"/>
          <w:color w:val="000000"/>
          <w:kern w:val="1"/>
          <w:sz w:val="24"/>
          <w:szCs w:val="24"/>
          <w:lang w:bidi="en-US"/>
        </w:rPr>
        <w:t xml:space="preserve"> reprezentowaną przez</w:t>
      </w:r>
    </w:p>
    <w:p w14:paraId="5645520C" w14:textId="77777777" w:rsidR="00D754AF" w:rsidRPr="00D754AF" w:rsidRDefault="00D754AF" w:rsidP="00D754AF">
      <w:pPr>
        <w:suppressAutoHyphens/>
        <w:spacing w:line="240" w:lineRule="auto"/>
        <w:rPr>
          <w:rFonts w:ascii="Times New Roman" w:eastAsia="PalatinoLinotype" w:hAnsi="Times New Roman" w:cs="Times New Roman"/>
          <w:b/>
          <w:bCs/>
          <w:color w:val="000000"/>
          <w:kern w:val="1"/>
          <w:sz w:val="24"/>
          <w:szCs w:val="24"/>
          <w:lang w:bidi="en-US"/>
        </w:rPr>
      </w:pPr>
      <w:r w:rsidRPr="00D754AF">
        <w:rPr>
          <w:rFonts w:ascii="Times New Roman" w:eastAsia="PalatinoLinotype" w:hAnsi="Times New Roman" w:cs="Times New Roman"/>
          <w:color w:val="000000"/>
          <w:kern w:val="1"/>
          <w:sz w:val="24"/>
          <w:szCs w:val="24"/>
          <w:lang w:bidi="en-US"/>
        </w:rPr>
        <w:t xml:space="preserve">1) </w:t>
      </w:r>
      <w:r w:rsidRPr="00D754AF">
        <w:rPr>
          <w:rFonts w:ascii="Times New Roman" w:eastAsia="PalatinoLinotype" w:hAnsi="Times New Roman" w:cs="Times New Roman"/>
          <w:b/>
          <w:bCs/>
          <w:color w:val="000000"/>
          <w:kern w:val="1"/>
          <w:sz w:val="24"/>
          <w:szCs w:val="24"/>
          <w:lang w:bidi="en-US"/>
        </w:rPr>
        <w:t>Macieja Kaczyńskiego - Burmistrza Łaz</w:t>
      </w:r>
    </w:p>
    <w:p w14:paraId="3C697179" w14:textId="77777777" w:rsidR="00D754AF" w:rsidRPr="00D754AF" w:rsidRDefault="00D754AF" w:rsidP="00D754AF">
      <w:pPr>
        <w:suppressAutoHyphens/>
        <w:spacing w:line="240" w:lineRule="auto"/>
        <w:rPr>
          <w:rFonts w:ascii="Times New Roman" w:eastAsia="PalatinoLinotype" w:hAnsi="Times New Roman" w:cs="Times New Roman"/>
          <w:color w:val="000000"/>
          <w:kern w:val="1"/>
          <w:sz w:val="24"/>
          <w:szCs w:val="24"/>
          <w:lang w:bidi="en-US"/>
        </w:rPr>
      </w:pPr>
      <w:r w:rsidRPr="00D754AF">
        <w:rPr>
          <w:rFonts w:ascii="Times New Roman" w:eastAsia="PalatinoLinotype" w:hAnsi="Times New Roman" w:cs="Times New Roman"/>
          <w:color w:val="000000"/>
          <w:kern w:val="1"/>
          <w:sz w:val="24"/>
          <w:szCs w:val="24"/>
          <w:lang w:bidi="en-US"/>
        </w:rPr>
        <w:t>przy kontrasygnacie</w:t>
      </w:r>
    </w:p>
    <w:p w14:paraId="34330400" w14:textId="77777777" w:rsidR="00D754AF" w:rsidRPr="00D754AF" w:rsidRDefault="00D754AF" w:rsidP="00D754AF">
      <w:pPr>
        <w:suppressAutoHyphens/>
        <w:spacing w:line="240" w:lineRule="auto"/>
        <w:jc w:val="both"/>
        <w:rPr>
          <w:rFonts w:ascii="Times New Roman" w:eastAsia="PalatinoLinotype" w:hAnsi="Times New Roman" w:cs="Times New Roman"/>
          <w:b/>
          <w:bCs/>
          <w:color w:val="000000"/>
          <w:kern w:val="1"/>
          <w:sz w:val="24"/>
          <w:szCs w:val="24"/>
          <w:lang w:bidi="en-US"/>
        </w:rPr>
      </w:pPr>
      <w:r w:rsidRPr="00D754AF">
        <w:rPr>
          <w:rFonts w:ascii="Times New Roman" w:eastAsia="PalatinoLinotype" w:hAnsi="Times New Roman" w:cs="Times New Roman"/>
          <w:b/>
          <w:color w:val="000000"/>
          <w:kern w:val="1"/>
          <w:sz w:val="24"/>
          <w:szCs w:val="24"/>
          <w:lang w:bidi="en-US"/>
        </w:rPr>
        <w:t xml:space="preserve">2) Anny Furman </w:t>
      </w:r>
      <w:r w:rsidRPr="00D754AF">
        <w:rPr>
          <w:rFonts w:ascii="Times New Roman" w:eastAsia="PalatinoLinotype" w:hAnsi="Times New Roman" w:cs="Times New Roman"/>
          <w:b/>
          <w:bCs/>
          <w:color w:val="000000"/>
          <w:kern w:val="1"/>
          <w:sz w:val="24"/>
          <w:szCs w:val="24"/>
          <w:lang w:bidi="en-US"/>
        </w:rPr>
        <w:t xml:space="preserve">– Skarbnika Gminy Łazy </w:t>
      </w:r>
    </w:p>
    <w:p w14:paraId="242D540F" w14:textId="77777777" w:rsidR="00D754AF" w:rsidRPr="00D754AF" w:rsidRDefault="00D754AF" w:rsidP="00D754AF">
      <w:pPr>
        <w:suppressAutoHyphens/>
        <w:spacing w:after="0" w:line="360" w:lineRule="auto"/>
        <w:ind w:right="-75"/>
        <w:jc w:val="both"/>
        <w:rPr>
          <w:rFonts w:ascii="Times New Roman" w:eastAsia="Times New Roman" w:hAnsi="Times New Roman" w:cs="Times New Roman"/>
          <w:kern w:val="1"/>
          <w:sz w:val="24"/>
          <w:szCs w:val="24"/>
          <w:lang w:eastAsia="x-none" w:bidi="en-US"/>
        </w:rPr>
      </w:pPr>
      <w:r w:rsidRPr="00D754AF">
        <w:rPr>
          <w:rFonts w:ascii="Times New Roman" w:eastAsia="Times New Roman" w:hAnsi="Times New Roman" w:cs="Times New Roman"/>
          <w:color w:val="000000"/>
          <w:kern w:val="1"/>
          <w:sz w:val="24"/>
          <w:szCs w:val="24"/>
          <w:lang w:eastAsia="x-none" w:bidi="en-US"/>
        </w:rPr>
        <w:t xml:space="preserve">a </w:t>
      </w:r>
    </w:p>
    <w:p w14:paraId="27A8FF63" w14:textId="77777777" w:rsidR="00D754AF" w:rsidRPr="00D754AF" w:rsidRDefault="00D754AF" w:rsidP="00D754AF">
      <w:pPr>
        <w:suppressAutoHyphens/>
        <w:spacing w:after="0" w:line="360" w:lineRule="auto"/>
        <w:ind w:right="-74"/>
        <w:jc w:val="both"/>
        <w:rPr>
          <w:rFonts w:ascii="Times New Roman" w:eastAsia="Times New Roman" w:hAnsi="Times New Roman" w:cs="Times New Roman"/>
          <w:color w:val="000000"/>
          <w:kern w:val="1"/>
          <w:sz w:val="24"/>
          <w:szCs w:val="24"/>
          <w:lang w:eastAsia="x-none" w:bidi="en-US"/>
        </w:rPr>
      </w:pPr>
      <w:r w:rsidRPr="00D754AF">
        <w:rPr>
          <w:rFonts w:ascii="Times New Roman" w:eastAsia="Times New Roman" w:hAnsi="Times New Roman" w:cs="Times New Roman"/>
          <w:b/>
          <w:bCs/>
          <w:color w:val="000000"/>
          <w:kern w:val="1"/>
          <w:sz w:val="24"/>
          <w:szCs w:val="24"/>
          <w:lang w:eastAsia="x-none" w:bidi="en-US"/>
        </w:rPr>
        <w:t>……………………………………………………………………………………………</w:t>
      </w:r>
    </w:p>
    <w:p w14:paraId="195A47B8" w14:textId="77777777" w:rsidR="00D754AF" w:rsidRPr="00D754AF" w:rsidRDefault="00D754AF" w:rsidP="00D754AF">
      <w:pPr>
        <w:suppressAutoHyphens/>
        <w:spacing w:after="0" w:line="360" w:lineRule="auto"/>
        <w:ind w:right="675"/>
        <w:jc w:val="both"/>
        <w:rPr>
          <w:rFonts w:ascii="Times New Roman" w:eastAsia="Times New Roman" w:hAnsi="Times New Roman" w:cs="Times New Roman"/>
          <w:b/>
          <w:bCs/>
          <w:color w:val="000000"/>
          <w:kern w:val="1"/>
          <w:sz w:val="24"/>
          <w:szCs w:val="24"/>
          <w:lang w:eastAsia="x-none" w:bidi="en-US"/>
        </w:rPr>
      </w:pPr>
      <w:r w:rsidRPr="00D754AF">
        <w:rPr>
          <w:rFonts w:ascii="Times New Roman" w:eastAsia="Times New Roman" w:hAnsi="Times New Roman" w:cs="Times New Roman"/>
          <w:color w:val="000000"/>
          <w:kern w:val="1"/>
          <w:sz w:val="24"/>
          <w:szCs w:val="24"/>
          <w:lang w:eastAsia="x-none" w:bidi="en-US"/>
        </w:rPr>
        <w:t xml:space="preserve">zwanym dalej </w:t>
      </w:r>
      <w:r w:rsidRPr="00D754AF">
        <w:rPr>
          <w:rFonts w:ascii="Times New Roman" w:eastAsia="Times New Roman" w:hAnsi="Times New Roman" w:cs="Times New Roman"/>
          <w:b/>
          <w:bCs/>
          <w:color w:val="000000"/>
          <w:kern w:val="1"/>
          <w:sz w:val="24"/>
          <w:szCs w:val="24"/>
          <w:lang w:eastAsia="x-none" w:bidi="en-US"/>
        </w:rPr>
        <w:t>Wykonawcą</w:t>
      </w:r>
    </w:p>
    <w:p w14:paraId="377E0DA6" w14:textId="77777777" w:rsidR="00D754AF" w:rsidRPr="00D754AF" w:rsidRDefault="00D754AF" w:rsidP="00D754AF">
      <w:pPr>
        <w:suppressAutoHyphens/>
        <w:spacing w:after="0" w:line="360" w:lineRule="auto"/>
        <w:ind w:right="-74"/>
        <w:jc w:val="both"/>
        <w:rPr>
          <w:rFonts w:ascii="Times New Roman" w:eastAsia="Times New Roman" w:hAnsi="Times New Roman" w:cs="Times New Roman"/>
          <w:color w:val="000000"/>
          <w:kern w:val="1"/>
          <w:sz w:val="24"/>
          <w:szCs w:val="24"/>
          <w:lang w:eastAsia="x-none" w:bidi="en-US"/>
        </w:rPr>
      </w:pPr>
      <w:r w:rsidRPr="00D754AF">
        <w:rPr>
          <w:rFonts w:ascii="Times New Roman" w:eastAsia="Times New Roman" w:hAnsi="Times New Roman" w:cs="Times New Roman"/>
          <w:color w:val="000000"/>
          <w:kern w:val="1"/>
          <w:sz w:val="24"/>
          <w:szCs w:val="24"/>
          <w:lang w:eastAsia="x-none" w:bidi="en-US"/>
        </w:rPr>
        <w:t xml:space="preserve">reprezentowanym przez </w:t>
      </w:r>
      <w:r w:rsidRPr="00D754AF">
        <w:rPr>
          <w:rFonts w:ascii="Times New Roman" w:eastAsia="Times New Roman" w:hAnsi="Times New Roman" w:cs="Times New Roman"/>
          <w:b/>
          <w:bCs/>
          <w:color w:val="000000"/>
          <w:kern w:val="1"/>
          <w:sz w:val="24"/>
          <w:szCs w:val="24"/>
          <w:lang w:eastAsia="x-none" w:bidi="en-US"/>
        </w:rPr>
        <w:t xml:space="preserve">………………………………………………….  </w:t>
      </w:r>
    </w:p>
    <w:p w14:paraId="31940CC4" w14:textId="77777777" w:rsidR="00E601A4" w:rsidRPr="00E02FDA" w:rsidRDefault="00E601A4" w:rsidP="00A30CC0">
      <w:pPr>
        <w:spacing w:after="0" w:line="276" w:lineRule="auto"/>
        <w:jc w:val="both"/>
        <w:rPr>
          <w:rFonts w:ascii="Times New Roman" w:hAnsi="Times New Roman" w:cs="Times New Roman"/>
          <w:sz w:val="24"/>
          <w:szCs w:val="24"/>
        </w:rPr>
      </w:pPr>
    </w:p>
    <w:p w14:paraId="17BA8995" w14:textId="2D8F3134" w:rsidR="00E601A4" w:rsidRPr="00E02FDA" w:rsidRDefault="00E601A4" w:rsidP="00A30CC0">
      <w:pPr>
        <w:spacing w:after="0" w:line="276" w:lineRule="auto"/>
        <w:jc w:val="center"/>
        <w:rPr>
          <w:rFonts w:ascii="Times New Roman" w:eastAsia="PalatinoLinotype" w:hAnsi="Times New Roman" w:cs="Times New Roman"/>
          <w:b/>
          <w:bCs/>
          <w:sz w:val="24"/>
          <w:szCs w:val="24"/>
        </w:rPr>
      </w:pPr>
      <w:r w:rsidRPr="00E02FDA">
        <w:rPr>
          <w:rFonts w:ascii="Times New Roman" w:hAnsi="Times New Roman" w:cs="Times New Roman"/>
          <w:b/>
          <w:sz w:val="24"/>
          <w:szCs w:val="24"/>
        </w:rPr>
        <w:t>§ 1</w:t>
      </w:r>
    </w:p>
    <w:p w14:paraId="74B7CDCA" w14:textId="51FA3CFA" w:rsidR="00E601A4" w:rsidRPr="00E02FDA" w:rsidRDefault="00E601A4" w:rsidP="00A30CC0">
      <w:pPr>
        <w:pStyle w:val="Nagwek5"/>
        <w:spacing w:before="0" w:after="0" w:line="276" w:lineRule="auto"/>
        <w:jc w:val="both"/>
        <w:rPr>
          <w:rFonts w:eastAsia="PalatinoLinotype"/>
          <w:b w:val="0"/>
          <w:bCs w:val="0"/>
          <w:i w:val="0"/>
          <w:iCs w:val="0"/>
          <w:sz w:val="24"/>
          <w:szCs w:val="24"/>
        </w:rPr>
      </w:pPr>
      <w:r w:rsidRPr="00E02FDA">
        <w:rPr>
          <w:rFonts w:eastAsia="PalatinoLinotype"/>
          <w:b w:val="0"/>
          <w:bCs w:val="0"/>
          <w:i w:val="0"/>
          <w:iCs w:val="0"/>
          <w:sz w:val="24"/>
          <w:szCs w:val="24"/>
        </w:rPr>
        <w:t>1. Niniejsza umowa zostaje zawarta w wyniku rozstrzygnięcia przez Zamawiającego procedury udzielenia zamówienia publicznego prowadzonego w trybie p</w:t>
      </w:r>
      <w:r w:rsidR="00ED0AC7" w:rsidRPr="00E02FDA">
        <w:rPr>
          <w:rFonts w:eastAsia="PalatinoLinotype"/>
          <w:b w:val="0"/>
          <w:bCs w:val="0"/>
          <w:i w:val="0"/>
          <w:iCs w:val="0"/>
          <w:sz w:val="24"/>
          <w:szCs w:val="24"/>
        </w:rPr>
        <w:t xml:space="preserve">odstawowym na podstawie </w:t>
      </w:r>
      <w:r w:rsidR="00E02FDA">
        <w:rPr>
          <w:rFonts w:eastAsia="PalatinoLinotype"/>
          <w:b w:val="0"/>
          <w:bCs w:val="0"/>
          <w:i w:val="0"/>
          <w:iCs w:val="0"/>
          <w:sz w:val="24"/>
          <w:szCs w:val="24"/>
        </w:rPr>
        <w:br/>
      </w:r>
      <w:r w:rsidR="00ED0AC7" w:rsidRPr="00E02FDA">
        <w:rPr>
          <w:rFonts w:eastAsia="PalatinoLinotype"/>
          <w:b w:val="0"/>
          <w:bCs w:val="0"/>
          <w:i w:val="0"/>
          <w:iCs w:val="0"/>
          <w:sz w:val="24"/>
          <w:szCs w:val="24"/>
        </w:rPr>
        <w:t>art. 275 pkt 1</w:t>
      </w:r>
      <w:r w:rsidRPr="00E02FDA">
        <w:rPr>
          <w:rFonts w:eastAsia="PalatinoLinotype"/>
          <w:b w:val="0"/>
          <w:bCs w:val="0"/>
          <w:i w:val="0"/>
          <w:iCs w:val="0"/>
          <w:sz w:val="24"/>
          <w:szCs w:val="24"/>
        </w:rPr>
        <w:t>, na realizację zadania pn.</w:t>
      </w:r>
      <w:r w:rsidR="00E02FDA">
        <w:rPr>
          <w:b w:val="0"/>
          <w:bCs w:val="0"/>
          <w:i w:val="0"/>
          <w:iCs w:val="0"/>
          <w:sz w:val="24"/>
          <w:szCs w:val="24"/>
        </w:rPr>
        <w:t>:</w:t>
      </w:r>
      <w:r w:rsidR="00A30CC0">
        <w:rPr>
          <w:b w:val="0"/>
          <w:bCs w:val="0"/>
          <w:i w:val="0"/>
          <w:iCs w:val="0"/>
          <w:sz w:val="24"/>
          <w:szCs w:val="24"/>
        </w:rPr>
        <w:t xml:space="preserve"> </w:t>
      </w:r>
      <w:r w:rsidR="00F801E8" w:rsidRPr="00A30CC0">
        <w:rPr>
          <w:i w:val="0"/>
          <w:iCs w:val="0"/>
          <w:sz w:val="24"/>
          <w:szCs w:val="24"/>
        </w:rPr>
        <w:t>,,</w:t>
      </w:r>
      <w:r w:rsidR="00E02FDA" w:rsidRPr="00A30CC0">
        <w:rPr>
          <w:i w:val="0"/>
          <w:iCs w:val="0"/>
          <w:sz w:val="24"/>
          <w:szCs w:val="24"/>
        </w:rPr>
        <w:t>Wsparcie edukacji przedszkolnej poprzez organizację zajęć dodatkowych i doposażenie oddziałów przedszkolnych w Gminie Łazy – Zakup wyposażenia i pomocy dydaktycznych</w:t>
      </w:r>
      <w:r w:rsidR="00F801E8" w:rsidRPr="00A30CC0">
        <w:rPr>
          <w:i w:val="0"/>
          <w:iCs w:val="0"/>
          <w:sz w:val="24"/>
          <w:szCs w:val="24"/>
        </w:rPr>
        <w:t>”.</w:t>
      </w:r>
      <w:r w:rsidR="00F801E8" w:rsidRPr="00E02FDA">
        <w:rPr>
          <w:b w:val="0"/>
          <w:bCs w:val="0"/>
          <w:i w:val="0"/>
          <w:iCs w:val="0"/>
          <w:sz w:val="24"/>
          <w:szCs w:val="24"/>
        </w:rPr>
        <w:t xml:space="preserve"> </w:t>
      </w:r>
      <w:r w:rsidR="00ED0AC7" w:rsidRPr="00E02FDA">
        <w:rPr>
          <w:i w:val="0"/>
          <w:iCs w:val="0"/>
          <w:sz w:val="24"/>
          <w:szCs w:val="24"/>
        </w:rPr>
        <w:t xml:space="preserve">Zadanie nr ……………… </w:t>
      </w:r>
      <w:r w:rsidRPr="00E02FDA">
        <w:rPr>
          <w:rFonts w:eastAsia="PalatinoLinotype"/>
          <w:b w:val="0"/>
          <w:bCs w:val="0"/>
          <w:i w:val="0"/>
          <w:iCs w:val="0"/>
          <w:sz w:val="24"/>
          <w:szCs w:val="24"/>
        </w:rPr>
        <w:t xml:space="preserve">w oparciu </w:t>
      </w:r>
      <w:r w:rsidR="00A30CC0">
        <w:rPr>
          <w:rFonts w:eastAsia="PalatinoLinotype"/>
          <w:b w:val="0"/>
          <w:bCs w:val="0"/>
          <w:i w:val="0"/>
          <w:iCs w:val="0"/>
          <w:sz w:val="24"/>
          <w:szCs w:val="24"/>
        </w:rPr>
        <w:br/>
      </w:r>
      <w:r w:rsidRPr="00E02FDA">
        <w:rPr>
          <w:rFonts w:eastAsia="PalatinoLinotype"/>
          <w:b w:val="0"/>
          <w:bCs w:val="0"/>
          <w:i w:val="0"/>
          <w:iCs w:val="0"/>
          <w:sz w:val="24"/>
          <w:szCs w:val="24"/>
        </w:rPr>
        <w:t>o Specyfikację Warunków zwaną dalej „SWZ”.</w:t>
      </w:r>
    </w:p>
    <w:p w14:paraId="4A5EB239" w14:textId="77777777"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2.</w:t>
      </w:r>
      <w:r w:rsidRPr="00E02FDA">
        <w:rPr>
          <w:rFonts w:ascii="Times New Roman" w:eastAsia="PalatinoLinotype" w:hAnsi="Times New Roman" w:cs="Times New Roman"/>
          <w:b/>
          <w:bCs/>
          <w:sz w:val="24"/>
          <w:szCs w:val="24"/>
        </w:rPr>
        <w:t xml:space="preserve"> </w:t>
      </w:r>
      <w:r w:rsidRPr="00E02FDA">
        <w:rPr>
          <w:rFonts w:ascii="Times New Roman" w:eastAsia="PalatinoLinotype" w:hAnsi="Times New Roman" w:cs="Times New Roman"/>
          <w:sz w:val="24"/>
          <w:szCs w:val="24"/>
        </w:rPr>
        <w:t>Szczegółowe wymagania związane z realizacją przedmiotu zamówienia:</w:t>
      </w:r>
    </w:p>
    <w:p w14:paraId="7BF74240" w14:textId="77777777" w:rsidR="00E02FDA" w:rsidRPr="00E02FDA" w:rsidRDefault="00E02FDA" w:rsidP="00A30CC0">
      <w:pPr>
        <w:pStyle w:val="Akapitzlist"/>
        <w:numPr>
          <w:ilvl w:val="0"/>
          <w:numId w:val="17"/>
        </w:numPr>
        <w:spacing w:line="276" w:lineRule="auto"/>
        <w:ind w:left="360"/>
        <w:rPr>
          <w:sz w:val="24"/>
          <w:szCs w:val="28"/>
        </w:rPr>
      </w:pPr>
      <w:r w:rsidRPr="00E02FDA">
        <w:rPr>
          <w:sz w:val="24"/>
          <w:szCs w:val="28"/>
        </w:rPr>
        <w:t xml:space="preserve">Dostarczone wyposażenie i pomoce dydaktyczne muszą być nowe, wolne od wad, wykonane w ramach bezpiecznych technologii oraz dopuszczone do stosowania </w:t>
      </w:r>
      <w:r w:rsidRPr="00E02FDA">
        <w:rPr>
          <w:sz w:val="24"/>
          <w:szCs w:val="28"/>
        </w:rPr>
        <w:br/>
        <w:t xml:space="preserve">w placówkach oświatowych. </w:t>
      </w:r>
    </w:p>
    <w:p w14:paraId="57B58CCE" w14:textId="77777777" w:rsidR="00E02FDA" w:rsidRPr="00E02FDA" w:rsidRDefault="00E02FDA" w:rsidP="00A30CC0">
      <w:pPr>
        <w:pStyle w:val="Akapitzlist"/>
        <w:numPr>
          <w:ilvl w:val="0"/>
          <w:numId w:val="17"/>
        </w:numPr>
        <w:spacing w:line="276" w:lineRule="auto"/>
        <w:ind w:left="360"/>
        <w:rPr>
          <w:sz w:val="24"/>
          <w:szCs w:val="28"/>
        </w:rPr>
      </w:pPr>
      <w:r w:rsidRPr="00E02FDA">
        <w:rPr>
          <w:sz w:val="24"/>
          <w:szCs w:val="28"/>
        </w:rPr>
        <w:t>Wyposażenie i pomoce dydaktyczne winny spełniać wymagania norm UE. Produkty, które tego wymagają winny posiadać niezbędne certyfikaty bezpieczeństwa, atesty, świadectwa jakości i spełniać wszelkie wymogi norm określonych obowiązującym prawem. Wymagany okres gwarancji: 24 miesiące od dnia odbioru. W uzasadnionych przypadkach okres gwarancji może ulec zmianie.</w:t>
      </w:r>
    </w:p>
    <w:p w14:paraId="6AE7A8E7" w14:textId="77777777" w:rsidR="00E02FDA" w:rsidRPr="00E02FDA" w:rsidRDefault="00E02FDA" w:rsidP="00A30CC0">
      <w:pPr>
        <w:pStyle w:val="Akapitzlist"/>
        <w:numPr>
          <w:ilvl w:val="0"/>
          <w:numId w:val="17"/>
        </w:numPr>
        <w:spacing w:line="276" w:lineRule="auto"/>
        <w:ind w:left="360"/>
        <w:rPr>
          <w:sz w:val="24"/>
          <w:szCs w:val="28"/>
        </w:rPr>
      </w:pPr>
      <w:r w:rsidRPr="00E02FDA">
        <w:rPr>
          <w:sz w:val="24"/>
          <w:szCs w:val="28"/>
        </w:rPr>
        <w:t xml:space="preserve">Miejscem dostawy jest: </w:t>
      </w:r>
    </w:p>
    <w:p w14:paraId="3CC87FDC" w14:textId="77777777" w:rsidR="00B258A5" w:rsidRPr="00B258A5" w:rsidRDefault="00B258A5" w:rsidP="00B258A5">
      <w:pPr>
        <w:pStyle w:val="Akapitzlist"/>
        <w:numPr>
          <w:ilvl w:val="0"/>
          <w:numId w:val="20"/>
        </w:numPr>
        <w:autoSpaceDE w:val="0"/>
        <w:autoSpaceDN w:val="0"/>
        <w:adjustRightInd w:val="0"/>
        <w:spacing w:line="276" w:lineRule="auto"/>
        <w:rPr>
          <w:sz w:val="24"/>
          <w:szCs w:val="28"/>
        </w:rPr>
      </w:pPr>
      <w:r w:rsidRPr="00B258A5">
        <w:rPr>
          <w:b/>
          <w:bCs/>
          <w:sz w:val="24"/>
          <w:szCs w:val="28"/>
        </w:rPr>
        <w:lastRenderedPageBreak/>
        <w:t>Zadanie nr 1-3:</w:t>
      </w:r>
      <w:r w:rsidRPr="00B258A5">
        <w:rPr>
          <w:sz w:val="24"/>
          <w:szCs w:val="28"/>
        </w:rPr>
        <w:t xml:space="preserve"> </w:t>
      </w:r>
      <w:r w:rsidRPr="00B258A5">
        <w:rPr>
          <w:sz w:val="24"/>
          <w:szCs w:val="32"/>
        </w:rPr>
        <w:t xml:space="preserve">Oddział Przedszkolny </w:t>
      </w:r>
      <w:r w:rsidRPr="00B258A5">
        <w:rPr>
          <w:sz w:val="24"/>
          <w:szCs w:val="28"/>
        </w:rPr>
        <w:t>w Chruszczobrodzie, 42-456 Chruszczobród, ul. Mickiewicza 113;</w:t>
      </w:r>
    </w:p>
    <w:p w14:paraId="72DDF68E" w14:textId="77777777" w:rsidR="00B258A5" w:rsidRPr="00B258A5" w:rsidRDefault="00B258A5" w:rsidP="00B258A5">
      <w:pPr>
        <w:pStyle w:val="Akapitzlist"/>
        <w:numPr>
          <w:ilvl w:val="0"/>
          <w:numId w:val="20"/>
        </w:numPr>
        <w:autoSpaceDE w:val="0"/>
        <w:autoSpaceDN w:val="0"/>
        <w:adjustRightInd w:val="0"/>
        <w:spacing w:line="276" w:lineRule="auto"/>
        <w:rPr>
          <w:sz w:val="24"/>
          <w:szCs w:val="28"/>
        </w:rPr>
      </w:pPr>
      <w:r w:rsidRPr="00B258A5">
        <w:rPr>
          <w:b/>
          <w:bCs/>
          <w:sz w:val="24"/>
          <w:szCs w:val="28"/>
        </w:rPr>
        <w:t xml:space="preserve">Zadanie nr 4-7: </w:t>
      </w:r>
      <w:r w:rsidRPr="00B258A5">
        <w:rPr>
          <w:sz w:val="24"/>
          <w:szCs w:val="32"/>
        </w:rPr>
        <w:t xml:space="preserve">Oddział Przedszkolny </w:t>
      </w:r>
      <w:r w:rsidRPr="00B258A5">
        <w:rPr>
          <w:sz w:val="24"/>
          <w:szCs w:val="28"/>
        </w:rPr>
        <w:t xml:space="preserve">w Wysokiej, 42-457 Wysoka, </w:t>
      </w:r>
      <w:r w:rsidRPr="00B258A5">
        <w:rPr>
          <w:sz w:val="24"/>
          <w:szCs w:val="28"/>
        </w:rPr>
        <w:br/>
        <w:t>ul. Mickiewicza 8;</w:t>
      </w:r>
    </w:p>
    <w:p w14:paraId="4848AB68" w14:textId="77777777" w:rsidR="00B258A5" w:rsidRPr="00B258A5" w:rsidRDefault="00B258A5" w:rsidP="00B258A5">
      <w:pPr>
        <w:pStyle w:val="Akapitzlist"/>
        <w:numPr>
          <w:ilvl w:val="0"/>
          <w:numId w:val="20"/>
        </w:numPr>
        <w:autoSpaceDE w:val="0"/>
        <w:autoSpaceDN w:val="0"/>
        <w:adjustRightInd w:val="0"/>
        <w:spacing w:line="276" w:lineRule="auto"/>
        <w:rPr>
          <w:sz w:val="24"/>
          <w:szCs w:val="28"/>
        </w:rPr>
      </w:pPr>
      <w:r w:rsidRPr="00B258A5">
        <w:rPr>
          <w:b/>
          <w:bCs/>
          <w:sz w:val="24"/>
          <w:szCs w:val="28"/>
        </w:rPr>
        <w:t xml:space="preserve">Zadanie nr 8-12: </w:t>
      </w:r>
      <w:r w:rsidRPr="00B258A5">
        <w:rPr>
          <w:sz w:val="24"/>
          <w:szCs w:val="32"/>
        </w:rPr>
        <w:t xml:space="preserve">Oddział Przedszkolny </w:t>
      </w:r>
      <w:r w:rsidRPr="00B258A5">
        <w:rPr>
          <w:sz w:val="24"/>
          <w:szCs w:val="28"/>
        </w:rPr>
        <w:t xml:space="preserve">w Niegowonicach, 42-454 Niegowonice, </w:t>
      </w:r>
      <w:r w:rsidRPr="00B258A5">
        <w:rPr>
          <w:sz w:val="24"/>
          <w:szCs w:val="28"/>
        </w:rPr>
        <w:br/>
        <w:t>ul. Szkolna 11.</w:t>
      </w:r>
    </w:p>
    <w:p w14:paraId="35F97091" w14:textId="77777777" w:rsidR="00E02FDA" w:rsidRPr="00E02FDA" w:rsidRDefault="00E02FDA" w:rsidP="00A30CC0">
      <w:pPr>
        <w:pStyle w:val="Akapitzlist"/>
        <w:numPr>
          <w:ilvl w:val="0"/>
          <w:numId w:val="17"/>
        </w:numPr>
        <w:spacing w:line="276" w:lineRule="auto"/>
        <w:ind w:left="360"/>
        <w:rPr>
          <w:sz w:val="24"/>
          <w:szCs w:val="28"/>
        </w:rPr>
      </w:pPr>
      <w:r w:rsidRPr="00E02FDA">
        <w:rPr>
          <w:sz w:val="24"/>
          <w:szCs w:val="28"/>
        </w:rPr>
        <w:t xml:space="preserve">Wykonawca dostarczy sprzęt i pomoce dydaktyczne na własny koszt. </w:t>
      </w:r>
    </w:p>
    <w:p w14:paraId="3D6035FB" w14:textId="77777777" w:rsidR="00E02FDA" w:rsidRPr="00E02FDA" w:rsidRDefault="00E02FDA" w:rsidP="00A30CC0">
      <w:pPr>
        <w:pStyle w:val="Akapitzlist"/>
        <w:numPr>
          <w:ilvl w:val="0"/>
          <w:numId w:val="17"/>
        </w:numPr>
        <w:spacing w:line="276" w:lineRule="auto"/>
        <w:ind w:left="360"/>
        <w:rPr>
          <w:sz w:val="24"/>
          <w:szCs w:val="28"/>
        </w:rPr>
      </w:pPr>
      <w:r w:rsidRPr="00E02FDA">
        <w:rPr>
          <w:sz w:val="24"/>
          <w:szCs w:val="28"/>
        </w:rPr>
        <w:t xml:space="preserve">Wykonawcy posiadają prawo przedstawienia w ofercie produktu równoważnego. Tam, gdzie w opisie przedmiotu zamówienia zostało wskazane pochodzenie (marka, znak towarowy, producent, dostawca) materiałów lub normy, Zamawiający dopuszcza oferowanie materiałów lub rozwiązań równoważnych. Pod pojęciem równoważności rozumieć należy, iż zagwarantują one realizacje zamówienia w zgodzie z opisem przedmiotu Zamówienia. Zamawiający dopuszcza oferowanie przedmiotów o innych zbliżonych wymiarach, kolorach, itp. z zastrzeżeniem, właściwego zachowania przeznaczenia oferowanego przedmiotu. Przez produkty równoważne Zamawiający rozumie produkty o parametrach takich samych lub wyższych w stosunku do oryginału produkowanego przez producentów, wskazanych w wykazie. </w:t>
      </w:r>
    </w:p>
    <w:p w14:paraId="32003C11" w14:textId="77777777" w:rsidR="00B258A5" w:rsidRDefault="00E02FDA" w:rsidP="00B258A5">
      <w:pPr>
        <w:pStyle w:val="Akapitzlist"/>
        <w:numPr>
          <w:ilvl w:val="0"/>
          <w:numId w:val="17"/>
        </w:numPr>
        <w:spacing w:line="276" w:lineRule="auto"/>
        <w:ind w:left="360"/>
        <w:rPr>
          <w:sz w:val="24"/>
          <w:szCs w:val="28"/>
        </w:rPr>
      </w:pPr>
      <w:r w:rsidRPr="00E02FDA">
        <w:rPr>
          <w:sz w:val="24"/>
          <w:szCs w:val="28"/>
        </w:rPr>
        <w:t>Wykonawca dostarczy licencję na oprogramowanie wystawioną na rzecz jednostki oświatowej, w której to oprogramowanie będzie użytkowane.</w:t>
      </w:r>
    </w:p>
    <w:p w14:paraId="6599652B" w14:textId="4E0D182A" w:rsidR="00B258A5" w:rsidRPr="00B258A5" w:rsidRDefault="00B258A5" w:rsidP="00B258A5">
      <w:pPr>
        <w:pStyle w:val="Akapitzlist"/>
        <w:numPr>
          <w:ilvl w:val="0"/>
          <w:numId w:val="17"/>
        </w:numPr>
        <w:spacing w:line="276" w:lineRule="auto"/>
        <w:ind w:left="360"/>
        <w:rPr>
          <w:sz w:val="28"/>
          <w:szCs w:val="32"/>
        </w:rPr>
      </w:pPr>
      <w:r w:rsidRPr="00B258A5">
        <w:rPr>
          <w:b/>
          <w:bCs/>
          <w:sz w:val="24"/>
          <w:szCs w:val="28"/>
        </w:rPr>
        <w:t xml:space="preserve">Meble muszą zostać dostarczone w całości, skręcone i gotowe do natychmiastowego użytkowania. Wykonawca jest zobowiązany do usunięcia opakowań po zmontowanych meblach. </w:t>
      </w:r>
    </w:p>
    <w:p w14:paraId="5A896FF8" w14:textId="77777777" w:rsidR="00B258A5" w:rsidRPr="00E02FDA" w:rsidRDefault="00B258A5" w:rsidP="00B258A5">
      <w:pPr>
        <w:pStyle w:val="Akapitzlist"/>
        <w:spacing w:line="276" w:lineRule="auto"/>
        <w:ind w:left="360"/>
        <w:rPr>
          <w:sz w:val="24"/>
          <w:szCs w:val="28"/>
        </w:rPr>
      </w:pPr>
    </w:p>
    <w:p w14:paraId="44A1A940" w14:textId="0FA6CE9F" w:rsidR="00E601A4" w:rsidRPr="00E02FDA" w:rsidRDefault="00E601A4" w:rsidP="00A30CC0">
      <w:pPr>
        <w:pStyle w:val="western"/>
        <w:spacing w:before="0" w:after="0" w:line="276" w:lineRule="auto"/>
        <w:rPr>
          <w:b/>
        </w:rPr>
      </w:pPr>
      <w:r w:rsidRPr="00E02FDA">
        <w:rPr>
          <w:b/>
        </w:rPr>
        <w:t>§ 2</w:t>
      </w:r>
    </w:p>
    <w:p w14:paraId="08E6E634" w14:textId="5C8DFFF5" w:rsidR="00E601A4" w:rsidRPr="00E02FDA" w:rsidRDefault="00E601A4" w:rsidP="00A30CC0">
      <w:pPr>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 xml:space="preserve">1. Przedmiotem umowy jest dostawa pomocy dydaktycznych i wyposażenia w ramach projektu,                o którym mowa w § 1, zgodnie z wymaganiami Zamawiającego, określonych w </w:t>
      </w:r>
      <w:r w:rsidR="00B258A5">
        <w:rPr>
          <w:rFonts w:ascii="Times New Roman" w:eastAsia="PalatinoLinotype" w:hAnsi="Times New Roman" w:cs="Times New Roman"/>
          <w:b/>
          <w:bCs/>
          <w:sz w:val="24"/>
          <w:szCs w:val="24"/>
        </w:rPr>
        <w:t>Z</w:t>
      </w:r>
      <w:r w:rsidRPr="00E02FDA">
        <w:rPr>
          <w:rFonts w:ascii="Times New Roman" w:eastAsia="PalatinoLinotype" w:hAnsi="Times New Roman" w:cs="Times New Roman"/>
          <w:b/>
          <w:bCs/>
          <w:sz w:val="24"/>
          <w:szCs w:val="24"/>
        </w:rPr>
        <w:t xml:space="preserve">ałączniku </w:t>
      </w:r>
      <w:r w:rsidR="00E02FDA">
        <w:rPr>
          <w:rFonts w:ascii="Times New Roman" w:eastAsia="PalatinoLinotype" w:hAnsi="Times New Roman" w:cs="Times New Roman"/>
          <w:b/>
          <w:bCs/>
          <w:sz w:val="24"/>
          <w:szCs w:val="24"/>
        </w:rPr>
        <w:br/>
      </w:r>
      <w:r w:rsidRPr="00E02FDA">
        <w:rPr>
          <w:rFonts w:ascii="Times New Roman" w:eastAsia="PalatinoLinotype" w:hAnsi="Times New Roman" w:cs="Times New Roman"/>
          <w:b/>
          <w:bCs/>
          <w:sz w:val="24"/>
          <w:szCs w:val="24"/>
        </w:rPr>
        <w:t>nr 5 do SWZ.</w:t>
      </w:r>
    </w:p>
    <w:p w14:paraId="0A6D8E6E" w14:textId="7DE2F875" w:rsidR="00E601A4" w:rsidRPr="00E02FDA" w:rsidRDefault="00E601A4" w:rsidP="00A30CC0">
      <w:pPr>
        <w:pStyle w:val="Akapitzlist"/>
        <w:spacing w:line="276" w:lineRule="auto"/>
        <w:ind w:left="0"/>
        <w:rPr>
          <w:rFonts w:eastAsia="PalatinoLinotype"/>
          <w:sz w:val="24"/>
        </w:rPr>
      </w:pPr>
      <w:r w:rsidRPr="00E02FDA">
        <w:rPr>
          <w:rFonts w:eastAsia="PalatinoLinotype"/>
          <w:sz w:val="24"/>
        </w:rPr>
        <w:t>2.</w:t>
      </w:r>
      <w:r w:rsidR="00E02FDA">
        <w:rPr>
          <w:rFonts w:eastAsia="PalatinoLinotype"/>
          <w:sz w:val="24"/>
        </w:rPr>
        <w:t xml:space="preserve"> </w:t>
      </w:r>
      <w:r w:rsidRPr="00E02FDA">
        <w:rPr>
          <w:rFonts w:eastAsia="PalatinoLinotype"/>
          <w:sz w:val="24"/>
        </w:rPr>
        <w:t xml:space="preserve">Wykonawca dostarczy materiały wynikające z </w:t>
      </w:r>
      <w:r w:rsidR="00B258A5">
        <w:rPr>
          <w:rFonts w:eastAsia="PalatinoLinotype"/>
          <w:b/>
          <w:bCs/>
          <w:sz w:val="24"/>
        </w:rPr>
        <w:t>Z</w:t>
      </w:r>
      <w:r w:rsidRPr="00E02FDA">
        <w:rPr>
          <w:rFonts w:eastAsia="PalatinoLinotype"/>
          <w:b/>
          <w:bCs/>
          <w:sz w:val="24"/>
        </w:rPr>
        <w:t xml:space="preserve">ałącznika nr </w:t>
      </w:r>
      <w:r w:rsidR="00E02FDA">
        <w:rPr>
          <w:rFonts w:eastAsia="PalatinoLinotype"/>
          <w:b/>
          <w:bCs/>
          <w:sz w:val="24"/>
        </w:rPr>
        <w:t>5</w:t>
      </w:r>
      <w:r w:rsidRPr="00E02FDA">
        <w:rPr>
          <w:rFonts w:eastAsia="PalatinoLinotype"/>
          <w:sz w:val="24"/>
        </w:rPr>
        <w:t xml:space="preserve"> </w:t>
      </w:r>
      <w:r w:rsidR="00B258A5" w:rsidRPr="00E02FDA">
        <w:rPr>
          <w:rFonts w:eastAsia="PalatinoLinotype"/>
          <w:b/>
          <w:bCs/>
          <w:sz w:val="24"/>
        </w:rPr>
        <w:t>do SWZ</w:t>
      </w:r>
      <w:r w:rsidR="00B258A5" w:rsidRPr="00E02FDA">
        <w:rPr>
          <w:rFonts w:eastAsia="PalatinoLinotype"/>
          <w:sz w:val="24"/>
        </w:rPr>
        <w:t xml:space="preserve"> </w:t>
      </w:r>
      <w:r w:rsidRPr="00E02FDA">
        <w:rPr>
          <w:rFonts w:eastAsia="PalatinoLinotype"/>
          <w:sz w:val="24"/>
        </w:rPr>
        <w:t>stanowiące przedmiot umowy na adres dostawy wskazany dla danego zadania.</w:t>
      </w:r>
    </w:p>
    <w:p w14:paraId="27FDBDA5" w14:textId="5E3F7DB6"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3. Odbiór i sprawdzenie przedmiotu umowy odbędzie się w dniu dostawy przez</w:t>
      </w:r>
      <w:r w:rsidR="00710D44" w:rsidRPr="00B2177C">
        <w:t xml:space="preserve"> </w:t>
      </w:r>
      <w:r w:rsidR="00710D44" w:rsidRPr="00710D44">
        <w:rPr>
          <w:rFonts w:ascii="Times New Roman" w:hAnsi="Times New Roman" w:cs="Times New Roman"/>
          <w:sz w:val="24"/>
          <w:szCs w:val="24"/>
        </w:rPr>
        <w:t>uprawnionego pracownika Zamawiającego oraz przedstawiciela Wykonawcy</w:t>
      </w:r>
      <w:r w:rsidRPr="00710D44">
        <w:rPr>
          <w:rFonts w:ascii="Times New Roman" w:eastAsia="PalatinoLinotype" w:hAnsi="Times New Roman" w:cs="Times New Roman"/>
          <w:sz w:val="24"/>
          <w:szCs w:val="24"/>
        </w:rPr>
        <w:t>.</w:t>
      </w:r>
    </w:p>
    <w:p w14:paraId="4C6138CF" w14:textId="535E1DDE" w:rsidR="00E601A4" w:rsidRPr="00E02FDA" w:rsidRDefault="00E601A4" w:rsidP="00A30CC0">
      <w:pPr>
        <w:autoSpaceDE w:val="0"/>
        <w:spacing w:after="0" w:line="276" w:lineRule="auto"/>
        <w:jc w:val="both"/>
        <w:rPr>
          <w:rFonts w:ascii="Times New Roman" w:hAnsi="Times New Roman" w:cs="Times New Roman"/>
          <w:sz w:val="24"/>
          <w:szCs w:val="24"/>
        </w:rPr>
      </w:pPr>
      <w:r w:rsidRPr="00E02FDA">
        <w:rPr>
          <w:rFonts w:ascii="Times New Roman" w:eastAsia="PalatinoLinotype" w:hAnsi="Times New Roman" w:cs="Times New Roman"/>
          <w:sz w:val="24"/>
          <w:szCs w:val="24"/>
        </w:rPr>
        <w:t>4. Na okoliczność przyjęcia przedmiotu Zamawiający i Wykonawca sporządzą i podpiszą stosowny protokół zdawczo – odbiorczy w 3 (trzech) jednobrzmiących egzemplarzach, w tym dwa egzemplarze otrzyma Zamawiający i jeden egzemplarz Wykonawca. Zamawiający dopuszcza podpisanie protokołów odbioru częściowych, na uzgodnione z Zamawiającym partie dostaw.</w:t>
      </w:r>
      <w:r w:rsidRPr="00E02FDA">
        <w:rPr>
          <w:rFonts w:ascii="Times New Roman" w:hAnsi="Times New Roman" w:cs="Times New Roman"/>
          <w:sz w:val="24"/>
          <w:szCs w:val="24"/>
        </w:rPr>
        <w:br/>
      </w:r>
    </w:p>
    <w:p w14:paraId="48CD3D2F" w14:textId="77777777" w:rsidR="00E601A4" w:rsidRPr="00E02FDA" w:rsidRDefault="00E601A4" w:rsidP="00A30CC0">
      <w:pPr>
        <w:pStyle w:val="western"/>
        <w:spacing w:before="0" w:after="0" w:line="276" w:lineRule="auto"/>
        <w:rPr>
          <w:b/>
          <w:bCs/>
        </w:rPr>
      </w:pPr>
      <w:r w:rsidRPr="00E02FDA">
        <w:rPr>
          <w:b/>
          <w:bCs/>
        </w:rPr>
        <w:t>§ 3</w:t>
      </w:r>
    </w:p>
    <w:p w14:paraId="04B101B4" w14:textId="77777777" w:rsidR="00E601A4" w:rsidRPr="00E02FDA" w:rsidRDefault="00E601A4" w:rsidP="00A30CC0">
      <w:pPr>
        <w:spacing w:after="0" w:line="276" w:lineRule="auto"/>
        <w:ind w:left="15" w:hanging="30"/>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1. Za wykonanie przedmiotu zamówienia Zamawiający zapłaci Wykonawcy wynagrodzenie zgodne ze złożoną ofertą w wysokości:</w:t>
      </w:r>
    </w:p>
    <w:p w14:paraId="159B10C3" w14:textId="3818D7DC" w:rsidR="00E601A4" w:rsidRPr="00E02FDA" w:rsidRDefault="00D637C8"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Zadanie nr …………</w:t>
      </w:r>
    </w:p>
    <w:p w14:paraId="16C8401F" w14:textId="08AB1EA9"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 brutto: ............................................... zł (słownie: ......................................................),</w:t>
      </w:r>
    </w:p>
    <w:p w14:paraId="1B50AFAB" w14:textId="77777777"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2. Cena określona w ust. 1 obejmuje wszystkie koszty związane z realizacją przedmiotu umowy.</w:t>
      </w:r>
    </w:p>
    <w:p w14:paraId="016FF4C3" w14:textId="07629F36"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lastRenderedPageBreak/>
        <w:t xml:space="preserve">3. Wartość, o której mowa w ust. 1 jest rozumiana jako cena stała, nie podlegająca żadnym zmianom </w:t>
      </w:r>
      <w:r w:rsidR="00D637C8" w:rsidRPr="00E02FDA">
        <w:rPr>
          <w:rFonts w:ascii="Times New Roman" w:eastAsia="PalatinoLinotype" w:hAnsi="Times New Roman" w:cs="Times New Roman"/>
          <w:sz w:val="24"/>
          <w:szCs w:val="24"/>
        </w:rPr>
        <w:t xml:space="preserve">  </w:t>
      </w:r>
      <w:r w:rsidRPr="00E02FDA">
        <w:rPr>
          <w:rFonts w:ascii="Times New Roman" w:eastAsia="PalatinoLinotype" w:hAnsi="Times New Roman" w:cs="Times New Roman"/>
          <w:sz w:val="24"/>
          <w:szCs w:val="24"/>
        </w:rPr>
        <w:t>i obejmuje wszystkie koszty mające wpływ na jej wysokość, w tym opłaty, podatki (również podatek VAT), koszty załadunku i rozładunku, oraz wniesienia towaru oraz dostawy transportem Wykonawcy, bez których należyte wykonanie zamówienia byłoby niemożliwe.</w:t>
      </w:r>
    </w:p>
    <w:p w14:paraId="3F0D94D0" w14:textId="5559706E"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 xml:space="preserve">4. Podstawę rozliczenia wykonania przedmiotu umowy stanowić będą faktury częściowe </w:t>
      </w:r>
      <w:r w:rsidR="00710D44">
        <w:rPr>
          <w:rFonts w:ascii="Times New Roman" w:eastAsia="PalatinoLinotype" w:hAnsi="Times New Roman" w:cs="Times New Roman"/>
          <w:sz w:val="24"/>
          <w:szCs w:val="24"/>
        </w:rPr>
        <w:br/>
      </w:r>
      <w:r w:rsidRPr="00E02FDA">
        <w:rPr>
          <w:rFonts w:ascii="Times New Roman" w:eastAsia="PalatinoLinotype" w:hAnsi="Times New Roman" w:cs="Times New Roman"/>
          <w:sz w:val="24"/>
          <w:szCs w:val="24"/>
        </w:rPr>
        <w:t>i faktura końcowa, wystawione przez Wykonawcę i doręczone Zamawiającemu.</w:t>
      </w:r>
    </w:p>
    <w:p w14:paraId="0712BD58" w14:textId="5D156C5A" w:rsidR="00E601A4" w:rsidRPr="00B258A5" w:rsidRDefault="00E601A4" w:rsidP="00B258A5">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 xml:space="preserve">5. Podstawą do wystawienia faktury VAT będzie podpisany przez strony protokół, o którym </w:t>
      </w:r>
      <w:r w:rsidRPr="00B258A5">
        <w:rPr>
          <w:rFonts w:ascii="Times New Roman" w:eastAsia="PalatinoLinotype" w:hAnsi="Times New Roman" w:cs="Times New Roman"/>
          <w:sz w:val="24"/>
          <w:szCs w:val="24"/>
        </w:rPr>
        <w:t>mowa w § 2 ust. 4.</w:t>
      </w:r>
    </w:p>
    <w:p w14:paraId="308DED90" w14:textId="008F005D" w:rsidR="00E601A4" w:rsidRPr="00B258A5" w:rsidRDefault="00E601A4" w:rsidP="00B258A5">
      <w:pPr>
        <w:suppressAutoHyphens/>
        <w:autoSpaceDE w:val="0"/>
        <w:spacing w:after="0" w:line="276" w:lineRule="auto"/>
        <w:rPr>
          <w:rFonts w:ascii="Times New Roman" w:eastAsia="PalatinoLinotype" w:hAnsi="Times New Roman" w:cs="Times New Roman"/>
          <w:sz w:val="24"/>
          <w:szCs w:val="24"/>
        </w:rPr>
      </w:pPr>
      <w:r w:rsidRPr="00B258A5">
        <w:rPr>
          <w:rFonts w:ascii="Times New Roman" w:eastAsia="PalatinoLinotype" w:hAnsi="Times New Roman" w:cs="Times New Roman"/>
          <w:sz w:val="24"/>
          <w:szCs w:val="24"/>
        </w:rPr>
        <w:t xml:space="preserve">6. </w:t>
      </w:r>
      <w:r w:rsidR="00B258A5" w:rsidRPr="00B258A5">
        <w:rPr>
          <w:rFonts w:ascii="Times New Roman" w:eastAsia="PalatinoLinotype" w:hAnsi="Times New Roman" w:cs="Times New Roman"/>
          <w:sz w:val="24"/>
          <w:szCs w:val="24"/>
        </w:rPr>
        <w:t xml:space="preserve">Należność </w:t>
      </w:r>
      <w:r w:rsidR="00B258A5" w:rsidRPr="00B258A5">
        <w:rPr>
          <w:rFonts w:ascii="Times New Roman" w:eastAsia="Times New Roman" w:hAnsi="Times New Roman" w:cs="Times New Roman"/>
          <w:sz w:val="24"/>
          <w:szCs w:val="24"/>
        </w:rPr>
        <w:t xml:space="preserve">z tytułu wykonania niniejszej umowy </w:t>
      </w:r>
      <w:r w:rsidR="00B258A5" w:rsidRPr="00B258A5">
        <w:rPr>
          <w:rFonts w:ascii="Times New Roman" w:eastAsia="PalatinoLinotype" w:hAnsi="Times New Roman" w:cs="Times New Roman"/>
          <w:sz w:val="24"/>
          <w:szCs w:val="24"/>
        </w:rPr>
        <w:t xml:space="preserve">płatna będzie przez Zamawiającego </w:t>
      </w:r>
      <w:r w:rsidR="00B258A5" w:rsidRPr="00B258A5">
        <w:rPr>
          <w:rFonts w:ascii="Times New Roman" w:eastAsia="PalatinoLinotype" w:hAnsi="Times New Roman" w:cs="Times New Roman"/>
          <w:sz w:val="24"/>
          <w:szCs w:val="24"/>
        </w:rPr>
        <w:br/>
        <w:t>w terminie do 30 dni od daty doręczenia faktury.</w:t>
      </w:r>
    </w:p>
    <w:p w14:paraId="3BB89E4C" w14:textId="6F5968AC" w:rsidR="00DA2A4D" w:rsidRPr="00B258A5" w:rsidRDefault="00D73ABA" w:rsidP="00B258A5">
      <w:pPr>
        <w:tabs>
          <w:tab w:val="left" w:pos="508"/>
          <w:tab w:val="left" w:pos="800"/>
        </w:tabs>
        <w:suppressAutoHyphens/>
        <w:spacing w:after="0" w:line="276" w:lineRule="auto"/>
        <w:jc w:val="both"/>
        <w:rPr>
          <w:rFonts w:ascii="Times New Roman" w:eastAsia="Arial Unicode MS" w:hAnsi="Times New Roman" w:cs="Times New Roman"/>
          <w:sz w:val="24"/>
          <w:szCs w:val="24"/>
        </w:rPr>
      </w:pPr>
      <w:r w:rsidRPr="00B258A5">
        <w:rPr>
          <w:rFonts w:ascii="Times New Roman" w:eastAsia="Arial Unicode MS" w:hAnsi="Times New Roman" w:cs="Times New Roman"/>
          <w:sz w:val="24"/>
          <w:szCs w:val="24"/>
        </w:rPr>
        <w:t>7</w:t>
      </w:r>
      <w:r w:rsidR="00DA2A4D" w:rsidRPr="00B258A5">
        <w:rPr>
          <w:rFonts w:ascii="Times New Roman" w:eastAsia="Arial Unicode MS" w:hAnsi="Times New Roman" w:cs="Times New Roman"/>
          <w:sz w:val="24"/>
          <w:szCs w:val="24"/>
        </w:rPr>
        <w:t>.</w:t>
      </w:r>
      <w:r w:rsidRPr="00B258A5">
        <w:rPr>
          <w:rFonts w:ascii="Times New Roman" w:eastAsia="Arial Unicode MS" w:hAnsi="Times New Roman" w:cs="Times New Roman"/>
          <w:sz w:val="24"/>
          <w:szCs w:val="24"/>
        </w:rPr>
        <w:t xml:space="preserve"> </w:t>
      </w:r>
      <w:r w:rsidR="00DA2A4D" w:rsidRPr="00B258A5">
        <w:rPr>
          <w:rFonts w:ascii="Times New Roman" w:eastAsia="Arial Unicode MS" w:hAnsi="Times New Roman" w:cs="Times New Roman"/>
          <w:sz w:val="24"/>
          <w:szCs w:val="24"/>
        </w:rPr>
        <w:t>F</w:t>
      </w:r>
      <w:r w:rsidR="00DA2A4D" w:rsidRPr="00B258A5">
        <w:rPr>
          <w:rFonts w:ascii="Times New Roman" w:hAnsi="Times New Roman" w:cs="Times New Roman"/>
          <w:sz w:val="24"/>
          <w:szCs w:val="24"/>
        </w:rPr>
        <w:t>aktura ustrukturyzowana w postaci elektronicznej wystawiona przy użyciu KSeF musi zawierać następujące dane Zamawiającego:</w:t>
      </w:r>
    </w:p>
    <w:p w14:paraId="349D8FD1" w14:textId="77777777" w:rsidR="00DA2A4D" w:rsidRPr="00E02FDA" w:rsidRDefault="00DA2A4D" w:rsidP="00A30CC0">
      <w:pPr>
        <w:spacing w:after="0" w:line="276" w:lineRule="auto"/>
        <w:jc w:val="both"/>
        <w:rPr>
          <w:rFonts w:ascii="Times New Roman" w:hAnsi="Times New Roman" w:cs="Times New Roman"/>
          <w:sz w:val="24"/>
          <w:szCs w:val="24"/>
        </w:rPr>
      </w:pPr>
      <w:r w:rsidRPr="00E02FDA">
        <w:rPr>
          <w:rFonts w:ascii="Times New Roman" w:hAnsi="Times New Roman" w:cs="Times New Roman"/>
          <w:sz w:val="24"/>
          <w:szCs w:val="24"/>
        </w:rPr>
        <w:t xml:space="preserve">      - Podmiot 2 jako Zamawiający/Nabywca:</w:t>
      </w:r>
    </w:p>
    <w:p w14:paraId="1BA32656" w14:textId="77777777" w:rsidR="00DA2A4D" w:rsidRPr="00E02FDA" w:rsidRDefault="00DA2A4D" w:rsidP="00A30CC0">
      <w:pPr>
        <w:spacing w:after="0" w:line="276" w:lineRule="auto"/>
        <w:jc w:val="both"/>
        <w:rPr>
          <w:rFonts w:ascii="Times New Roman" w:hAnsi="Times New Roman" w:cs="Times New Roman"/>
          <w:b/>
          <w:bCs/>
          <w:sz w:val="24"/>
          <w:szCs w:val="24"/>
        </w:rPr>
      </w:pPr>
      <w:r w:rsidRPr="00E02FDA">
        <w:rPr>
          <w:rFonts w:ascii="Times New Roman" w:hAnsi="Times New Roman" w:cs="Times New Roman"/>
          <w:sz w:val="24"/>
          <w:szCs w:val="24"/>
        </w:rPr>
        <w:t xml:space="preserve"> </w:t>
      </w:r>
      <w:r w:rsidRPr="00E02FDA">
        <w:rPr>
          <w:rFonts w:ascii="Times New Roman" w:hAnsi="Times New Roman" w:cs="Times New Roman"/>
          <w:b/>
          <w:bCs/>
          <w:sz w:val="24"/>
          <w:szCs w:val="24"/>
        </w:rPr>
        <w:t>Gmina Łazy, ul. Traugutta 15, 42-450 Łazy, NIP: 649-22-68-348,</w:t>
      </w:r>
    </w:p>
    <w:p w14:paraId="5D0269D0" w14:textId="77777777" w:rsidR="00DA2A4D" w:rsidRPr="00E02FDA" w:rsidRDefault="00DA2A4D" w:rsidP="00A30CC0">
      <w:pPr>
        <w:spacing w:after="0" w:line="276" w:lineRule="auto"/>
        <w:jc w:val="both"/>
        <w:rPr>
          <w:rFonts w:ascii="Times New Roman" w:hAnsi="Times New Roman" w:cs="Times New Roman"/>
          <w:sz w:val="24"/>
          <w:szCs w:val="24"/>
        </w:rPr>
      </w:pPr>
      <w:r w:rsidRPr="00E02FDA">
        <w:rPr>
          <w:rFonts w:ascii="Times New Roman" w:hAnsi="Times New Roman" w:cs="Times New Roman"/>
          <w:sz w:val="24"/>
          <w:szCs w:val="24"/>
        </w:rPr>
        <w:t xml:space="preserve">       - Podmiot 3 jako Odbiorca: </w:t>
      </w:r>
    </w:p>
    <w:p w14:paraId="40A22FB9" w14:textId="77777777" w:rsidR="00DA2A4D" w:rsidRPr="00E02FDA" w:rsidRDefault="00DA2A4D" w:rsidP="00A30CC0">
      <w:pPr>
        <w:spacing w:after="0" w:line="276" w:lineRule="auto"/>
        <w:jc w:val="both"/>
        <w:rPr>
          <w:rFonts w:ascii="Times New Roman" w:hAnsi="Times New Roman" w:cs="Times New Roman"/>
          <w:b/>
          <w:bCs/>
          <w:sz w:val="24"/>
          <w:szCs w:val="24"/>
        </w:rPr>
      </w:pPr>
      <w:r w:rsidRPr="00E02FDA">
        <w:rPr>
          <w:rFonts w:ascii="Times New Roman" w:hAnsi="Times New Roman" w:cs="Times New Roman"/>
          <w:b/>
          <w:bCs/>
          <w:sz w:val="24"/>
          <w:szCs w:val="24"/>
        </w:rPr>
        <w:t>Urząd Miejski w Łazach, ul. Traugutta 15, 42-450 Łazy, NIP: 649-16-41-087</w:t>
      </w:r>
    </w:p>
    <w:p w14:paraId="290D99E9" w14:textId="143BB282" w:rsidR="00DA2A4D" w:rsidRPr="00E02FDA" w:rsidRDefault="00D73ABA" w:rsidP="00A30CC0">
      <w:pPr>
        <w:tabs>
          <w:tab w:val="left" w:pos="508"/>
          <w:tab w:val="left" w:pos="800"/>
        </w:tabs>
        <w:suppressAutoHyphens/>
        <w:spacing w:after="0"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sidR="00DA2A4D" w:rsidRPr="00E02FDA">
        <w:rPr>
          <w:rFonts w:ascii="Times New Roman" w:eastAsia="Arial Unicode MS" w:hAnsi="Times New Roman" w:cs="Times New Roman"/>
          <w:sz w:val="24"/>
          <w:szCs w:val="24"/>
        </w:rPr>
        <w:t>. W przypadku wystawienia faktury w trybie awaryjnym/offline Wykonawca przesyłają do KSeF niezwłocznie po ustaniu awarii, zgodnie z regulacjami ustawy o VAT.</w:t>
      </w:r>
    </w:p>
    <w:p w14:paraId="0C19BC3D" w14:textId="55CCEB18" w:rsidR="00DA2A4D" w:rsidRDefault="00D73ABA" w:rsidP="00A30CC0">
      <w:pPr>
        <w:tabs>
          <w:tab w:val="left" w:pos="508"/>
          <w:tab w:val="left" w:pos="800"/>
        </w:tabs>
        <w:suppressAutoHyphens/>
        <w:spacing w:after="0"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DA2A4D" w:rsidRPr="00E02FDA">
        <w:rPr>
          <w:rFonts w:ascii="Times New Roman" w:eastAsia="Arial Unicode MS" w:hAnsi="Times New Roman" w:cs="Times New Roman"/>
          <w:sz w:val="24"/>
          <w:szCs w:val="24"/>
        </w:rPr>
        <w:t>.Strony dostosują niniejsze postanowienia w przypadku zmian przepisów dotyczących KSeF</w:t>
      </w:r>
      <w:r w:rsidR="00B258A5">
        <w:rPr>
          <w:rFonts w:ascii="Times New Roman" w:eastAsia="Arial Unicode MS" w:hAnsi="Times New Roman" w:cs="Times New Roman"/>
          <w:sz w:val="24"/>
          <w:szCs w:val="24"/>
        </w:rPr>
        <w:t>.</w:t>
      </w:r>
    </w:p>
    <w:p w14:paraId="5F98D388" w14:textId="6EB606B1" w:rsidR="00B258A5" w:rsidRPr="00B258A5" w:rsidRDefault="00B258A5" w:rsidP="00B258A5">
      <w:pPr>
        <w:suppressAutoHyphens/>
        <w:spacing w:after="0" w:line="360" w:lineRule="auto"/>
        <w:jc w:val="both"/>
        <w:rPr>
          <w:rFonts w:ascii="Times New Roman" w:eastAsia="Times New Roman" w:hAnsi="Times New Roman" w:cs="Times New Roman"/>
          <w:color w:val="000000"/>
          <w:kern w:val="1"/>
          <w:sz w:val="24"/>
          <w:szCs w:val="24"/>
          <w:lang w:bidi="en-US"/>
        </w:rPr>
      </w:pPr>
      <w:r w:rsidRPr="00B258A5">
        <w:rPr>
          <w:rFonts w:ascii="Times New Roman" w:eastAsia="Arial Unicode MS" w:hAnsi="Times New Roman" w:cs="Times New Roman"/>
          <w:sz w:val="24"/>
          <w:szCs w:val="24"/>
        </w:rPr>
        <w:t xml:space="preserve">10. </w:t>
      </w:r>
      <w:r w:rsidRPr="00B258A5">
        <w:rPr>
          <w:rFonts w:ascii="Times New Roman" w:eastAsia="Times New Roman" w:hAnsi="Times New Roman" w:cs="Times New Roman"/>
          <w:color w:val="000000"/>
          <w:kern w:val="1"/>
          <w:sz w:val="24"/>
          <w:szCs w:val="24"/>
          <w:lang w:bidi="en-US"/>
        </w:rPr>
        <w:t>Wynagrodzenie płatne będzie przelewem na konto Wykonawcy wskazane w fakturze.</w:t>
      </w:r>
    </w:p>
    <w:p w14:paraId="4E9CFA01" w14:textId="77777777" w:rsidR="00710D44" w:rsidRDefault="00710D44" w:rsidP="00A30CC0">
      <w:pPr>
        <w:spacing w:after="0" w:line="276" w:lineRule="auto"/>
        <w:jc w:val="center"/>
        <w:rPr>
          <w:rFonts w:ascii="Times New Roman" w:eastAsia="Times-Roman" w:hAnsi="Times New Roman" w:cs="Times New Roman"/>
          <w:b/>
          <w:bCs/>
          <w:sz w:val="24"/>
          <w:szCs w:val="24"/>
        </w:rPr>
      </w:pPr>
    </w:p>
    <w:p w14:paraId="4FDF7B50" w14:textId="28C953B4" w:rsidR="00E601A4" w:rsidRPr="00E02FDA" w:rsidRDefault="00E601A4" w:rsidP="00A30CC0">
      <w:pPr>
        <w:spacing w:after="0" w:line="276" w:lineRule="auto"/>
        <w:jc w:val="center"/>
        <w:rPr>
          <w:rFonts w:ascii="Times New Roman" w:eastAsia="Times-Roman" w:hAnsi="Times New Roman" w:cs="Times New Roman"/>
          <w:b/>
          <w:bCs/>
          <w:sz w:val="24"/>
          <w:szCs w:val="24"/>
        </w:rPr>
      </w:pPr>
      <w:r w:rsidRPr="00E02FDA">
        <w:rPr>
          <w:rFonts w:ascii="Times New Roman" w:eastAsia="Times-Roman" w:hAnsi="Times New Roman" w:cs="Times New Roman"/>
          <w:b/>
          <w:bCs/>
          <w:sz w:val="24"/>
          <w:szCs w:val="24"/>
        </w:rPr>
        <w:t>§ 4</w:t>
      </w:r>
    </w:p>
    <w:p w14:paraId="4B8A8946" w14:textId="21E9A7CB" w:rsidR="00E601A4" w:rsidRPr="00E02FDA" w:rsidRDefault="00E601A4" w:rsidP="00A30CC0">
      <w:pPr>
        <w:autoSpaceDE w:val="0"/>
        <w:spacing w:after="0" w:line="276" w:lineRule="auto"/>
        <w:jc w:val="both"/>
        <w:rPr>
          <w:rFonts w:ascii="Times New Roman" w:eastAsia="PalatinoLinotype" w:hAnsi="Times New Roman" w:cs="Times New Roman"/>
          <w:b/>
          <w:bCs/>
          <w:color w:val="FF0000"/>
          <w:sz w:val="24"/>
          <w:szCs w:val="24"/>
        </w:rPr>
      </w:pPr>
      <w:r w:rsidRPr="00E02FDA">
        <w:rPr>
          <w:rFonts w:ascii="Times New Roman" w:eastAsia="PalatinoLinotype" w:hAnsi="Times New Roman" w:cs="Times New Roman"/>
          <w:sz w:val="24"/>
          <w:szCs w:val="24"/>
        </w:rPr>
        <w:t xml:space="preserve">1. Wykonawca zobowiązuje się do wykonania przedmiotu umowy w terminie </w:t>
      </w:r>
      <w:r w:rsidR="00F801E8" w:rsidRPr="00E02FDA">
        <w:rPr>
          <w:rFonts w:ascii="Times New Roman" w:hAnsi="Times New Roman" w:cs="Times New Roman"/>
          <w:b/>
          <w:bCs/>
          <w:sz w:val="24"/>
          <w:szCs w:val="24"/>
        </w:rPr>
        <w:t>……………….</w:t>
      </w:r>
      <w:r w:rsidR="00857F2B" w:rsidRPr="00E02FDA">
        <w:rPr>
          <w:rFonts w:ascii="Times New Roman" w:hAnsi="Times New Roman" w:cs="Times New Roman"/>
          <w:b/>
          <w:bCs/>
          <w:sz w:val="24"/>
          <w:szCs w:val="24"/>
        </w:rPr>
        <w:t xml:space="preserve"> </w:t>
      </w:r>
      <w:r w:rsidRPr="00E02FDA">
        <w:rPr>
          <w:rFonts w:ascii="Times New Roman" w:eastAsia="PalatinoLinotype" w:hAnsi="Times New Roman" w:cs="Times New Roman"/>
          <w:b/>
          <w:bCs/>
          <w:sz w:val="24"/>
          <w:szCs w:val="24"/>
        </w:rPr>
        <w:t>od dnia podpisania umowy.</w:t>
      </w:r>
      <w:r w:rsidRPr="00E02FDA">
        <w:rPr>
          <w:rFonts w:ascii="Times New Roman" w:eastAsia="PalatinoLinotype" w:hAnsi="Times New Roman" w:cs="Times New Roman"/>
          <w:b/>
          <w:bCs/>
          <w:color w:val="FF0000"/>
          <w:sz w:val="24"/>
          <w:szCs w:val="24"/>
        </w:rPr>
        <w:t xml:space="preserve"> </w:t>
      </w:r>
    </w:p>
    <w:p w14:paraId="1CC11AC6" w14:textId="77777777"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2. Wykonawca zobowiązuje się do dostarczenia przedmiotu zamówienia odpowiadającego wszelkim normom jakościowym ustanowionym właściwymi przepisami prawa.</w:t>
      </w:r>
    </w:p>
    <w:p w14:paraId="372CD753" w14:textId="04CE2684"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3. Wykonawca udzieli Zamawiającemu 24 miesięcznej gwarancji</w:t>
      </w:r>
      <w:r w:rsidR="00171F39" w:rsidRPr="00E02FDA">
        <w:rPr>
          <w:rFonts w:ascii="Times New Roman" w:eastAsia="PalatinoLinotype" w:hAnsi="Times New Roman" w:cs="Times New Roman"/>
          <w:sz w:val="24"/>
          <w:szCs w:val="24"/>
        </w:rPr>
        <w:t xml:space="preserve"> </w:t>
      </w:r>
      <w:r w:rsidRPr="00E02FDA">
        <w:rPr>
          <w:rFonts w:ascii="Times New Roman" w:eastAsia="PalatinoLinotype" w:hAnsi="Times New Roman" w:cs="Times New Roman"/>
          <w:sz w:val="24"/>
          <w:szCs w:val="24"/>
        </w:rPr>
        <w:t xml:space="preserve">na przedmiot umowy, licząc od daty odbioru, na podstawie protokołu zdawczo – odbiorczego, o którym mowa w § 2 ust. </w:t>
      </w:r>
    </w:p>
    <w:p w14:paraId="1BE1BDF1" w14:textId="77777777" w:rsidR="00710D44" w:rsidRDefault="00710D44" w:rsidP="00A30CC0">
      <w:pPr>
        <w:pStyle w:val="western"/>
        <w:spacing w:before="0" w:after="0" w:line="276" w:lineRule="auto"/>
        <w:rPr>
          <w:b/>
          <w:bCs/>
        </w:rPr>
      </w:pPr>
    </w:p>
    <w:p w14:paraId="4E4D6A3C" w14:textId="73A8556A" w:rsidR="00E601A4" w:rsidRPr="00E02FDA" w:rsidRDefault="00E601A4" w:rsidP="00A30CC0">
      <w:pPr>
        <w:pStyle w:val="western"/>
        <w:spacing w:before="0" w:after="0" w:line="276" w:lineRule="auto"/>
        <w:rPr>
          <w:b/>
          <w:bCs/>
        </w:rPr>
      </w:pPr>
      <w:r w:rsidRPr="00E02FDA">
        <w:rPr>
          <w:b/>
          <w:bCs/>
        </w:rPr>
        <w:t>§ 5</w:t>
      </w:r>
    </w:p>
    <w:p w14:paraId="0AF16CE5" w14:textId="733A75FE" w:rsidR="00E601A4" w:rsidRPr="00E02FDA" w:rsidRDefault="00E601A4" w:rsidP="00A30CC0">
      <w:pPr>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color w:val="000000"/>
          <w:sz w:val="24"/>
          <w:szCs w:val="24"/>
        </w:rPr>
        <w:t xml:space="preserve">1. Wykonawca zobowiązuje się zawiadomić Zamawiającego z dwudniowym wyprzedzeniem  o terminie </w:t>
      </w:r>
      <w:r w:rsidRPr="00E02FDA">
        <w:rPr>
          <w:rFonts w:ascii="Times New Roman" w:eastAsia="PalatinoLinotype" w:hAnsi="Times New Roman" w:cs="Times New Roman"/>
          <w:sz w:val="24"/>
          <w:szCs w:val="24"/>
        </w:rPr>
        <w:t>dostarczenia przedmiotu umowy.</w:t>
      </w:r>
    </w:p>
    <w:p w14:paraId="6AEB52A6" w14:textId="77777777"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2. Zamawiający zastrzega sobie prawo do wymiany albo zwrotu: produktów wadliwych,                           o nieodpowiedniej jakości oraz nie odpowiadających opisowi przedmiotu zamówienia. Przepis ten nie narusza postanowień dotyczących kar umownych i odstąpienia od umowy.</w:t>
      </w:r>
    </w:p>
    <w:p w14:paraId="60CE92C1" w14:textId="77777777"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3. W przypadku stwierdzenia w ramach odbioru przedmiotu zamówienia, wad ilościowych lub</w:t>
      </w:r>
    </w:p>
    <w:p w14:paraId="6FE0D80B" w14:textId="2E2F9D85"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jakościowych, Wykonawca zobowiązuje się do ich usunięcia lub wymiany towaru wadliwego na wolny od wad – w terminie 3 dni od daty stwierdzenia tego faktu, co zostanie ujęte również w protokole sporządzonym i podpisanym na tę okoliczność</w:t>
      </w:r>
    </w:p>
    <w:p w14:paraId="4F367AEF" w14:textId="77777777" w:rsidR="00710D44" w:rsidRDefault="00710D44" w:rsidP="00A30CC0">
      <w:pPr>
        <w:pStyle w:val="NormalnyWeb"/>
        <w:spacing w:before="0" w:after="0" w:line="276" w:lineRule="auto"/>
        <w:ind w:left="720"/>
        <w:jc w:val="center"/>
        <w:rPr>
          <w:b/>
          <w:bCs/>
          <w:sz w:val="24"/>
          <w:szCs w:val="24"/>
        </w:rPr>
      </w:pPr>
    </w:p>
    <w:p w14:paraId="179FA3CC" w14:textId="3E4098E6" w:rsidR="00E601A4" w:rsidRPr="00E02FDA" w:rsidRDefault="00E601A4" w:rsidP="00B258A5">
      <w:pPr>
        <w:pStyle w:val="NormalnyWeb"/>
        <w:spacing w:before="0" w:after="0" w:line="276" w:lineRule="auto"/>
        <w:jc w:val="center"/>
        <w:rPr>
          <w:b/>
          <w:bCs/>
          <w:sz w:val="24"/>
          <w:szCs w:val="24"/>
        </w:rPr>
      </w:pPr>
      <w:r w:rsidRPr="00E02FDA">
        <w:rPr>
          <w:b/>
          <w:bCs/>
          <w:sz w:val="24"/>
          <w:szCs w:val="24"/>
        </w:rPr>
        <w:t>§ 6</w:t>
      </w:r>
    </w:p>
    <w:p w14:paraId="7B4B5B70" w14:textId="77777777" w:rsidR="00710D44" w:rsidRDefault="00E601A4" w:rsidP="00A30CC0">
      <w:pPr>
        <w:spacing w:after="0" w:line="276" w:lineRule="auto"/>
        <w:ind w:left="360" w:hanging="360"/>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1. Strony, z tytułu niewykonywania lub nienależytego wykonania przedmiotu umowy, ustalają</w:t>
      </w:r>
    </w:p>
    <w:p w14:paraId="6B70F088" w14:textId="235B2947" w:rsidR="00E601A4" w:rsidRPr="00E02FDA" w:rsidRDefault="00E601A4" w:rsidP="00A30CC0">
      <w:pPr>
        <w:spacing w:after="0" w:line="276" w:lineRule="auto"/>
        <w:ind w:left="360" w:hanging="360"/>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kary umowne w następujących przypadkach:</w:t>
      </w:r>
    </w:p>
    <w:p w14:paraId="66C88432" w14:textId="77777777"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lastRenderedPageBreak/>
        <w:t>1.1. Wykonawca zapłaci Zamawiającemu karę umowną:</w:t>
      </w:r>
    </w:p>
    <w:p w14:paraId="3584567E" w14:textId="77777777"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a) za opóźnienie w wykonaniu przedmiotu umowy – w wysokości 0,2 % wynagrodzenia umownego brutto za każdy dzień opóźnienia,</w:t>
      </w:r>
    </w:p>
    <w:p w14:paraId="0F11DF5B" w14:textId="582BA405"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 xml:space="preserve">b) za </w:t>
      </w:r>
      <w:r w:rsidR="00710D44" w:rsidRPr="00E02FDA">
        <w:rPr>
          <w:rFonts w:ascii="Times New Roman" w:eastAsia="PalatinoLinotype" w:hAnsi="Times New Roman" w:cs="Times New Roman"/>
          <w:sz w:val="24"/>
          <w:szCs w:val="24"/>
        </w:rPr>
        <w:t xml:space="preserve">opóźnienie </w:t>
      </w:r>
      <w:r w:rsidRPr="00E02FDA">
        <w:rPr>
          <w:rFonts w:ascii="Times New Roman" w:eastAsia="PalatinoLinotype" w:hAnsi="Times New Roman" w:cs="Times New Roman"/>
          <w:sz w:val="24"/>
          <w:szCs w:val="24"/>
        </w:rPr>
        <w:t xml:space="preserve">w usunięciu wad lub w wymianie towaru wadliwego na wolny od wad – </w:t>
      </w:r>
      <w:r w:rsidR="00B258A5">
        <w:rPr>
          <w:rFonts w:ascii="Times New Roman" w:eastAsia="PalatinoLinotype" w:hAnsi="Times New Roman" w:cs="Times New Roman"/>
          <w:sz w:val="24"/>
          <w:szCs w:val="24"/>
        </w:rPr>
        <w:br/>
      </w:r>
      <w:r w:rsidRPr="00E02FDA">
        <w:rPr>
          <w:rFonts w:ascii="Times New Roman" w:eastAsia="PalatinoLinotype" w:hAnsi="Times New Roman" w:cs="Times New Roman"/>
          <w:sz w:val="24"/>
          <w:szCs w:val="24"/>
        </w:rPr>
        <w:t>w wysokości 0,2 %</w:t>
      </w:r>
      <w:r w:rsidR="00710D44">
        <w:rPr>
          <w:rFonts w:ascii="Times New Roman" w:eastAsia="PalatinoLinotype" w:hAnsi="Times New Roman" w:cs="Times New Roman"/>
          <w:sz w:val="24"/>
          <w:szCs w:val="24"/>
        </w:rPr>
        <w:t xml:space="preserve"> </w:t>
      </w:r>
      <w:r w:rsidRPr="00E02FDA">
        <w:rPr>
          <w:rFonts w:ascii="Times New Roman" w:eastAsia="PalatinoLinotype" w:hAnsi="Times New Roman" w:cs="Times New Roman"/>
          <w:sz w:val="24"/>
          <w:szCs w:val="24"/>
        </w:rPr>
        <w:t>wynagrodzenia umownego brutto za każdy dzień,</w:t>
      </w:r>
    </w:p>
    <w:p w14:paraId="3BB25C02" w14:textId="77777777"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c) za odstąpienie Zamawiającego od umowy z przyczyn leżących po stronie Wykonawcy, Wykonawca zapłaci karę umowną w wysokości 10% wynagrodzenia brutto określonego w § 3 ust. 1.</w:t>
      </w:r>
    </w:p>
    <w:p w14:paraId="44808A2C" w14:textId="1D402710"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 xml:space="preserve">2. Zamawiający zapłaci Wykonawcy karę umowną za odstąpienie Wykonawcy od umowy </w:t>
      </w:r>
      <w:r w:rsidR="00B258A5">
        <w:rPr>
          <w:rFonts w:ascii="Times New Roman" w:eastAsia="PalatinoLinotype" w:hAnsi="Times New Roman" w:cs="Times New Roman"/>
          <w:sz w:val="24"/>
          <w:szCs w:val="24"/>
        </w:rPr>
        <w:br/>
      </w:r>
      <w:r w:rsidRPr="00E02FDA">
        <w:rPr>
          <w:rFonts w:ascii="Times New Roman" w:eastAsia="PalatinoLinotype" w:hAnsi="Times New Roman" w:cs="Times New Roman"/>
          <w:sz w:val="24"/>
          <w:szCs w:val="24"/>
        </w:rPr>
        <w:t>z przyczyn leżących po stronie Zamawiającego w wysokości 10 % wynagrodzenia brutto określonego w § 3 ust. 1, z zastrzeżeniem wynikającym z § 8.</w:t>
      </w:r>
    </w:p>
    <w:p w14:paraId="1241A4D6" w14:textId="4CC50C9B"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3. Strony zgodnie ustalają, że Zamawiający ma prawo potrącić należne mu kary umowne</w:t>
      </w:r>
      <w:r w:rsidR="008B0BAD" w:rsidRPr="00E02FDA">
        <w:rPr>
          <w:rFonts w:ascii="Times New Roman" w:eastAsia="PalatinoLinotype" w:hAnsi="Times New Roman" w:cs="Times New Roman"/>
          <w:sz w:val="24"/>
          <w:szCs w:val="24"/>
        </w:rPr>
        <w:t xml:space="preserve">    </w:t>
      </w:r>
      <w:r w:rsidR="00E17828" w:rsidRPr="00E02FDA">
        <w:rPr>
          <w:rFonts w:ascii="Times New Roman" w:eastAsia="PalatinoLinotype" w:hAnsi="Times New Roman" w:cs="Times New Roman"/>
          <w:sz w:val="24"/>
          <w:szCs w:val="24"/>
        </w:rPr>
        <w:t xml:space="preserve">                             </w:t>
      </w:r>
      <w:r w:rsidRPr="00E02FDA">
        <w:rPr>
          <w:rFonts w:ascii="Times New Roman" w:eastAsia="PalatinoLinotype" w:hAnsi="Times New Roman" w:cs="Times New Roman"/>
          <w:sz w:val="24"/>
          <w:szCs w:val="24"/>
        </w:rPr>
        <w:t>z wynagrodzenia Wykonawcy.</w:t>
      </w:r>
    </w:p>
    <w:p w14:paraId="7DC6AAE7" w14:textId="5F6FFCDF" w:rsidR="00A47FC8" w:rsidRPr="00E02FDA" w:rsidRDefault="00E601A4" w:rsidP="00A30CC0">
      <w:pPr>
        <w:autoSpaceDE w:val="0"/>
        <w:spacing w:after="0" w:line="276" w:lineRule="auto"/>
        <w:jc w:val="both"/>
        <w:rPr>
          <w:rFonts w:ascii="Times New Roman" w:hAnsi="Times New Roman" w:cs="Times New Roman"/>
          <w:bCs/>
          <w:sz w:val="24"/>
          <w:szCs w:val="24"/>
        </w:rPr>
      </w:pPr>
      <w:r w:rsidRPr="00E02FDA">
        <w:rPr>
          <w:rFonts w:ascii="Times New Roman" w:eastAsia="PalatinoLinotype" w:hAnsi="Times New Roman" w:cs="Times New Roman"/>
          <w:sz w:val="24"/>
          <w:szCs w:val="24"/>
        </w:rPr>
        <w:t xml:space="preserve">4. </w:t>
      </w:r>
      <w:r w:rsidR="00A47FC8" w:rsidRPr="00E02FDA">
        <w:rPr>
          <w:rFonts w:ascii="Times New Roman" w:hAnsi="Times New Roman" w:cs="Times New Roman"/>
          <w:sz w:val="24"/>
          <w:szCs w:val="24"/>
        </w:rPr>
        <w:t xml:space="preserve">Łączna maksymalna wysokość kar umownych, których mogą dochodzić Strony nie może przekroczyć </w:t>
      </w:r>
      <w:r w:rsidR="00A47FC8" w:rsidRPr="00E02FDA">
        <w:rPr>
          <w:rFonts w:ascii="Times New Roman" w:hAnsi="Times New Roman" w:cs="Times New Roman"/>
          <w:b/>
          <w:bCs/>
          <w:sz w:val="24"/>
          <w:szCs w:val="24"/>
        </w:rPr>
        <w:t>50 %</w:t>
      </w:r>
      <w:r w:rsidR="00A47FC8" w:rsidRPr="00E02FDA">
        <w:rPr>
          <w:rFonts w:ascii="Times New Roman" w:hAnsi="Times New Roman" w:cs="Times New Roman"/>
          <w:sz w:val="24"/>
          <w:szCs w:val="24"/>
        </w:rPr>
        <w:t xml:space="preserve"> wartości wynagrodzenia określonego w </w:t>
      </w:r>
      <w:r w:rsidR="00A47FC8" w:rsidRPr="00E02FDA">
        <w:rPr>
          <w:rFonts w:ascii="Times New Roman" w:hAnsi="Times New Roman" w:cs="Times New Roman"/>
          <w:bCs/>
          <w:sz w:val="24"/>
          <w:szCs w:val="24"/>
        </w:rPr>
        <w:t>§ 3 ust. 1</w:t>
      </w:r>
      <w:r w:rsidR="00710D44">
        <w:rPr>
          <w:rFonts w:ascii="Times New Roman" w:hAnsi="Times New Roman" w:cs="Times New Roman"/>
          <w:bCs/>
          <w:sz w:val="24"/>
          <w:szCs w:val="24"/>
        </w:rPr>
        <w:t>.</w:t>
      </w:r>
    </w:p>
    <w:p w14:paraId="7B5D59F7" w14:textId="0E569BDE" w:rsidR="00E601A4" w:rsidRPr="00E02FDA" w:rsidRDefault="00A47FC8"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hAnsi="Times New Roman" w:cs="Times New Roman"/>
          <w:bCs/>
          <w:sz w:val="24"/>
          <w:szCs w:val="24"/>
        </w:rPr>
        <w:t xml:space="preserve">5. </w:t>
      </w:r>
      <w:r w:rsidR="00E601A4" w:rsidRPr="00E02FDA">
        <w:rPr>
          <w:rFonts w:ascii="Times New Roman" w:eastAsia="PalatinoLinotype" w:hAnsi="Times New Roman" w:cs="Times New Roman"/>
          <w:sz w:val="24"/>
          <w:szCs w:val="24"/>
        </w:rPr>
        <w:t>Jeżeli kary umowne nie pokryją szkody poniesionej przez daną stronę, może ona dochodzić od drugiej strony odszkodowania uzupełniającego na zasadach ogólnych.</w:t>
      </w:r>
    </w:p>
    <w:p w14:paraId="475149B9" w14:textId="77777777" w:rsidR="00E601A4" w:rsidRPr="00E02FDA" w:rsidRDefault="00E601A4" w:rsidP="00A30CC0">
      <w:pPr>
        <w:pStyle w:val="Tekstpodstawowy"/>
        <w:tabs>
          <w:tab w:val="left" w:pos="180"/>
        </w:tabs>
        <w:spacing w:line="276" w:lineRule="auto"/>
        <w:rPr>
          <w:sz w:val="24"/>
        </w:rPr>
      </w:pPr>
    </w:p>
    <w:p w14:paraId="148614C1" w14:textId="77777777" w:rsidR="00E601A4" w:rsidRPr="00E02FDA" w:rsidRDefault="00E601A4" w:rsidP="00A30CC0">
      <w:pPr>
        <w:pStyle w:val="NormalnyWeb"/>
        <w:spacing w:before="0" w:after="0" w:line="276" w:lineRule="auto"/>
        <w:jc w:val="center"/>
        <w:rPr>
          <w:b/>
          <w:bCs/>
          <w:sz w:val="24"/>
          <w:szCs w:val="24"/>
        </w:rPr>
      </w:pPr>
      <w:r w:rsidRPr="00E02FDA">
        <w:rPr>
          <w:b/>
          <w:bCs/>
          <w:sz w:val="24"/>
          <w:szCs w:val="24"/>
        </w:rPr>
        <w:t>§ 7</w:t>
      </w:r>
    </w:p>
    <w:p w14:paraId="2BB8171C" w14:textId="7DCC0059" w:rsidR="00E601A4" w:rsidRPr="00E02FDA" w:rsidRDefault="00E601A4" w:rsidP="00A30CC0">
      <w:pPr>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1. Zamawiającemu przysługuje prawo odstąpienia od Umowy w razie wystąpienia istotnej zmiany okoliczności powodującej, że wykonanie Umowy nie leży w interesie publicznym, czego nie można było przewidzieć w chwili zawarcia Umowy, przy czym przedmiotowe odstąpienie może nastąpić w terminie miesiąca od powzięcia wiadomości o powyższych okolicznościach,</w:t>
      </w:r>
    </w:p>
    <w:p w14:paraId="505B4AFD" w14:textId="77777777" w:rsidR="00E601A4" w:rsidRPr="00E02FDA" w:rsidRDefault="00E601A4" w:rsidP="00A30CC0">
      <w:pPr>
        <w:autoSpaceDE w:val="0"/>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2. Odstąpienie od umowy, o którym mowa w ust. 1 wymaga formy pisemnego oświadczenia pod rygorem nieważności i powinno zawierać uzasadnienie. Przedmiotowe oświadczenie powinno być przekazane Wykonawcy na co najmniej 7 dni przed datą odstąpienia.</w:t>
      </w:r>
    </w:p>
    <w:p w14:paraId="3F3AC527" w14:textId="77777777" w:rsidR="00710D44" w:rsidRDefault="00710D44" w:rsidP="00A30CC0">
      <w:pPr>
        <w:pStyle w:val="western"/>
        <w:spacing w:before="0" w:after="0" w:line="276" w:lineRule="auto"/>
        <w:rPr>
          <w:b/>
          <w:bCs/>
        </w:rPr>
      </w:pPr>
    </w:p>
    <w:p w14:paraId="5958A021" w14:textId="1636612D" w:rsidR="00E601A4" w:rsidRPr="00E02FDA" w:rsidRDefault="00E601A4" w:rsidP="00A30CC0">
      <w:pPr>
        <w:pStyle w:val="western"/>
        <w:spacing w:before="0" w:after="0" w:line="276" w:lineRule="auto"/>
        <w:rPr>
          <w:b/>
          <w:bCs/>
        </w:rPr>
      </w:pPr>
      <w:r w:rsidRPr="00E02FDA">
        <w:rPr>
          <w:b/>
          <w:bCs/>
        </w:rPr>
        <w:t>§ 8</w:t>
      </w:r>
    </w:p>
    <w:p w14:paraId="3803F21F" w14:textId="3A5DDAF6" w:rsidR="00E601A4" w:rsidRPr="00E02FDA" w:rsidRDefault="00E601A4" w:rsidP="00A30CC0">
      <w:pPr>
        <w:pStyle w:val="Standard"/>
        <w:spacing w:before="0" w:after="0" w:line="276" w:lineRule="auto"/>
        <w:rPr>
          <w:rFonts w:ascii="Times New Roman" w:eastAsia="Batang" w:hAnsi="Times New Roman" w:cs="Times New Roman"/>
          <w:sz w:val="24"/>
        </w:rPr>
      </w:pPr>
      <w:r w:rsidRPr="00710D44">
        <w:rPr>
          <w:rFonts w:ascii="Times New Roman" w:eastAsia="PalatinoLinotype" w:hAnsi="Times New Roman" w:cs="Times New Roman"/>
          <w:bCs/>
          <w:sz w:val="24"/>
        </w:rPr>
        <w:t>1.</w:t>
      </w:r>
      <w:r w:rsidRPr="00E02FDA">
        <w:rPr>
          <w:rFonts w:ascii="Times New Roman" w:eastAsia="PalatinoLinotype" w:hAnsi="Times New Roman" w:cs="Times New Roman"/>
          <w:b/>
          <w:sz w:val="24"/>
        </w:rPr>
        <w:t xml:space="preserve"> </w:t>
      </w:r>
      <w:r w:rsidRPr="00E02FDA">
        <w:rPr>
          <w:rFonts w:ascii="Times New Roman" w:eastAsia="PalatinoLinotype" w:hAnsi="Times New Roman" w:cs="Times New Roman"/>
          <w:sz w:val="24"/>
        </w:rPr>
        <w:t xml:space="preserve">Wszelkie zmiany niniejszej umowy wymagają formy pisemnej pod rygorem nieważności </w:t>
      </w:r>
      <w:r w:rsidR="00710D44">
        <w:rPr>
          <w:rFonts w:ascii="Times New Roman" w:eastAsia="PalatinoLinotype" w:hAnsi="Times New Roman" w:cs="Times New Roman"/>
          <w:sz w:val="24"/>
        </w:rPr>
        <w:br/>
      </w:r>
      <w:r w:rsidRPr="00E02FDA">
        <w:rPr>
          <w:rFonts w:ascii="Times New Roman" w:eastAsia="PalatinoLinotype" w:hAnsi="Times New Roman" w:cs="Times New Roman"/>
          <w:sz w:val="24"/>
        </w:rPr>
        <w:t xml:space="preserve">i są dopuszczalne tylko w granicach art. </w:t>
      </w:r>
      <w:r w:rsidR="00842FD1" w:rsidRPr="00E02FDA">
        <w:rPr>
          <w:rFonts w:ascii="Times New Roman" w:eastAsia="PalatinoLinotype" w:hAnsi="Times New Roman" w:cs="Times New Roman"/>
          <w:sz w:val="24"/>
        </w:rPr>
        <w:t>455 ust 1</w:t>
      </w:r>
      <w:r w:rsidRPr="00E02FDA">
        <w:rPr>
          <w:rFonts w:ascii="Times New Roman" w:eastAsia="PalatinoLinotype" w:hAnsi="Times New Roman" w:cs="Times New Roman"/>
          <w:sz w:val="24"/>
        </w:rPr>
        <w:t xml:space="preserve"> ustawy Prawo zamówień publicznych.</w:t>
      </w:r>
      <w:r w:rsidRPr="00E02FDA">
        <w:rPr>
          <w:rFonts w:ascii="Times New Roman" w:eastAsia="Batang" w:hAnsi="Times New Roman" w:cs="Times New Roman"/>
          <w:sz w:val="24"/>
        </w:rPr>
        <w:t xml:space="preserve"> </w:t>
      </w:r>
    </w:p>
    <w:p w14:paraId="3E5A9D46" w14:textId="77777777" w:rsidR="000A31F5" w:rsidRPr="00E02FDA" w:rsidRDefault="00E601A4" w:rsidP="00A30CC0">
      <w:pPr>
        <w:pStyle w:val="Standard"/>
        <w:spacing w:before="0" w:after="0" w:line="276" w:lineRule="auto"/>
        <w:rPr>
          <w:rFonts w:ascii="Times New Roman" w:eastAsia="Batang" w:hAnsi="Times New Roman" w:cs="Times New Roman"/>
          <w:sz w:val="24"/>
        </w:rPr>
      </w:pPr>
      <w:r w:rsidRPr="00E02FDA">
        <w:rPr>
          <w:rFonts w:ascii="Times New Roman" w:eastAsia="Batang" w:hAnsi="Times New Roman" w:cs="Times New Roman"/>
          <w:sz w:val="24"/>
        </w:rPr>
        <w:t>2. Zamawiający przewiduje możliwość zmiany umowy w przypadku, gdy nastąpi zmiana obowiązujących przepisów prawa w zakresie podatku VAT.</w:t>
      </w:r>
    </w:p>
    <w:p w14:paraId="223BB531" w14:textId="6390A018" w:rsidR="000A31F5" w:rsidRDefault="000A31F5" w:rsidP="00A30CC0">
      <w:pPr>
        <w:pStyle w:val="Standard"/>
        <w:spacing w:before="0" w:after="0" w:line="276" w:lineRule="auto"/>
        <w:rPr>
          <w:rFonts w:ascii="Times New Roman" w:hAnsi="Times New Roman" w:cs="Times New Roman"/>
          <w:iCs/>
          <w:sz w:val="24"/>
        </w:rPr>
      </w:pPr>
      <w:r w:rsidRPr="00E02FDA">
        <w:rPr>
          <w:rFonts w:ascii="Times New Roman" w:hAnsi="Times New Roman" w:cs="Times New Roman"/>
          <w:iCs/>
          <w:sz w:val="24"/>
        </w:rPr>
        <w:t xml:space="preserve">3. </w:t>
      </w:r>
      <w:r w:rsidRPr="00E02FDA">
        <w:rPr>
          <w:rFonts w:ascii="Times New Roman" w:eastAsia="Batang" w:hAnsi="Times New Roman" w:cs="Times New Roman"/>
          <w:sz w:val="24"/>
        </w:rPr>
        <w:t xml:space="preserve">Zamawiający przewiduje możliwość zmiany terminu realizacji umowy w przypadku gdy </w:t>
      </w:r>
      <w:r w:rsidRPr="00E02FDA">
        <w:rPr>
          <w:rFonts w:ascii="Times New Roman" w:hAnsi="Times New Roman" w:cs="Times New Roman"/>
          <w:iCs/>
          <w:sz w:val="24"/>
        </w:rPr>
        <w:t>wystąpią sytuacje nieprzewidziane – wystąpienie siły wyższej np.:  zamieszki, strajki, pandemia (np. przerwanie lub opóźnienia w łańcuchu dostaw) nie spowodowane winą Wykonawcy. Podstawą zmiany jest wniosek wraz z uzasadnieniem.</w:t>
      </w:r>
    </w:p>
    <w:p w14:paraId="305E1DF7" w14:textId="77777777" w:rsidR="00710D44" w:rsidRPr="00E02FDA" w:rsidRDefault="00710D44" w:rsidP="00A30CC0">
      <w:pPr>
        <w:pStyle w:val="Standard"/>
        <w:spacing w:before="0" w:after="0" w:line="276" w:lineRule="auto"/>
        <w:rPr>
          <w:rFonts w:ascii="Times New Roman" w:eastAsia="Batang" w:hAnsi="Times New Roman" w:cs="Times New Roman"/>
          <w:sz w:val="24"/>
        </w:rPr>
      </w:pPr>
    </w:p>
    <w:p w14:paraId="7C4AF924" w14:textId="45564619" w:rsidR="00E601A4" w:rsidRPr="00E02FDA" w:rsidRDefault="00E601A4" w:rsidP="00A30CC0">
      <w:pPr>
        <w:pStyle w:val="western"/>
        <w:spacing w:before="0" w:after="0" w:line="276" w:lineRule="auto"/>
        <w:rPr>
          <w:b/>
          <w:bCs/>
        </w:rPr>
      </w:pPr>
      <w:r w:rsidRPr="00E02FDA">
        <w:rPr>
          <w:b/>
          <w:bCs/>
        </w:rPr>
        <w:t>§</w:t>
      </w:r>
      <w:r w:rsidR="00710D44">
        <w:rPr>
          <w:b/>
          <w:bCs/>
        </w:rPr>
        <w:t xml:space="preserve"> </w:t>
      </w:r>
      <w:r w:rsidRPr="00E02FDA">
        <w:rPr>
          <w:b/>
          <w:bCs/>
        </w:rPr>
        <w:t>9</w:t>
      </w:r>
    </w:p>
    <w:p w14:paraId="6344C7C5" w14:textId="77777777" w:rsidR="00E601A4" w:rsidRDefault="00E601A4" w:rsidP="00A30CC0">
      <w:pPr>
        <w:spacing w:after="0" w:line="276" w:lineRule="auto"/>
        <w:jc w:val="both"/>
        <w:rPr>
          <w:rFonts w:ascii="Times New Roman" w:eastAsia="PalatinoLinotype" w:hAnsi="Times New Roman" w:cs="Times New Roman"/>
          <w:sz w:val="24"/>
          <w:szCs w:val="24"/>
        </w:rPr>
      </w:pPr>
      <w:r w:rsidRPr="00E02FDA">
        <w:rPr>
          <w:rFonts w:ascii="Times New Roman" w:eastAsia="PalatinoLinotype" w:hAnsi="Times New Roman" w:cs="Times New Roman"/>
          <w:sz w:val="24"/>
          <w:szCs w:val="24"/>
        </w:rPr>
        <w:t>W przypadku powierzenia wykonania zamówienia podwykonawcom Wykonawca odpowiada za ich działania jak za swoje własne.</w:t>
      </w:r>
    </w:p>
    <w:p w14:paraId="77A16BA5" w14:textId="77777777" w:rsidR="00710D44" w:rsidRDefault="00710D44" w:rsidP="00A30CC0">
      <w:pPr>
        <w:spacing w:after="0" w:line="276" w:lineRule="auto"/>
        <w:jc w:val="both"/>
        <w:rPr>
          <w:rFonts w:ascii="Times New Roman" w:eastAsia="PalatinoLinotype" w:hAnsi="Times New Roman" w:cs="Times New Roman"/>
          <w:sz w:val="24"/>
          <w:szCs w:val="24"/>
        </w:rPr>
      </w:pPr>
    </w:p>
    <w:p w14:paraId="110C2F1D" w14:textId="77777777" w:rsidR="00EF3F3B" w:rsidRDefault="00EF3F3B" w:rsidP="00A30CC0">
      <w:pPr>
        <w:spacing w:after="0" w:line="276" w:lineRule="auto"/>
        <w:jc w:val="both"/>
        <w:rPr>
          <w:rFonts w:ascii="Times New Roman" w:eastAsia="PalatinoLinotype" w:hAnsi="Times New Roman" w:cs="Times New Roman"/>
          <w:sz w:val="24"/>
          <w:szCs w:val="24"/>
        </w:rPr>
      </w:pPr>
    </w:p>
    <w:p w14:paraId="6DEDDDDC" w14:textId="77777777" w:rsidR="00EF3F3B" w:rsidRDefault="00EF3F3B" w:rsidP="00A30CC0">
      <w:pPr>
        <w:spacing w:after="0" w:line="276" w:lineRule="auto"/>
        <w:jc w:val="both"/>
        <w:rPr>
          <w:rFonts w:ascii="Times New Roman" w:eastAsia="PalatinoLinotype" w:hAnsi="Times New Roman" w:cs="Times New Roman"/>
          <w:sz w:val="24"/>
          <w:szCs w:val="24"/>
        </w:rPr>
      </w:pPr>
    </w:p>
    <w:p w14:paraId="60B0CDC5" w14:textId="19CC037A" w:rsidR="00E601A4" w:rsidRPr="00E02FDA" w:rsidRDefault="00E601A4" w:rsidP="00A30CC0">
      <w:pPr>
        <w:pStyle w:val="western"/>
        <w:spacing w:before="0" w:after="0" w:line="276" w:lineRule="auto"/>
        <w:rPr>
          <w:b/>
          <w:bCs/>
        </w:rPr>
      </w:pPr>
      <w:r w:rsidRPr="00E02FDA">
        <w:rPr>
          <w:b/>
          <w:bCs/>
        </w:rPr>
        <w:lastRenderedPageBreak/>
        <w:t>§</w:t>
      </w:r>
      <w:r w:rsidR="00710D44">
        <w:rPr>
          <w:b/>
          <w:bCs/>
        </w:rPr>
        <w:t xml:space="preserve"> </w:t>
      </w:r>
      <w:r w:rsidRPr="00E02FDA">
        <w:rPr>
          <w:b/>
          <w:bCs/>
        </w:rPr>
        <w:t>10</w:t>
      </w:r>
    </w:p>
    <w:p w14:paraId="2BC45CED" w14:textId="66652B56" w:rsidR="00E601A4" w:rsidRPr="00E02FDA" w:rsidRDefault="00E601A4" w:rsidP="00A30CC0">
      <w:pPr>
        <w:pStyle w:val="western"/>
        <w:spacing w:before="0" w:after="0" w:line="276" w:lineRule="auto"/>
        <w:jc w:val="both"/>
      </w:pPr>
      <w:r w:rsidRPr="00E02FDA">
        <w:t>W sprawach nieuregulowanych niniejszą umową zastosowanie mają przepisy Kodeksu Cywilnego i ustawy Prawo zamówień publicznych.</w:t>
      </w:r>
      <w:r w:rsidR="00710D44">
        <w:t xml:space="preserve"> </w:t>
      </w:r>
      <w:r w:rsidRPr="00E02FDA">
        <w:t>Ewentualne spory wynikłe z wykonania umowy będą rozstrzygane przez sąd właściwy rzeczowo dla siedziby Zamawiającego.</w:t>
      </w:r>
    </w:p>
    <w:p w14:paraId="7511F058" w14:textId="77777777" w:rsidR="00710D44" w:rsidRDefault="00710D44" w:rsidP="00A30CC0">
      <w:pPr>
        <w:pStyle w:val="western"/>
        <w:spacing w:before="0" w:after="0" w:line="276" w:lineRule="auto"/>
        <w:rPr>
          <w:b/>
          <w:bCs/>
        </w:rPr>
      </w:pPr>
    </w:p>
    <w:p w14:paraId="272DAF6A" w14:textId="42AE235B" w:rsidR="00E601A4" w:rsidRPr="00E02FDA" w:rsidRDefault="00E601A4" w:rsidP="00A30CC0">
      <w:pPr>
        <w:pStyle w:val="western"/>
        <w:spacing w:before="0" w:after="0" w:line="276" w:lineRule="auto"/>
        <w:rPr>
          <w:b/>
          <w:bCs/>
        </w:rPr>
      </w:pPr>
      <w:r w:rsidRPr="00E02FDA">
        <w:rPr>
          <w:b/>
          <w:bCs/>
        </w:rPr>
        <w:t>§</w:t>
      </w:r>
      <w:r w:rsidR="00710D44">
        <w:rPr>
          <w:b/>
          <w:bCs/>
        </w:rPr>
        <w:t xml:space="preserve"> </w:t>
      </w:r>
      <w:r w:rsidRPr="00E02FDA">
        <w:rPr>
          <w:b/>
          <w:bCs/>
        </w:rPr>
        <w:t>11</w:t>
      </w:r>
    </w:p>
    <w:p w14:paraId="55CE2462" w14:textId="77777777" w:rsidR="00B258A5" w:rsidRPr="00B258A5" w:rsidRDefault="00B258A5" w:rsidP="00B258A5">
      <w:pPr>
        <w:autoSpaceDE w:val="0"/>
        <w:spacing w:after="0" w:line="276" w:lineRule="auto"/>
        <w:jc w:val="both"/>
        <w:rPr>
          <w:rFonts w:ascii="Times New Roman" w:hAnsi="Times New Roman" w:cs="Times New Roman"/>
          <w:bCs/>
          <w:sz w:val="24"/>
          <w:szCs w:val="24"/>
        </w:rPr>
      </w:pPr>
      <w:r w:rsidRPr="00B258A5">
        <w:rPr>
          <w:rFonts w:ascii="Times New Roman" w:eastAsia="Times New Roman" w:hAnsi="Times New Roman" w:cs="Times New Roman"/>
          <w:bCs/>
          <w:sz w:val="24"/>
          <w:szCs w:val="24"/>
          <w:lang w:eastAsia="ar-SA"/>
        </w:rPr>
        <w:t xml:space="preserve">* Umowa została </w:t>
      </w:r>
      <w:r w:rsidRPr="00B258A5">
        <w:rPr>
          <w:rFonts w:ascii="Times New Roman" w:hAnsi="Times New Roman" w:cs="Times New Roman"/>
          <w:bCs/>
          <w:sz w:val="24"/>
          <w:szCs w:val="24"/>
        </w:rPr>
        <w:t>zawarta w formie elektronicznej i każda ze Stron otrzyma egzemplarz Umowy w postaci pliku PDF opatrzonego podpisami elektronicznymi Stron.</w:t>
      </w:r>
    </w:p>
    <w:p w14:paraId="605699D8" w14:textId="77777777" w:rsidR="00B258A5" w:rsidRPr="00B258A5" w:rsidRDefault="00B258A5" w:rsidP="00B258A5">
      <w:pPr>
        <w:autoSpaceDE w:val="0"/>
        <w:spacing w:after="0" w:line="276" w:lineRule="auto"/>
        <w:jc w:val="both"/>
        <w:rPr>
          <w:rFonts w:ascii="Times New Roman" w:hAnsi="Times New Roman" w:cs="Times New Roman"/>
          <w:bCs/>
          <w:sz w:val="24"/>
          <w:szCs w:val="24"/>
        </w:rPr>
      </w:pPr>
      <w:r w:rsidRPr="00B258A5">
        <w:rPr>
          <w:rFonts w:ascii="Times New Roman" w:hAnsi="Times New Roman" w:cs="Times New Roman"/>
          <w:bCs/>
          <w:sz w:val="24"/>
          <w:szCs w:val="24"/>
        </w:rPr>
        <w:t xml:space="preserve">* Umowa została </w:t>
      </w:r>
      <w:r w:rsidRPr="00B258A5">
        <w:rPr>
          <w:rFonts w:ascii="Times New Roman" w:eastAsia="Times New Roman" w:hAnsi="Times New Roman" w:cs="Times New Roman"/>
          <w:sz w:val="24"/>
          <w:szCs w:val="24"/>
          <w:lang w:eastAsia="ar-SA"/>
        </w:rPr>
        <w:t>sporządzona w czterech jednobrzmiących egzemplarzach, trzy dla Zamawiającego, jeden dla Wykonawcy.</w:t>
      </w:r>
    </w:p>
    <w:p w14:paraId="7558CFED" w14:textId="77777777" w:rsidR="00B258A5" w:rsidRPr="00B258A5" w:rsidRDefault="00B258A5" w:rsidP="00B258A5">
      <w:pPr>
        <w:spacing w:after="0" w:line="276" w:lineRule="auto"/>
        <w:jc w:val="both"/>
        <w:rPr>
          <w:rFonts w:ascii="Times New Roman" w:eastAsia="Times New Roman" w:hAnsi="Times New Roman" w:cs="Times New Roman"/>
          <w:bCs/>
          <w:i/>
          <w:iCs/>
          <w:sz w:val="24"/>
          <w:szCs w:val="24"/>
          <w:lang w:eastAsia="ar-SA"/>
        </w:rPr>
      </w:pPr>
      <w:r w:rsidRPr="00B258A5">
        <w:rPr>
          <w:rFonts w:ascii="Times New Roman" w:eastAsia="Times New Roman" w:hAnsi="Times New Roman" w:cs="Times New Roman"/>
          <w:bCs/>
          <w:i/>
          <w:iCs/>
          <w:sz w:val="24"/>
          <w:szCs w:val="24"/>
          <w:lang w:eastAsia="ar-SA"/>
        </w:rPr>
        <w:t>(*zapisy zostaną zweryfikowane adekwatnie do przyjętej formy podpisania umowy)</w:t>
      </w:r>
    </w:p>
    <w:p w14:paraId="0E0DDFFB" w14:textId="77777777" w:rsidR="00710D44" w:rsidRDefault="00710D44" w:rsidP="00A30CC0">
      <w:pPr>
        <w:pStyle w:val="western"/>
        <w:spacing w:before="0" w:after="0" w:line="276" w:lineRule="auto"/>
        <w:jc w:val="both"/>
      </w:pPr>
    </w:p>
    <w:p w14:paraId="6913F65B" w14:textId="77777777" w:rsidR="00EF3F3B" w:rsidRDefault="00EF3F3B" w:rsidP="00A30CC0">
      <w:pPr>
        <w:pStyle w:val="western"/>
        <w:spacing w:before="0" w:after="0" w:line="276" w:lineRule="auto"/>
        <w:jc w:val="both"/>
      </w:pPr>
    </w:p>
    <w:p w14:paraId="2F5737FA" w14:textId="77777777" w:rsidR="00EF3F3B" w:rsidRDefault="00EF3F3B" w:rsidP="00A30CC0">
      <w:pPr>
        <w:pStyle w:val="western"/>
        <w:spacing w:before="0" w:after="0" w:line="276" w:lineRule="auto"/>
        <w:jc w:val="both"/>
      </w:pPr>
    </w:p>
    <w:p w14:paraId="0D201B89" w14:textId="77777777" w:rsidR="00EF3F3B" w:rsidRPr="00E02FDA" w:rsidRDefault="00EF3F3B" w:rsidP="00A30CC0">
      <w:pPr>
        <w:pStyle w:val="western"/>
        <w:spacing w:before="0" w:after="0" w:line="276" w:lineRule="auto"/>
        <w:jc w:val="both"/>
      </w:pPr>
    </w:p>
    <w:p w14:paraId="0A8B76A5" w14:textId="77777777" w:rsidR="00B258A5" w:rsidRPr="00B258A5" w:rsidRDefault="00B258A5" w:rsidP="00B258A5">
      <w:pPr>
        <w:suppressAutoHyphens/>
        <w:spacing w:before="280" w:after="280" w:line="360" w:lineRule="auto"/>
        <w:jc w:val="both"/>
        <w:rPr>
          <w:rFonts w:ascii="Times New Roman" w:eastAsia="Times New Roman" w:hAnsi="Times New Roman" w:cs="Times New Roman"/>
          <w:b/>
          <w:sz w:val="24"/>
          <w:szCs w:val="24"/>
          <w:lang w:eastAsia="ar-SA"/>
        </w:rPr>
      </w:pPr>
      <w:r w:rsidRPr="00B258A5">
        <w:rPr>
          <w:rFonts w:ascii="Times New Roman" w:eastAsia="Times New Roman" w:hAnsi="Times New Roman" w:cs="Times New Roman"/>
          <w:b/>
          <w:sz w:val="24"/>
          <w:szCs w:val="24"/>
          <w:lang w:eastAsia="ar-SA"/>
        </w:rPr>
        <w:t xml:space="preserve">       Zamawiający:</w:t>
      </w:r>
      <w:r w:rsidRPr="00B258A5">
        <w:rPr>
          <w:rFonts w:ascii="Times New Roman" w:eastAsia="Times New Roman" w:hAnsi="Times New Roman" w:cs="Times New Roman"/>
          <w:b/>
          <w:sz w:val="24"/>
          <w:szCs w:val="24"/>
          <w:lang w:eastAsia="ar-SA"/>
        </w:rPr>
        <w:tab/>
      </w:r>
      <w:r w:rsidRPr="00B258A5">
        <w:rPr>
          <w:rFonts w:ascii="Times New Roman" w:eastAsia="Times New Roman" w:hAnsi="Times New Roman" w:cs="Times New Roman"/>
          <w:b/>
          <w:sz w:val="24"/>
          <w:szCs w:val="24"/>
          <w:lang w:eastAsia="ar-SA"/>
        </w:rPr>
        <w:tab/>
      </w:r>
      <w:r w:rsidRPr="00B258A5">
        <w:rPr>
          <w:rFonts w:ascii="Times New Roman" w:eastAsia="Times New Roman" w:hAnsi="Times New Roman" w:cs="Times New Roman"/>
          <w:b/>
          <w:sz w:val="24"/>
          <w:szCs w:val="24"/>
          <w:lang w:eastAsia="ar-SA"/>
        </w:rPr>
        <w:tab/>
      </w:r>
      <w:r w:rsidRPr="00B258A5">
        <w:rPr>
          <w:rFonts w:ascii="Times New Roman" w:eastAsia="Times New Roman" w:hAnsi="Times New Roman" w:cs="Times New Roman"/>
          <w:b/>
          <w:sz w:val="24"/>
          <w:szCs w:val="24"/>
          <w:lang w:eastAsia="ar-SA"/>
        </w:rPr>
        <w:tab/>
      </w:r>
      <w:r w:rsidRPr="00B258A5">
        <w:rPr>
          <w:rFonts w:ascii="Times New Roman" w:eastAsia="Times New Roman" w:hAnsi="Times New Roman" w:cs="Times New Roman"/>
          <w:b/>
          <w:sz w:val="24"/>
          <w:szCs w:val="24"/>
          <w:lang w:eastAsia="ar-SA"/>
        </w:rPr>
        <w:tab/>
      </w:r>
      <w:r w:rsidRPr="00B258A5">
        <w:rPr>
          <w:rFonts w:ascii="Times New Roman" w:eastAsia="Times New Roman" w:hAnsi="Times New Roman" w:cs="Times New Roman"/>
          <w:b/>
          <w:sz w:val="24"/>
          <w:szCs w:val="24"/>
          <w:lang w:eastAsia="ar-SA"/>
        </w:rPr>
        <w:tab/>
      </w:r>
      <w:r w:rsidRPr="00B258A5">
        <w:rPr>
          <w:rFonts w:ascii="Times New Roman" w:eastAsia="Times New Roman" w:hAnsi="Times New Roman" w:cs="Times New Roman"/>
          <w:b/>
          <w:sz w:val="24"/>
          <w:szCs w:val="24"/>
          <w:lang w:eastAsia="ar-SA"/>
        </w:rPr>
        <w:tab/>
      </w:r>
      <w:r w:rsidRPr="00B258A5">
        <w:rPr>
          <w:rFonts w:ascii="Times New Roman" w:eastAsia="Times New Roman" w:hAnsi="Times New Roman" w:cs="Times New Roman"/>
          <w:b/>
          <w:sz w:val="24"/>
          <w:szCs w:val="24"/>
          <w:lang w:eastAsia="ar-SA"/>
        </w:rPr>
        <w:tab/>
        <w:t>Wykonawca:</w:t>
      </w:r>
    </w:p>
    <w:p w14:paraId="011EC583" w14:textId="77777777" w:rsidR="00E601A4" w:rsidRPr="00E02FDA" w:rsidRDefault="00E601A4" w:rsidP="00E02FDA">
      <w:pPr>
        <w:tabs>
          <w:tab w:val="left" w:pos="426"/>
        </w:tabs>
        <w:spacing w:after="0"/>
        <w:jc w:val="both"/>
        <w:rPr>
          <w:rFonts w:ascii="Times New Roman" w:hAnsi="Times New Roman" w:cs="Times New Roman"/>
          <w:b/>
          <w:sz w:val="24"/>
          <w:szCs w:val="24"/>
        </w:rPr>
      </w:pPr>
    </w:p>
    <w:p w14:paraId="5954E3C5" w14:textId="5471ECBE" w:rsidR="006362EE" w:rsidRPr="00F73EE2" w:rsidRDefault="006362EE" w:rsidP="00E02FDA">
      <w:pPr>
        <w:pStyle w:val="Tekstpodstawowywcity"/>
        <w:ind w:left="0" w:right="-75" w:firstLine="709"/>
        <w:jc w:val="center"/>
        <w:rPr>
          <w:b/>
          <w:bCs/>
          <w:sz w:val="22"/>
          <w:szCs w:val="22"/>
          <w:lang w:val="pl-PL"/>
        </w:rPr>
      </w:pPr>
    </w:p>
    <w:sectPr w:rsidR="006362EE" w:rsidRPr="00F73E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87D9" w14:textId="77777777" w:rsidR="007B6C4C" w:rsidRDefault="007B6C4C" w:rsidP="00AE2FA5">
      <w:pPr>
        <w:spacing w:after="0" w:line="240" w:lineRule="auto"/>
      </w:pPr>
      <w:r>
        <w:separator/>
      </w:r>
    </w:p>
  </w:endnote>
  <w:endnote w:type="continuationSeparator" w:id="0">
    <w:p w14:paraId="16C98118" w14:textId="77777777" w:rsidR="007B6C4C" w:rsidRDefault="007B6C4C"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Linotype">
    <w:altName w:val="Times New Roman"/>
    <w:charset w:val="EE"/>
    <w:family w:val="roman"/>
    <w:pitch w:val="default"/>
  </w:font>
  <w:font w:name="Times-Roman">
    <w:altName w:val="Times New Roman"/>
    <w:charset w:val="00"/>
    <w:family w:val="roman"/>
    <w:pitch w:val="default"/>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A016" w14:textId="77777777" w:rsidR="007B6C4C" w:rsidRDefault="007B6C4C" w:rsidP="00AE2FA5">
      <w:pPr>
        <w:spacing w:after="0" w:line="240" w:lineRule="auto"/>
      </w:pPr>
      <w:r>
        <w:separator/>
      </w:r>
    </w:p>
  </w:footnote>
  <w:footnote w:type="continuationSeparator" w:id="0">
    <w:p w14:paraId="3799BB81" w14:textId="77777777" w:rsidR="007B6C4C" w:rsidRDefault="007B6C4C" w:rsidP="00AE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4" w15:restartNumberingAfterBreak="0">
    <w:nsid w:val="0166615A"/>
    <w:multiLevelType w:val="hybridMultilevel"/>
    <w:tmpl w:val="0FA6D8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2944B2"/>
    <w:multiLevelType w:val="hybridMultilevel"/>
    <w:tmpl w:val="62A023A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5" w15:restartNumberingAfterBreak="0">
    <w:nsid w:val="3F625A4B"/>
    <w:multiLevelType w:val="hybridMultilevel"/>
    <w:tmpl w:val="42C28EE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BF4C49"/>
    <w:multiLevelType w:val="hybridMultilevel"/>
    <w:tmpl w:val="DD1CF506"/>
    <w:lvl w:ilvl="0" w:tplc="5ED21480">
      <w:start w:val="1"/>
      <w:numFmt w:val="lowerLetter"/>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74C473C"/>
    <w:multiLevelType w:val="hybridMultilevel"/>
    <w:tmpl w:val="19206A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20"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1" w15:restartNumberingAfterBreak="0">
    <w:nsid w:val="7A266959"/>
    <w:multiLevelType w:val="hybridMultilevel"/>
    <w:tmpl w:val="8AA2F556"/>
    <w:lvl w:ilvl="0" w:tplc="6D26D10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AD76DDA"/>
    <w:multiLevelType w:val="hybridMultilevel"/>
    <w:tmpl w:val="479CC2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B565914"/>
    <w:multiLevelType w:val="hybridMultilevel"/>
    <w:tmpl w:val="0FA6D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6484553">
    <w:abstractNumId w:val="12"/>
  </w:num>
  <w:num w:numId="2" w16cid:durableId="495848469">
    <w:abstractNumId w:val="7"/>
  </w:num>
  <w:num w:numId="3" w16cid:durableId="830828432">
    <w:abstractNumId w:val="13"/>
  </w:num>
  <w:num w:numId="4" w16cid:durableId="232854383">
    <w:abstractNumId w:val="2"/>
  </w:num>
  <w:num w:numId="5" w16cid:durableId="853480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5278280">
    <w:abstractNumId w:val="5"/>
  </w:num>
  <w:num w:numId="7" w16cid:durableId="390690414">
    <w:abstractNumId w:val="0"/>
  </w:num>
  <w:num w:numId="8" w16cid:durableId="546533340">
    <w:abstractNumId w:val="14"/>
  </w:num>
  <w:num w:numId="9" w16cid:durableId="1579097535">
    <w:abstractNumId w:val="8"/>
  </w:num>
  <w:num w:numId="10" w16cid:durableId="718823891">
    <w:abstractNumId w:val="18"/>
  </w:num>
  <w:num w:numId="11" w16cid:durableId="1258365364">
    <w:abstractNumId w:val="6"/>
  </w:num>
  <w:num w:numId="12" w16cid:durableId="631596898">
    <w:abstractNumId w:val="3"/>
  </w:num>
  <w:num w:numId="13" w16cid:durableId="940646741">
    <w:abstractNumId w:val="20"/>
  </w:num>
  <w:num w:numId="14" w16cid:durableId="607275556">
    <w:abstractNumId w:val="9"/>
  </w:num>
  <w:num w:numId="15" w16cid:durableId="1898398567">
    <w:abstractNumId w:val="11"/>
  </w:num>
  <w:num w:numId="16" w16cid:durableId="1284188761">
    <w:abstractNumId w:val="16"/>
  </w:num>
  <w:num w:numId="17" w16cid:durableId="227696128">
    <w:abstractNumId w:val="23"/>
  </w:num>
  <w:num w:numId="18" w16cid:durableId="145980033">
    <w:abstractNumId w:val="22"/>
  </w:num>
  <w:num w:numId="19" w16cid:durableId="874804550">
    <w:abstractNumId w:val="17"/>
  </w:num>
  <w:num w:numId="20" w16cid:durableId="765730451">
    <w:abstractNumId w:val="15"/>
  </w:num>
  <w:num w:numId="21" w16cid:durableId="98066456">
    <w:abstractNumId w:val="4"/>
  </w:num>
  <w:num w:numId="22" w16cid:durableId="52359779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165F9"/>
    <w:rsid w:val="00020387"/>
    <w:rsid w:val="00020514"/>
    <w:rsid w:val="0002068A"/>
    <w:rsid w:val="0002160C"/>
    <w:rsid w:val="00030F5B"/>
    <w:rsid w:val="0003568B"/>
    <w:rsid w:val="000601ED"/>
    <w:rsid w:val="0007185D"/>
    <w:rsid w:val="0007525E"/>
    <w:rsid w:val="00092052"/>
    <w:rsid w:val="000A31F5"/>
    <w:rsid w:val="000A3EF0"/>
    <w:rsid w:val="000B192E"/>
    <w:rsid w:val="000B70A9"/>
    <w:rsid w:val="000C44D3"/>
    <w:rsid w:val="000D4DC1"/>
    <w:rsid w:val="00101676"/>
    <w:rsid w:val="00120D91"/>
    <w:rsid w:val="00145780"/>
    <w:rsid w:val="00146627"/>
    <w:rsid w:val="00155FD2"/>
    <w:rsid w:val="00160C65"/>
    <w:rsid w:val="00160FBA"/>
    <w:rsid w:val="00171F39"/>
    <w:rsid w:val="001E3ED9"/>
    <w:rsid w:val="001E72DC"/>
    <w:rsid w:val="001F4C6C"/>
    <w:rsid w:val="00201DE8"/>
    <w:rsid w:val="0020341F"/>
    <w:rsid w:val="0023437F"/>
    <w:rsid w:val="002364C6"/>
    <w:rsid w:val="002521A7"/>
    <w:rsid w:val="00272076"/>
    <w:rsid w:val="002A355C"/>
    <w:rsid w:val="002A75C3"/>
    <w:rsid w:val="002B5CD5"/>
    <w:rsid w:val="002B794D"/>
    <w:rsid w:val="002B7B27"/>
    <w:rsid w:val="002D010C"/>
    <w:rsid w:val="002E7B09"/>
    <w:rsid w:val="002F42FC"/>
    <w:rsid w:val="002F5D5E"/>
    <w:rsid w:val="00301180"/>
    <w:rsid w:val="003144B1"/>
    <w:rsid w:val="00317084"/>
    <w:rsid w:val="00317479"/>
    <w:rsid w:val="00317AD2"/>
    <w:rsid w:val="00325E36"/>
    <w:rsid w:val="0035412F"/>
    <w:rsid w:val="00362185"/>
    <w:rsid w:val="00380169"/>
    <w:rsid w:val="0038058F"/>
    <w:rsid w:val="003825F5"/>
    <w:rsid w:val="00390B34"/>
    <w:rsid w:val="00393664"/>
    <w:rsid w:val="00394D17"/>
    <w:rsid w:val="003A1DD2"/>
    <w:rsid w:val="003A7DC5"/>
    <w:rsid w:val="003B4E71"/>
    <w:rsid w:val="003D6574"/>
    <w:rsid w:val="003D688C"/>
    <w:rsid w:val="003D6B0B"/>
    <w:rsid w:val="0040477C"/>
    <w:rsid w:val="0041091A"/>
    <w:rsid w:val="00416000"/>
    <w:rsid w:val="00427734"/>
    <w:rsid w:val="0044100A"/>
    <w:rsid w:val="00453386"/>
    <w:rsid w:val="00462842"/>
    <w:rsid w:val="0047556E"/>
    <w:rsid w:val="004948EE"/>
    <w:rsid w:val="004B2198"/>
    <w:rsid w:val="004C3215"/>
    <w:rsid w:val="004C3980"/>
    <w:rsid w:val="004C6606"/>
    <w:rsid w:val="004D3D1C"/>
    <w:rsid w:val="004D49D5"/>
    <w:rsid w:val="004E4B2E"/>
    <w:rsid w:val="004E5E1C"/>
    <w:rsid w:val="004F520C"/>
    <w:rsid w:val="004F7F11"/>
    <w:rsid w:val="00501E1D"/>
    <w:rsid w:val="005117CD"/>
    <w:rsid w:val="00527832"/>
    <w:rsid w:val="00554FCD"/>
    <w:rsid w:val="0058402D"/>
    <w:rsid w:val="00585C37"/>
    <w:rsid w:val="00592ECA"/>
    <w:rsid w:val="00595337"/>
    <w:rsid w:val="005C6105"/>
    <w:rsid w:val="005E01A4"/>
    <w:rsid w:val="005E5BF2"/>
    <w:rsid w:val="005F1B89"/>
    <w:rsid w:val="005F50C4"/>
    <w:rsid w:val="005F5D52"/>
    <w:rsid w:val="0060505F"/>
    <w:rsid w:val="006207FB"/>
    <w:rsid w:val="0062349C"/>
    <w:rsid w:val="00625C59"/>
    <w:rsid w:val="006362EE"/>
    <w:rsid w:val="006374D4"/>
    <w:rsid w:val="006533FE"/>
    <w:rsid w:val="00654F8E"/>
    <w:rsid w:val="00664180"/>
    <w:rsid w:val="006670AC"/>
    <w:rsid w:val="006703C0"/>
    <w:rsid w:val="006759F2"/>
    <w:rsid w:val="006B0E18"/>
    <w:rsid w:val="006B41B3"/>
    <w:rsid w:val="006B6AD5"/>
    <w:rsid w:val="006C6F8C"/>
    <w:rsid w:val="006D21F8"/>
    <w:rsid w:val="006D46C8"/>
    <w:rsid w:val="006D47C4"/>
    <w:rsid w:val="006D524A"/>
    <w:rsid w:val="006F305A"/>
    <w:rsid w:val="006F6029"/>
    <w:rsid w:val="006F7A54"/>
    <w:rsid w:val="00701B4C"/>
    <w:rsid w:val="007045ED"/>
    <w:rsid w:val="00710D44"/>
    <w:rsid w:val="00711ECB"/>
    <w:rsid w:val="007221AA"/>
    <w:rsid w:val="00726A14"/>
    <w:rsid w:val="00733391"/>
    <w:rsid w:val="007375F9"/>
    <w:rsid w:val="00742D87"/>
    <w:rsid w:val="00752136"/>
    <w:rsid w:val="00755819"/>
    <w:rsid w:val="00757E19"/>
    <w:rsid w:val="00766893"/>
    <w:rsid w:val="00767BED"/>
    <w:rsid w:val="00767F34"/>
    <w:rsid w:val="007A30E3"/>
    <w:rsid w:val="007A5713"/>
    <w:rsid w:val="007B6280"/>
    <w:rsid w:val="007B6C4C"/>
    <w:rsid w:val="007D78C1"/>
    <w:rsid w:val="007E5145"/>
    <w:rsid w:val="007F56AD"/>
    <w:rsid w:val="0080318C"/>
    <w:rsid w:val="0081709D"/>
    <w:rsid w:val="00825C16"/>
    <w:rsid w:val="00834910"/>
    <w:rsid w:val="00842FD1"/>
    <w:rsid w:val="00854160"/>
    <w:rsid w:val="00857F2B"/>
    <w:rsid w:val="008640AE"/>
    <w:rsid w:val="0086783F"/>
    <w:rsid w:val="00871684"/>
    <w:rsid w:val="00882E5B"/>
    <w:rsid w:val="00890517"/>
    <w:rsid w:val="008B0BAD"/>
    <w:rsid w:val="008C6FF0"/>
    <w:rsid w:val="008D19E8"/>
    <w:rsid w:val="008D4282"/>
    <w:rsid w:val="008F27FD"/>
    <w:rsid w:val="00911918"/>
    <w:rsid w:val="009129AD"/>
    <w:rsid w:val="00912E5F"/>
    <w:rsid w:val="009178B4"/>
    <w:rsid w:val="00940CAD"/>
    <w:rsid w:val="00954F5F"/>
    <w:rsid w:val="00983779"/>
    <w:rsid w:val="00985AD3"/>
    <w:rsid w:val="00994618"/>
    <w:rsid w:val="009A2E5E"/>
    <w:rsid w:val="009B4A50"/>
    <w:rsid w:val="009C2B95"/>
    <w:rsid w:val="009C56A0"/>
    <w:rsid w:val="009D3B29"/>
    <w:rsid w:val="009D64D3"/>
    <w:rsid w:val="009E02A3"/>
    <w:rsid w:val="009F1696"/>
    <w:rsid w:val="009F294A"/>
    <w:rsid w:val="009F3D98"/>
    <w:rsid w:val="009F58A2"/>
    <w:rsid w:val="00A07285"/>
    <w:rsid w:val="00A25215"/>
    <w:rsid w:val="00A30CC0"/>
    <w:rsid w:val="00A31EF4"/>
    <w:rsid w:val="00A335B4"/>
    <w:rsid w:val="00A36AFC"/>
    <w:rsid w:val="00A47FC8"/>
    <w:rsid w:val="00A552BD"/>
    <w:rsid w:val="00A55FE1"/>
    <w:rsid w:val="00AB1E8A"/>
    <w:rsid w:val="00AC19E0"/>
    <w:rsid w:val="00AC4F1F"/>
    <w:rsid w:val="00AD25F4"/>
    <w:rsid w:val="00AE2FA5"/>
    <w:rsid w:val="00AE6F00"/>
    <w:rsid w:val="00AE7E9A"/>
    <w:rsid w:val="00AF0836"/>
    <w:rsid w:val="00AF2CCC"/>
    <w:rsid w:val="00B05113"/>
    <w:rsid w:val="00B0611B"/>
    <w:rsid w:val="00B06FA9"/>
    <w:rsid w:val="00B15FBF"/>
    <w:rsid w:val="00B258A5"/>
    <w:rsid w:val="00B35A9C"/>
    <w:rsid w:val="00B37A81"/>
    <w:rsid w:val="00B42683"/>
    <w:rsid w:val="00B55C60"/>
    <w:rsid w:val="00B64859"/>
    <w:rsid w:val="00B827E1"/>
    <w:rsid w:val="00B8308E"/>
    <w:rsid w:val="00B830C2"/>
    <w:rsid w:val="00BA3E17"/>
    <w:rsid w:val="00BA7DAB"/>
    <w:rsid w:val="00BC2FD1"/>
    <w:rsid w:val="00BE0AB7"/>
    <w:rsid w:val="00BE2A2B"/>
    <w:rsid w:val="00C13264"/>
    <w:rsid w:val="00C13678"/>
    <w:rsid w:val="00C14739"/>
    <w:rsid w:val="00C42B31"/>
    <w:rsid w:val="00C56146"/>
    <w:rsid w:val="00C6024F"/>
    <w:rsid w:val="00C67786"/>
    <w:rsid w:val="00C70AC0"/>
    <w:rsid w:val="00C727BD"/>
    <w:rsid w:val="00C73E99"/>
    <w:rsid w:val="00C93D7B"/>
    <w:rsid w:val="00C97C29"/>
    <w:rsid w:val="00CA7092"/>
    <w:rsid w:val="00CB1EC4"/>
    <w:rsid w:val="00CD255A"/>
    <w:rsid w:val="00CD47C0"/>
    <w:rsid w:val="00CD5209"/>
    <w:rsid w:val="00CD5C79"/>
    <w:rsid w:val="00CE0337"/>
    <w:rsid w:val="00CF1EF5"/>
    <w:rsid w:val="00CF32B4"/>
    <w:rsid w:val="00CF3ED7"/>
    <w:rsid w:val="00D108AD"/>
    <w:rsid w:val="00D123FD"/>
    <w:rsid w:val="00D162A6"/>
    <w:rsid w:val="00D22A47"/>
    <w:rsid w:val="00D27320"/>
    <w:rsid w:val="00D360B6"/>
    <w:rsid w:val="00D36375"/>
    <w:rsid w:val="00D61ED2"/>
    <w:rsid w:val="00D637C8"/>
    <w:rsid w:val="00D73ABA"/>
    <w:rsid w:val="00D751D5"/>
    <w:rsid w:val="00D754AF"/>
    <w:rsid w:val="00D803D9"/>
    <w:rsid w:val="00D85BFF"/>
    <w:rsid w:val="00D87FEB"/>
    <w:rsid w:val="00D946FE"/>
    <w:rsid w:val="00DA01E8"/>
    <w:rsid w:val="00DA2A4D"/>
    <w:rsid w:val="00DA4F16"/>
    <w:rsid w:val="00DB196C"/>
    <w:rsid w:val="00DB2445"/>
    <w:rsid w:val="00DB2F81"/>
    <w:rsid w:val="00DB6999"/>
    <w:rsid w:val="00DC37B0"/>
    <w:rsid w:val="00DC61D4"/>
    <w:rsid w:val="00DC6534"/>
    <w:rsid w:val="00DC7EDB"/>
    <w:rsid w:val="00DD4FB3"/>
    <w:rsid w:val="00E02FDA"/>
    <w:rsid w:val="00E05E23"/>
    <w:rsid w:val="00E07D2D"/>
    <w:rsid w:val="00E17828"/>
    <w:rsid w:val="00E31084"/>
    <w:rsid w:val="00E33A8F"/>
    <w:rsid w:val="00E35426"/>
    <w:rsid w:val="00E37CF0"/>
    <w:rsid w:val="00E4776D"/>
    <w:rsid w:val="00E53715"/>
    <w:rsid w:val="00E601A4"/>
    <w:rsid w:val="00E64E40"/>
    <w:rsid w:val="00E9695C"/>
    <w:rsid w:val="00EA3D43"/>
    <w:rsid w:val="00EB16A0"/>
    <w:rsid w:val="00EB2A50"/>
    <w:rsid w:val="00EB45B5"/>
    <w:rsid w:val="00EB491C"/>
    <w:rsid w:val="00EC75C5"/>
    <w:rsid w:val="00ED0AC7"/>
    <w:rsid w:val="00EE1D7C"/>
    <w:rsid w:val="00EE538A"/>
    <w:rsid w:val="00EF0EF0"/>
    <w:rsid w:val="00EF3552"/>
    <w:rsid w:val="00EF3F3B"/>
    <w:rsid w:val="00F1437C"/>
    <w:rsid w:val="00F17CE7"/>
    <w:rsid w:val="00F301C1"/>
    <w:rsid w:val="00F42027"/>
    <w:rsid w:val="00F46CD4"/>
    <w:rsid w:val="00F46EA1"/>
    <w:rsid w:val="00F50923"/>
    <w:rsid w:val="00F67A17"/>
    <w:rsid w:val="00F73EE2"/>
    <w:rsid w:val="00F801E8"/>
    <w:rsid w:val="00F82EAE"/>
    <w:rsid w:val="00F90FF5"/>
    <w:rsid w:val="00F9236E"/>
    <w:rsid w:val="00FB5625"/>
    <w:rsid w:val="00FD4786"/>
    <w:rsid w:val="00FD5A10"/>
    <w:rsid w:val="00FD6BEB"/>
    <w:rsid w:val="00FE3A42"/>
    <w:rsid w:val="00FF6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Normal,Akapit z listą3,Akapit z listą31,Wypunktowanie,Numerowanie,Normalny1,Normal2,wypunktowanie,Akapit z listą BS,Kolorowa lista — akcent 11,T_SZ_List Paragraph,normalny tekst,Obiekt,lp1"/>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Normal Znak,Akapit z listą3 Znak,Akapit z listą31 Znak,Wypunktowanie Znak,Numerowanie Znak,Normalny1 Znak,Normal2 Znak,wypunktowanie Znak,Akapit z listą BS Znak,lp1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1460</Words>
  <Characters>8760</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Anna Grabowska</cp:lastModifiedBy>
  <cp:revision>12</cp:revision>
  <cp:lastPrinted>2026-01-09T10:09:00Z</cp:lastPrinted>
  <dcterms:created xsi:type="dcterms:W3CDTF">2026-04-09T10:28:00Z</dcterms:created>
  <dcterms:modified xsi:type="dcterms:W3CDTF">2026-04-22T08:30:00Z</dcterms:modified>
</cp:coreProperties>
</file>